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5B1" w:rsidRPr="00F175B1" w:rsidRDefault="00F175B1" w:rsidP="00F175B1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175B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Ogłoszenie nr 500050656-N-2018 z dnia 08-03-2018 r.</w:t>
      </w:r>
    </w:p>
    <w:p w:rsidR="00F175B1" w:rsidRPr="00F175B1" w:rsidRDefault="00F175B1" w:rsidP="00F175B1">
      <w:pPr>
        <w:shd w:val="clear" w:color="auto" w:fill="FBFBE1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F175B1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t>Muzeum Górnictwa Węglowego w Zabrzu: Świadczenie usług związanych z wykonaniem czynności ratownictwa górniczego w tym udział w akcjach ratowniczych specjalistycznych służb Centralnej Stacji Ratownictwa Górniczego wraz z organizacją i przeprowadzeniem szkoleń z zakresu ratownictwa górniczego.</w:t>
      </w:r>
      <w:r w:rsidRPr="00F175B1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br/>
      </w:r>
      <w:r w:rsidRPr="00F175B1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br/>
        <w:t>OGŁOSZENIE O UDZIELENIU ZAMÓWIENIA - Usługi</w:t>
      </w:r>
    </w:p>
    <w:p w:rsidR="00F175B1" w:rsidRPr="00F175B1" w:rsidRDefault="00F175B1" w:rsidP="00F175B1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175B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Zamieszczanie ogłoszenia:</w:t>
      </w:r>
    </w:p>
    <w:p w:rsidR="00F175B1" w:rsidRPr="00F175B1" w:rsidRDefault="00F175B1" w:rsidP="00F175B1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175B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obowiązkowe</w:t>
      </w:r>
    </w:p>
    <w:p w:rsidR="00F175B1" w:rsidRPr="00F175B1" w:rsidRDefault="00F175B1" w:rsidP="00F175B1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175B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dotyczy:</w:t>
      </w:r>
    </w:p>
    <w:p w:rsidR="00F175B1" w:rsidRPr="00F175B1" w:rsidRDefault="00F175B1" w:rsidP="00F175B1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175B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zamówienia publicznego</w:t>
      </w:r>
    </w:p>
    <w:p w:rsidR="00F175B1" w:rsidRPr="00F175B1" w:rsidRDefault="00F175B1" w:rsidP="00F175B1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175B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Zamówienie dotyczy projektu lub programu współfinansowanego ze środków Unii Europejskiej </w:t>
      </w:r>
    </w:p>
    <w:p w:rsidR="00F175B1" w:rsidRPr="00F175B1" w:rsidRDefault="00F175B1" w:rsidP="00F175B1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175B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</w:p>
    <w:p w:rsidR="00F175B1" w:rsidRPr="00F175B1" w:rsidRDefault="00F175B1" w:rsidP="00F175B1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175B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Zamówienie było przedmiotem ogłoszenia w Biuletynie Zamówień Publicznych:</w:t>
      </w:r>
    </w:p>
    <w:p w:rsidR="00F175B1" w:rsidRPr="00F175B1" w:rsidRDefault="00F175B1" w:rsidP="00F175B1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175B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</w:p>
    <w:p w:rsidR="00F175B1" w:rsidRPr="00F175B1" w:rsidRDefault="00F175B1" w:rsidP="00F175B1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175B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o zmianie ogłoszenia zostało zamieszczone w Biuletynie Zamówień Publicznych:</w:t>
      </w:r>
    </w:p>
    <w:p w:rsidR="00F175B1" w:rsidRPr="00F175B1" w:rsidRDefault="00F175B1" w:rsidP="00F175B1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175B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</w:p>
    <w:p w:rsidR="00F175B1" w:rsidRPr="00F175B1" w:rsidRDefault="00F175B1" w:rsidP="00F175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175B1" w:rsidRPr="00F175B1" w:rsidRDefault="00F175B1" w:rsidP="00F175B1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F175B1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I: ZAMAWIAJĄCY</w:t>
      </w:r>
    </w:p>
    <w:p w:rsidR="00F175B1" w:rsidRPr="00F175B1" w:rsidRDefault="00F175B1" w:rsidP="00F175B1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F175B1" w:rsidRPr="00F175B1" w:rsidRDefault="00F175B1" w:rsidP="00F175B1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175B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I. 1) NAZWA I ADRES:</w:t>
      </w:r>
    </w:p>
    <w:p w:rsidR="00F175B1" w:rsidRPr="00F175B1" w:rsidRDefault="00F175B1" w:rsidP="00F175B1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175B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Muzeum Górnictwa Węglowego w Zabrzu, Krajowy numer identyfikacyjny 24322042000000, ul. ul. Jodłowa  59, 41-800   Zabrze, woj. śląskie, państwo Polska, tel. 32 630 30 91, e-mail esmietana@muzeumgornictwa.pl, biuro@muzeumgornictwa.pl, faks 32 277 11 25. </w:t>
      </w:r>
      <w:r w:rsidRPr="00F175B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Adres strony internetowej (</w:t>
      </w:r>
      <w:proofErr w:type="spellStart"/>
      <w:r w:rsidRPr="00F175B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url</w:t>
      </w:r>
      <w:proofErr w:type="spellEnd"/>
      <w:r w:rsidRPr="00F175B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): www.muzeumgornictwa.pl </w:t>
      </w:r>
      <w:r w:rsidRPr="00F175B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Adres profilu nabywcy: www.muzeumgornictwa.pl </w:t>
      </w:r>
    </w:p>
    <w:p w:rsidR="00F175B1" w:rsidRPr="00F175B1" w:rsidRDefault="00F175B1" w:rsidP="00F175B1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175B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I.2) RODZAJ ZAMAWIAJĄCEGO:</w:t>
      </w:r>
    </w:p>
    <w:p w:rsidR="00F175B1" w:rsidRPr="00F175B1" w:rsidRDefault="00F175B1" w:rsidP="00F175B1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175B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Podmiot prawa publicznego</w:t>
      </w:r>
    </w:p>
    <w:p w:rsidR="00F175B1" w:rsidRPr="00F175B1" w:rsidRDefault="00F175B1" w:rsidP="00F175B1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F175B1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II: PRZEDMIOT ZAMÓWIENIA</w:t>
      </w:r>
    </w:p>
    <w:p w:rsidR="00F175B1" w:rsidRPr="00F175B1" w:rsidRDefault="00F175B1" w:rsidP="00F175B1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175B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II.1) Nazwa nadana zamówieniu przez zamawiającego: </w:t>
      </w:r>
    </w:p>
    <w:p w:rsidR="00F175B1" w:rsidRPr="00F175B1" w:rsidRDefault="00F175B1" w:rsidP="00F175B1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175B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Świadczenie usług związanych z wykonaniem czynności ratownictwa górniczego w tym udział w akcjach ratowniczych specjalistycznych służb Centralnej Stacji Ratownictwa Górniczego wraz z organizacją i przeprowadzeniem szkoleń z zakresu ratownictwa górniczego.</w:t>
      </w:r>
    </w:p>
    <w:p w:rsidR="00F175B1" w:rsidRPr="00F175B1" w:rsidRDefault="00F175B1" w:rsidP="00F175B1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175B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 referencyjny</w:t>
      </w:r>
      <w:r w:rsidRPr="00F175B1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(jeżeli dotyczy):</w:t>
      </w:r>
      <w:r w:rsidRPr="00F175B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F175B1" w:rsidRPr="00F175B1" w:rsidRDefault="00F175B1" w:rsidP="00F175B1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175B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ZP/04/MGW/2018</w:t>
      </w:r>
    </w:p>
    <w:p w:rsidR="00F175B1" w:rsidRPr="00F175B1" w:rsidRDefault="00F175B1" w:rsidP="00F175B1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175B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II.2) Rodzaj zamówienia:</w:t>
      </w:r>
      <w:r w:rsidRPr="00F175B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F175B1" w:rsidRPr="00F175B1" w:rsidRDefault="00F175B1" w:rsidP="00F175B1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175B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Usługi</w:t>
      </w:r>
    </w:p>
    <w:p w:rsidR="00F175B1" w:rsidRPr="00F175B1" w:rsidRDefault="00F175B1" w:rsidP="00F175B1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175B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II.3) Krótki opis przedmiotu zamówienia </w:t>
      </w:r>
      <w:r w:rsidRPr="00F175B1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(wielkość, zakres, rodzaj i ilość dostaw, usług lub robót budowlanych lub określenie zapotrzebowania i wymagań )</w:t>
      </w:r>
      <w:r w:rsidRPr="00F175B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  <w:r w:rsidRPr="00F175B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a w przypadku partnerstwa innowacyjnego - określenie zapotrzebowania na innowacyjny produkt, usługę lub roboty budowlane:</w:t>
      </w:r>
      <w:r w:rsidRPr="00F175B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F175B1" w:rsidRPr="00F175B1" w:rsidRDefault="00F175B1" w:rsidP="00F175B1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175B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Przedmiotem zamówienia publicznego jest świadczenie usług związanych z wykonaniem czynności ratownictwa górniczego w tym udział w akcjach ratowniczych specjalistycznych służb Centralnej Stacji Ratownictwa Górniczego wraz z organizacją i przeprowadzeniem szkoleń z zakresu ratownictwa górniczego (zgodnie z szczegółowym opisem przedmiotu zamówienia) Miejsce świadczenia usług Zabrze</w:t>
      </w:r>
    </w:p>
    <w:p w:rsidR="00F175B1" w:rsidRPr="00F175B1" w:rsidRDefault="00F175B1" w:rsidP="00F175B1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175B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II.4) Informacja o częściach zamówienia:</w:t>
      </w:r>
      <w:r w:rsidRPr="00F175B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  <w:r w:rsidRPr="00F175B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F175B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Zamówienie było podzielone na części:</w:t>
      </w:r>
      <w:r w:rsidRPr="00F175B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F175B1" w:rsidRPr="00F175B1" w:rsidRDefault="00F175B1" w:rsidP="00F175B1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175B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</w:p>
    <w:p w:rsidR="00F175B1" w:rsidRPr="00F175B1" w:rsidRDefault="00F175B1" w:rsidP="00F175B1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175B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II.5) Główny Kod CPV:</w:t>
      </w:r>
      <w:r w:rsidRPr="00F175B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75252000-7</w:t>
      </w:r>
    </w:p>
    <w:p w:rsidR="00F175B1" w:rsidRPr="00F175B1" w:rsidRDefault="00F175B1" w:rsidP="00F175B1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F175B1" w:rsidRPr="00F175B1" w:rsidRDefault="00F175B1" w:rsidP="00F175B1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F175B1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III: PROCEDURA</w:t>
      </w:r>
    </w:p>
    <w:p w:rsidR="00F175B1" w:rsidRPr="00F175B1" w:rsidRDefault="00F175B1" w:rsidP="00F175B1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175B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III.1) TRYB UDZIELENIA ZAMÓWIENIA </w:t>
      </w:r>
    </w:p>
    <w:p w:rsidR="00F175B1" w:rsidRPr="00F175B1" w:rsidRDefault="00F175B1" w:rsidP="00F175B1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175B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Zamówienie z wolnej ręki</w:t>
      </w:r>
    </w:p>
    <w:p w:rsidR="00F175B1" w:rsidRPr="00F175B1" w:rsidRDefault="00F175B1" w:rsidP="00F175B1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175B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III.2) Ogłoszenie dotyczy zakończenia dynamicznego systemu zakupów </w:t>
      </w:r>
    </w:p>
    <w:p w:rsidR="00F175B1" w:rsidRPr="00F175B1" w:rsidRDefault="00F175B1" w:rsidP="00F175B1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175B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</w:p>
    <w:p w:rsidR="00F175B1" w:rsidRPr="00F175B1" w:rsidRDefault="00F175B1" w:rsidP="00F175B1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175B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III.3) Informacje dodatkowe: </w:t>
      </w:r>
    </w:p>
    <w:p w:rsidR="00F175B1" w:rsidRPr="00F175B1" w:rsidRDefault="00F175B1" w:rsidP="00F175B1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175B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Zamówienie udzielone do 2022 roku</w:t>
      </w:r>
    </w:p>
    <w:p w:rsidR="00F175B1" w:rsidRPr="00F175B1" w:rsidRDefault="00F175B1" w:rsidP="00F175B1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F175B1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IV: UDZIELENIE ZAMÓWIENIA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F175B1" w:rsidRPr="00F175B1" w:rsidTr="00F175B1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75B1" w:rsidRPr="00F175B1" w:rsidRDefault="00F175B1" w:rsidP="00F175B1">
            <w:pPr>
              <w:shd w:val="clear" w:color="auto" w:fill="FBFBE1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7"/>
                <w:szCs w:val="27"/>
                <w:lang w:eastAsia="pl-PL"/>
              </w:rPr>
            </w:pPr>
          </w:p>
        </w:tc>
      </w:tr>
      <w:tr w:rsidR="00F175B1" w:rsidRPr="00F175B1" w:rsidTr="00F175B1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75B1" w:rsidRPr="00F175B1" w:rsidRDefault="00F175B1" w:rsidP="00F1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175B1" w:rsidRPr="00F175B1" w:rsidTr="00F175B1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75B1" w:rsidRPr="00F175B1" w:rsidRDefault="00F175B1" w:rsidP="00F1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7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IV.1) DATA UDZIELENIA ZAMÓWIENIA: </w:t>
            </w:r>
            <w:r w:rsidRPr="00F1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09/02/2018 </w:t>
            </w:r>
            <w:r w:rsidRPr="00F1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17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IV.2) Całkowita wartość zamówienia</w:t>
            </w:r>
          </w:p>
          <w:p w:rsidR="00F175B1" w:rsidRPr="00F175B1" w:rsidRDefault="00F175B1" w:rsidP="00F1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7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F1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429299.40 </w:t>
            </w:r>
            <w:r w:rsidRPr="00F1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17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F1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PLN</w:t>
            </w:r>
          </w:p>
          <w:p w:rsidR="00F175B1" w:rsidRPr="00F175B1" w:rsidRDefault="00F175B1" w:rsidP="00F1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7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IV.3) INFORMACJE O OFERTACH</w:t>
            </w:r>
          </w:p>
          <w:p w:rsidR="00F175B1" w:rsidRPr="00F175B1" w:rsidRDefault="00F175B1" w:rsidP="00F1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otrzymanych ofert:  1 </w:t>
            </w:r>
            <w:r w:rsidRPr="00F1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tym: </w:t>
            </w:r>
            <w:r w:rsidRPr="00F1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otrzymanych ofert od małych i średnich przedsiębiorstw:  1 </w:t>
            </w:r>
            <w:r w:rsidRPr="00F1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otrzymanych ofert od wykonawców z innych państw członkowskich Unii Europejskiej:  0 </w:t>
            </w:r>
            <w:r w:rsidRPr="00F1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otrzymanych ofert od wykonawców z państw niebędących członkami Unii Europejskiej:  0 </w:t>
            </w:r>
            <w:r w:rsidRPr="00F1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ofert otrzymanych drogą elektroniczną:  0</w:t>
            </w:r>
          </w:p>
          <w:p w:rsidR="00F175B1" w:rsidRPr="00F175B1" w:rsidRDefault="00F175B1" w:rsidP="00F1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7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IV.4) LICZBA ODRZUCONYCH OFERT: </w:t>
            </w:r>
            <w:r w:rsidRPr="00F1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  <w:p w:rsidR="00F175B1" w:rsidRPr="00F175B1" w:rsidRDefault="00F175B1" w:rsidP="00F1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7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</w:p>
          <w:p w:rsidR="00F175B1" w:rsidRPr="00F175B1" w:rsidRDefault="00F175B1" w:rsidP="00F1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Zamówienie zostało udzielone wykonawcom wspólnie ubiegającym się o udzielenie: </w:t>
            </w:r>
          </w:p>
          <w:p w:rsidR="00F175B1" w:rsidRPr="00F175B1" w:rsidRDefault="00F175B1" w:rsidP="00F1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175B1" w:rsidRPr="00F175B1" w:rsidRDefault="00F175B1" w:rsidP="00F1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175B1" w:rsidRPr="00F175B1" w:rsidRDefault="00F175B1" w:rsidP="00F1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wykonawcy: Centralna Stacja Ratownictwa Górniczego S.A </w:t>
            </w:r>
            <w:r w:rsidRPr="00F1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Email wykonawcy: </w:t>
            </w:r>
            <w:r w:rsidRPr="00F1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</w:t>
            </w:r>
            <w:proofErr w:type="spellStart"/>
            <w:r w:rsidRPr="00F1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ul.Chorzowska</w:t>
            </w:r>
            <w:proofErr w:type="spellEnd"/>
            <w:r w:rsidRPr="00F1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25 </w:t>
            </w:r>
            <w:r w:rsidRPr="00F1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Kod pocztowy: 41-902 </w:t>
            </w:r>
            <w:r w:rsidRPr="00F1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Miejscowość: Bytom </w:t>
            </w:r>
            <w:r w:rsidRPr="00F1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Kraj/woj.: Polska </w:t>
            </w:r>
            <w:r w:rsidRPr="00F1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1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Wykonawca jest małym/średnim przedsiębiorcą:</w:t>
            </w:r>
          </w:p>
          <w:p w:rsidR="00F175B1" w:rsidRPr="00F175B1" w:rsidRDefault="00F175B1" w:rsidP="00F1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F175B1" w:rsidRPr="00F175B1" w:rsidRDefault="00F175B1" w:rsidP="00F1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pochodzi z innego państwa członkowskiego Unii Europejskiej:</w:t>
            </w:r>
          </w:p>
          <w:p w:rsidR="00F175B1" w:rsidRPr="00F175B1" w:rsidRDefault="00F175B1" w:rsidP="00F1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175B1" w:rsidRPr="00F175B1" w:rsidRDefault="00F175B1" w:rsidP="00F1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pochodzi z innego państwa nie będącego członkiem Unii Europejskiej:</w:t>
            </w:r>
          </w:p>
          <w:p w:rsidR="00F175B1" w:rsidRPr="00F175B1" w:rsidRDefault="00F175B1" w:rsidP="00F1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175B1" w:rsidRPr="00F175B1" w:rsidRDefault="00F175B1" w:rsidP="00F1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7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IV.6) INFORMACJA O CENIE WYBRANEJ OFERTY/ WARTOŚCI ZAWARTEJ UMOWY ORAZ O OFERTACH Z NAJNIŻSZĄ I NAJWYŻSZĄ CENĄ/KOSZTEM </w:t>
            </w:r>
          </w:p>
          <w:p w:rsidR="00F175B1" w:rsidRPr="00F175B1" w:rsidRDefault="00F175B1" w:rsidP="00F1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7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Cena wybranej oferty/wartość umowy </w:t>
            </w:r>
            <w:r w:rsidRPr="00F1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429299.40 </w:t>
            </w:r>
            <w:r w:rsidRPr="00F1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Oferta z najniższą ceną/kosztem 429299.40 </w:t>
            </w:r>
            <w:r w:rsidRPr="00F1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Oferta z najwyższą ceną/kosztem 429299.40 </w:t>
            </w:r>
            <w:r w:rsidRPr="00F1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Waluta: PLN</w:t>
            </w:r>
          </w:p>
          <w:p w:rsidR="00F175B1" w:rsidRPr="00F175B1" w:rsidRDefault="00F175B1" w:rsidP="00F1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7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IV.7) Informacje na temat podwykonawstwa </w:t>
            </w:r>
          </w:p>
          <w:p w:rsidR="00F175B1" w:rsidRPr="00F175B1" w:rsidRDefault="00F175B1" w:rsidP="00F1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przewiduje powierzenie wykonania części zamówienia podwykonawcy/podwykonawcom</w:t>
            </w:r>
          </w:p>
          <w:p w:rsidR="00F175B1" w:rsidRPr="00F175B1" w:rsidRDefault="00F175B1" w:rsidP="00F1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175B1" w:rsidRPr="00F175B1" w:rsidRDefault="00F175B1" w:rsidP="00F1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Wartość lub procentowa część zamówienia, jaka zostanie powierzona podwykonawcy lub podwykonawcom: </w:t>
            </w:r>
          </w:p>
          <w:p w:rsidR="00F175B1" w:rsidRPr="00F175B1" w:rsidRDefault="00F175B1" w:rsidP="00F1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7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IV.8) Informacje dodatkowe:</w:t>
            </w:r>
          </w:p>
        </w:tc>
      </w:tr>
    </w:tbl>
    <w:p w:rsidR="00F175B1" w:rsidRPr="00F175B1" w:rsidRDefault="00F175B1" w:rsidP="00F175B1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F175B1" w:rsidRPr="00F175B1" w:rsidRDefault="00F175B1" w:rsidP="00F175B1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175B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IV.9) UZASADNIENIE UDZIELENIA ZAMÓWIENIA W TRYBIE NEGOCJACJI BEZ OGŁOSZENIA, ZAMÓWIENIA Z WOLNEJ RĘKI ALBO ZAPYTANIA O CENĘ</w:t>
      </w:r>
    </w:p>
    <w:p w:rsidR="00F175B1" w:rsidRPr="00F175B1" w:rsidRDefault="00F175B1" w:rsidP="00F175B1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F175B1" w:rsidRPr="00F175B1" w:rsidRDefault="00F175B1" w:rsidP="00F175B1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175B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IV.9.1) Podstawa prawna</w:t>
      </w:r>
      <w:r w:rsidRPr="00F175B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F175B1" w:rsidRPr="00F175B1" w:rsidRDefault="00F175B1" w:rsidP="00F175B1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175B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lastRenderedPageBreak/>
        <w:t xml:space="preserve">Postępowanie prowadzone jest w trybie  z wolnej ręki  na podstawie art. 66 w związku z art. 67 ust. 1 pkt. 1 lit. a ustawy z dnia 29 stycznia 2004 r. Prawo zamówień (tj. Dz. U. z 2016 r., poz. 1020 z </w:t>
      </w:r>
      <w:proofErr w:type="spellStart"/>
      <w:r w:rsidRPr="00F175B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późn</w:t>
      </w:r>
      <w:proofErr w:type="spellEnd"/>
      <w:r w:rsidRPr="00F175B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. zm.)., zwaną dalej „</w:t>
      </w:r>
      <w:proofErr w:type="spellStart"/>
      <w:r w:rsidRPr="00F175B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p.z.p</w:t>
      </w:r>
      <w:proofErr w:type="spellEnd"/>
      <w:r w:rsidRPr="00F175B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.”.  ustawy </w:t>
      </w:r>
      <w:proofErr w:type="spellStart"/>
      <w:r w:rsidRPr="00F175B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Pzp</w:t>
      </w:r>
      <w:proofErr w:type="spellEnd"/>
      <w:r w:rsidRPr="00F175B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.</w:t>
      </w:r>
    </w:p>
    <w:p w:rsidR="00F175B1" w:rsidRPr="00F175B1" w:rsidRDefault="00F175B1" w:rsidP="00F175B1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175B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IV.9.2) Uzasadnienie wyboru trybu </w:t>
      </w:r>
    </w:p>
    <w:p w:rsidR="00F175B1" w:rsidRPr="00F175B1" w:rsidRDefault="00F175B1" w:rsidP="00F175B1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175B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Należy podać uzasadnienie faktyczne i prawne wyboru trybu oraz wyjaśnić, dlaczego udzielenie zamówienia jest zgodne z przepisami. </w:t>
      </w:r>
      <w:r w:rsidRPr="00F175B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 xml:space="preserve">1.Podstawa prawna Zamówienie udzielane jest w trybie z wolnej ręki zgodnie z art. 66 w związku z art. 67 ust. 1 pkt. 1 lit. a ustawy z dnia 29 stycznia 2004 r. Prawo zamówień (tj. Dz. U. z 2016 r., poz. 1020 z </w:t>
      </w:r>
      <w:proofErr w:type="spellStart"/>
      <w:r w:rsidRPr="00F175B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późn</w:t>
      </w:r>
      <w:proofErr w:type="spellEnd"/>
      <w:r w:rsidRPr="00F175B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. zm.)., zwaną dalej „</w:t>
      </w:r>
      <w:proofErr w:type="spellStart"/>
      <w:r w:rsidRPr="00F175B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p.z.p</w:t>
      </w:r>
      <w:proofErr w:type="spellEnd"/>
      <w:r w:rsidRPr="00F175B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.”. 2.Uzasadnienia wyboru trybu Zgodnie z aktualnie obowiązującą wykładnią prawną - art.120 ust.6. Prawa geologicznego i górniczego (</w:t>
      </w:r>
      <w:proofErr w:type="spellStart"/>
      <w:r w:rsidRPr="00F175B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Dz.U</w:t>
      </w:r>
      <w:proofErr w:type="spellEnd"/>
      <w:r w:rsidRPr="00F175B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. z 2017r. poz.2126) Przedsiębiorca jest obowiązany do: 1) posiadania własnych służby ratownictwa górniczego albo powierzenia realizacji tego obowiązku w całości lub w części podmiotom zawodowo trudniącym się ratownictwem górniczym; 2) posiadania planu ratownictwa górniczego; 3) zapewnienia stałej możliwość udziału w akcji ratowniczej zawodowych specjalistycznych służb podmiotu zawodowo trudniącego się ratownictwem górniczym, w sposób określony w stosownej umowie. Aktualnie w strukturach Muzeum Górnictwa Węglowego w Zabrzu znajdują się wyrobiska zlikwidowanych podziemnych zakładów górniczych (Kopalnia „Guido”, Kopalnia Węgla Kamiennego „Królowa Luiza”, a także w przypadku Sztolni „Kościuszko” - zakładu górniczego po eksploatacji rud cynku, ołowiu i srebra w Tarnowskich Górach), w których prowadzone są jedynie roboty wynikające z utrzymywania systemów odwadniania oraz związane w szczególności z ruchem turystycznym i rekreacyjnym spełniające zapisy Art. 2.1 ust. 1 i 2 ustawy z dnia 9 czerwca 2011 rok Prawo geologiczne i górnicze z (</w:t>
      </w:r>
      <w:proofErr w:type="spellStart"/>
      <w:r w:rsidRPr="00F175B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Dz.U</w:t>
      </w:r>
      <w:proofErr w:type="spellEnd"/>
      <w:r w:rsidRPr="00F175B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. z 2017r. poz. 2126). Wszelkie prace wykonywane w ZKWK „Guido prowadzone są w oparciu o plan ruchu zakładu sporządzonego na lata 2014-2019, zatwierdzonego decyzją Dyrektora Okręgowego Urzędu Górniczego w Gliwicach z dnia 20 grudnia 2013r. znak: GLI.0234.277.2013.Ni, L.dz. 33013/12/2013. Zasady prowadzenia akcji ratowniczych w trzech rejonach ZKWK „Guido” określone są w opracowanym i aktualizowanym w obowiązującym trybie planie ratownictwa. Biorąc pod uwagę: - brak lub niski poziom zagrożeń naturalnych występujących w wyrobiskach rejonów Zabytkowej Kopalni Węgla Kamiennego Guido, z jednoczesnym wprowadzeniem wysokiego, w stosunku do występujących zagrożeń, poziomu zabezpieczenia bezpieczeństwa osób przebywających w wyrobiskach dołowych, - fakt że roboty prowadzone są w wyrobiskach zlikwidowanych podziemnych zakładów górniczych i ograniczają się jedynie do utrzymania systemów odwadniania lub w celach turystycznych i rekreacyjnych, - posiadanie stosunkowo niewielkiej grupy pracowników, przeważnie o dużym stażu pracy w górnictwie (w większości emerytów), MGW w Zabrzu nie jest w stanie samodzielnie podołać nałożonemu przez ustawodawcę obowiązkowi w zakresie posiadania własnych służb ratowniczych. W związku z powyższym Muzeum Górnictwa Węglowego wystąpiło do Dyrektora Okręgowego Urzędu Górniczego w Gliwicach z wnioskiem o wydanie, na podstawie art. 122 ust. 15 ustawy z dnia 9 czerwca 2011 r. - Prawo geologiczne i górnicze (</w:t>
      </w:r>
      <w:proofErr w:type="spellStart"/>
      <w:r w:rsidRPr="00F175B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Dz.U</w:t>
      </w:r>
      <w:proofErr w:type="spellEnd"/>
      <w:r w:rsidRPr="00F175B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. z 2017r. poz.2126), decyzji wyrażającej zgodę na powierzenie w całości Centralnej Stacji Ratownictwa Górniczego S.A. w Bytomiu obowiązku posiadania przez Muzeum Górnictwa Węglowego w Zabrzu własnych służb ratownictwa górniczego. Zgoda Dyrektora OUG w Gliwicach umożliwi MGW w Zabrzu zawarcie stosownej umowy na świadczenie w/w usług z jedynym podmiotem zawodowo trudniącym się ratownictwem górniczym jakim jest Centralna Stacja Ratownictwa Górniczego S.A. z siedzibą w Bytomiu, która spełnia wymagania określone rozporządzeniem Ministra Energii w sprawie ratownictwa górniczego z dnia 16.03.2017r.</w:t>
      </w:r>
    </w:p>
    <w:p w:rsidR="00273A5A" w:rsidRDefault="00273A5A">
      <w:bookmarkStart w:id="0" w:name="_GoBack"/>
      <w:bookmarkEnd w:id="0"/>
    </w:p>
    <w:sectPr w:rsidR="00273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5B1"/>
    <w:rsid w:val="00273A5A"/>
    <w:rsid w:val="00F1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6B13CE-78F5-4F71-A2D1-E4E200EBD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9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2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61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69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9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57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4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6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81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34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42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5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73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00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3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77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5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67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2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481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3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34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79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2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28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1180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Śmietana</dc:creator>
  <cp:keywords/>
  <dc:description/>
  <cp:lastModifiedBy>Elżbieta Śmietana</cp:lastModifiedBy>
  <cp:revision>1</cp:revision>
  <dcterms:created xsi:type="dcterms:W3CDTF">2018-03-08T11:11:00Z</dcterms:created>
  <dcterms:modified xsi:type="dcterms:W3CDTF">2018-03-08T11:12:00Z</dcterms:modified>
</cp:coreProperties>
</file>