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3C" w:rsidRPr="00A1733C" w:rsidRDefault="00A1733C" w:rsidP="00A1733C">
      <w:r w:rsidRPr="00A1733C">
        <w:t>Ogłoszenie nr 514838-N-2019 z dnia 2019-02-15 r. </w:t>
      </w:r>
      <w:r w:rsidRPr="00A1733C">
        <w:br/>
      </w:r>
    </w:p>
    <w:p w:rsidR="00A1733C" w:rsidRPr="00A1733C" w:rsidRDefault="00A1733C" w:rsidP="00A1733C">
      <w:pPr>
        <w:rPr>
          <w:b/>
          <w:bCs/>
        </w:rPr>
      </w:pPr>
      <w:r w:rsidRPr="00A1733C">
        <w:rPr>
          <w:b/>
          <w:bCs/>
        </w:rPr>
        <w:t>Muzeum Górnictwa Węglowego w Zabrzu: „Sukcesywne dostawy drewna dla potrzeb Muzeum Górnictwa Węglowego w Zabrzu.</w:t>
      </w:r>
      <w:r w:rsidRPr="00A1733C">
        <w:rPr>
          <w:b/>
          <w:bCs/>
        </w:rPr>
        <w:br/>
        <w:t>OGŁOSZENIE O ZAMÓWIENIU - Dostawy</w:t>
      </w:r>
    </w:p>
    <w:p w:rsidR="00A1733C" w:rsidRPr="00A1733C" w:rsidRDefault="00A1733C" w:rsidP="00A1733C">
      <w:r w:rsidRPr="00A1733C">
        <w:rPr>
          <w:b/>
          <w:bCs/>
        </w:rPr>
        <w:t>Zamieszczanie ogłoszenia:</w:t>
      </w:r>
      <w:r w:rsidRPr="00A1733C">
        <w:t> Zamieszczanie obowiązkowe</w:t>
      </w:r>
    </w:p>
    <w:p w:rsidR="00A1733C" w:rsidRPr="00A1733C" w:rsidRDefault="00A1733C" w:rsidP="00A1733C">
      <w:r w:rsidRPr="00A1733C">
        <w:rPr>
          <w:b/>
          <w:bCs/>
        </w:rPr>
        <w:t>Ogłoszenie dotyczy:</w:t>
      </w:r>
      <w:r w:rsidRPr="00A1733C">
        <w:t> Zawarcia umowy ramowej</w:t>
      </w:r>
    </w:p>
    <w:p w:rsidR="00A1733C" w:rsidRPr="00A1733C" w:rsidRDefault="00A1733C" w:rsidP="00A1733C">
      <w:r w:rsidRPr="00A1733C">
        <w:rPr>
          <w:b/>
          <w:bCs/>
        </w:rPr>
        <w:t>Zamówienie dotyczy projektu lub programu współfinansowanego ze środków Unii Europejskiej </w:t>
      </w:r>
    </w:p>
    <w:p w:rsidR="00A1733C" w:rsidRPr="00A1733C" w:rsidRDefault="00A1733C" w:rsidP="00A1733C">
      <w:r w:rsidRPr="00A1733C">
        <w:t>Nie</w:t>
      </w:r>
    </w:p>
    <w:p w:rsidR="00A1733C" w:rsidRPr="00A1733C" w:rsidRDefault="00A1733C" w:rsidP="00A1733C">
      <w:r w:rsidRPr="00A1733C">
        <w:br/>
      </w:r>
      <w:r w:rsidRPr="00A1733C">
        <w:rPr>
          <w:b/>
          <w:bCs/>
        </w:rPr>
        <w:t>Nazwa projektu lub programu</w:t>
      </w:r>
      <w:r w:rsidRPr="00A1733C">
        <w:t> </w:t>
      </w:r>
      <w:r w:rsidRPr="00A1733C">
        <w:br/>
      </w:r>
    </w:p>
    <w:p w:rsidR="00A1733C" w:rsidRPr="00A1733C" w:rsidRDefault="00A1733C" w:rsidP="00A1733C">
      <w:r w:rsidRPr="00A1733C">
        <w:rPr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A1733C" w:rsidRPr="00A1733C" w:rsidRDefault="00A1733C" w:rsidP="00A1733C">
      <w:r w:rsidRPr="00A1733C">
        <w:t>Nie</w:t>
      </w:r>
    </w:p>
    <w:p w:rsidR="00A1733C" w:rsidRPr="00A1733C" w:rsidRDefault="00A1733C" w:rsidP="00A1733C">
      <w:r w:rsidRPr="00A1733C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1733C">
        <w:t>Pzp</w:t>
      </w:r>
      <w:proofErr w:type="spellEnd"/>
      <w:r w:rsidRPr="00A1733C">
        <w:t>, nie mniejszy niż 30%, osób zatrudnionych przez zakłady pracy chronionej lub wykonawców albo ich jednostki (w %) </w:t>
      </w:r>
      <w:r w:rsidRPr="00A1733C">
        <w:br/>
      </w:r>
    </w:p>
    <w:p w:rsidR="00A1733C" w:rsidRPr="00A1733C" w:rsidRDefault="00A1733C" w:rsidP="00A1733C">
      <w:pPr>
        <w:rPr>
          <w:b/>
          <w:bCs/>
        </w:rPr>
      </w:pPr>
      <w:r w:rsidRPr="00A1733C">
        <w:rPr>
          <w:b/>
          <w:bCs/>
          <w:u w:val="single"/>
        </w:rPr>
        <w:t>SEKCJA I: ZAMAWIAJĄCY</w:t>
      </w:r>
    </w:p>
    <w:p w:rsidR="00A1733C" w:rsidRPr="00A1733C" w:rsidRDefault="00A1733C" w:rsidP="00A1733C">
      <w:r w:rsidRPr="00A1733C">
        <w:rPr>
          <w:b/>
          <w:bCs/>
        </w:rPr>
        <w:t>Postępowanie przeprowadza centralny zamawiający </w:t>
      </w:r>
    </w:p>
    <w:p w:rsidR="00A1733C" w:rsidRPr="00A1733C" w:rsidRDefault="00A1733C" w:rsidP="00A1733C">
      <w:r w:rsidRPr="00A1733C">
        <w:t>Nie</w:t>
      </w:r>
    </w:p>
    <w:p w:rsidR="00A1733C" w:rsidRPr="00A1733C" w:rsidRDefault="00A1733C" w:rsidP="00A1733C">
      <w:r w:rsidRPr="00A1733C">
        <w:rPr>
          <w:b/>
          <w:bCs/>
        </w:rPr>
        <w:t>Postępowanie przeprowadza podmiot, któremu zamawiający powierzył/powierzyli przeprowadzenie postępowania </w:t>
      </w:r>
    </w:p>
    <w:p w:rsidR="00A1733C" w:rsidRPr="00A1733C" w:rsidRDefault="00A1733C" w:rsidP="00A1733C">
      <w:r w:rsidRPr="00A1733C">
        <w:t>Nie</w:t>
      </w:r>
    </w:p>
    <w:p w:rsidR="00A1733C" w:rsidRPr="00A1733C" w:rsidRDefault="00A1733C" w:rsidP="00A1733C">
      <w:r w:rsidRPr="00A1733C">
        <w:rPr>
          <w:b/>
          <w:bCs/>
        </w:rPr>
        <w:t>Informacje na temat podmiotu któremu zamawiający powierzył/powierzyli prowadzenie postępowania:</w:t>
      </w:r>
      <w:r w:rsidRPr="00A1733C">
        <w:t> </w:t>
      </w:r>
      <w:r w:rsidRPr="00A1733C">
        <w:br/>
      </w:r>
      <w:r w:rsidRPr="00A1733C">
        <w:rPr>
          <w:b/>
          <w:bCs/>
        </w:rPr>
        <w:t>Postępowanie jest przeprowadzane wspólnie przez zamawiających</w:t>
      </w:r>
      <w:r w:rsidRPr="00A1733C">
        <w:t> </w:t>
      </w:r>
    </w:p>
    <w:p w:rsidR="00A1733C" w:rsidRPr="00A1733C" w:rsidRDefault="00A1733C" w:rsidP="00A1733C">
      <w:r w:rsidRPr="00A1733C">
        <w:t>Nie</w:t>
      </w:r>
    </w:p>
    <w:p w:rsidR="00A1733C" w:rsidRPr="00A1733C" w:rsidRDefault="00A1733C" w:rsidP="00A1733C">
      <w:r w:rsidRPr="00A1733C"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A1733C">
        <w:br/>
      </w:r>
      <w:r w:rsidRPr="00A1733C">
        <w:br/>
      </w:r>
      <w:r w:rsidRPr="00A1733C">
        <w:rPr>
          <w:b/>
          <w:bCs/>
        </w:rPr>
        <w:t>Postępowanie jest przeprowadzane wspólnie z zamawiającymi z innych państw członkowskich Unii Europejskiej </w:t>
      </w:r>
    </w:p>
    <w:p w:rsidR="00A1733C" w:rsidRPr="00A1733C" w:rsidRDefault="00A1733C" w:rsidP="00A1733C">
      <w:r w:rsidRPr="00A1733C">
        <w:lastRenderedPageBreak/>
        <w:t>Nie</w:t>
      </w:r>
    </w:p>
    <w:p w:rsidR="00A1733C" w:rsidRPr="00A1733C" w:rsidRDefault="00A1733C" w:rsidP="00A1733C">
      <w:r w:rsidRPr="00A1733C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A1733C">
        <w:t> </w:t>
      </w:r>
      <w:r w:rsidRPr="00A1733C">
        <w:br/>
      </w:r>
      <w:r w:rsidRPr="00A1733C">
        <w:rPr>
          <w:b/>
          <w:bCs/>
        </w:rPr>
        <w:t>Informacje dodatkowe:</w:t>
      </w:r>
      <w:r w:rsidRPr="00A1733C">
        <w:t> </w:t>
      </w:r>
    </w:p>
    <w:p w:rsidR="00A1733C" w:rsidRPr="00A1733C" w:rsidRDefault="00A1733C" w:rsidP="00A1733C">
      <w:r w:rsidRPr="00A1733C">
        <w:rPr>
          <w:b/>
          <w:bCs/>
        </w:rPr>
        <w:t>I. 1) NAZWA I ADRES: </w:t>
      </w:r>
      <w:r w:rsidRPr="00A1733C">
        <w:t>Muzeum Górnictwa Węglowego w Zabrzu, krajowy numer identyfikacyjny 24322042000000, ul. ul. Jodłowa  59 , 41-800  Zabrze, woj. śląskie, państwo Polska, tel. 32 630 30 91, e-mailesmietana@muzeumgornictwa.pl, biuro@muzeumgornictwa.pl, faks 32 277 11 25. </w:t>
      </w:r>
      <w:r w:rsidRPr="00A1733C">
        <w:br/>
        <w:t>Adres strony internetowej (URL): www.muzeumgornictwa.pl </w:t>
      </w:r>
      <w:r w:rsidRPr="00A1733C">
        <w:br/>
        <w:t>Adres profilu nabywcy: </w:t>
      </w:r>
      <w:r w:rsidRPr="00A1733C">
        <w:br/>
        <w:t>Adres strony internetowej pod którym można uzyskać dostęp do narzędzi i urządzeń lub formatów plików, które nie są ogólnie dostępne</w:t>
      </w:r>
    </w:p>
    <w:p w:rsidR="00A1733C" w:rsidRPr="00A1733C" w:rsidRDefault="00A1733C" w:rsidP="00A1733C">
      <w:r w:rsidRPr="00A1733C">
        <w:rPr>
          <w:b/>
          <w:bCs/>
        </w:rPr>
        <w:t>I. 2) RODZAJ ZAMAWIAJĄCEGO: </w:t>
      </w:r>
      <w:r w:rsidRPr="00A1733C">
        <w:t>Podmiot prawa publicznego </w:t>
      </w:r>
      <w:r w:rsidRPr="00A1733C">
        <w:br/>
      </w:r>
    </w:p>
    <w:p w:rsidR="00A1733C" w:rsidRPr="00A1733C" w:rsidRDefault="00A1733C" w:rsidP="00A1733C">
      <w:r w:rsidRPr="00A1733C">
        <w:rPr>
          <w:b/>
          <w:bCs/>
        </w:rPr>
        <w:t>I.3) WSPÓLNE UDZIELANIE ZAMÓWIENIA </w:t>
      </w:r>
      <w:r w:rsidRPr="00A1733C">
        <w:rPr>
          <w:b/>
          <w:bCs/>
          <w:i/>
          <w:iCs/>
        </w:rPr>
        <w:t>(jeżeli dotyczy)</w:t>
      </w:r>
      <w:r w:rsidRPr="00A1733C">
        <w:rPr>
          <w:b/>
          <w:bCs/>
        </w:rPr>
        <w:t>:</w:t>
      </w:r>
    </w:p>
    <w:p w:rsidR="00A1733C" w:rsidRPr="00A1733C" w:rsidRDefault="00A1733C" w:rsidP="00A1733C">
      <w:r w:rsidRPr="00A1733C"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A1733C">
        <w:br/>
      </w:r>
    </w:p>
    <w:p w:rsidR="00A1733C" w:rsidRPr="00A1733C" w:rsidRDefault="00A1733C" w:rsidP="00A1733C">
      <w:r w:rsidRPr="00A1733C">
        <w:rPr>
          <w:b/>
          <w:bCs/>
        </w:rPr>
        <w:t>I.4) KOMUNIKACJA: </w:t>
      </w:r>
      <w:r w:rsidRPr="00A1733C">
        <w:br/>
      </w:r>
      <w:r w:rsidRPr="00A1733C">
        <w:rPr>
          <w:b/>
          <w:bCs/>
        </w:rPr>
        <w:t>Nieograniczony, pełny i bezpośredni dostęp do dokumentów z postępowania można uzyskać pod adresem (URL)</w:t>
      </w:r>
    </w:p>
    <w:p w:rsidR="00A1733C" w:rsidRPr="00A1733C" w:rsidRDefault="00A1733C" w:rsidP="00A1733C">
      <w:r w:rsidRPr="00A1733C">
        <w:t>Tak </w:t>
      </w:r>
      <w:r w:rsidRPr="00A1733C">
        <w:br/>
        <w:t>www.muzeumgornictwa.pl</w:t>
      </w:r>
    </w:p>
    <w:p w:rsidR="00A1733C" w:rsidRPr="00A1733C" w:rsidRDefault="00A1733C" w:rsidP="00A1733C">
      <w:r w:rsidRPr="00A1733C">
        <w:br/>
      </w:r>
      <w:r w:rsidRPr="00A1733C">
        <w:rPr>
          <w:b/>
          <w:bCs/>
        </w:rPr>
        <w:t>Adres strony internetowej, na której zamieszczona będzie specyfikacja istotnych warunków zamówienia</w:t>
      </w:r>
    </w:p>
    <w:p w:rsidR="00A1733C" w:rsidRPr="00A1733C" w:rsidRDefault="00A1733C" w:rsidP="00A1733C">
      <w:r w:rsidRPr="00A1733C">
        <w:t>Tak </w:t>
      </w:r>
      <w:r w:rsidRPr="00A1733C">
        <w:br/>
        <w:t>www.muzeumgornictwa.pl</w:t>
      </w:r>
    </w:p>
    <w:p w:rsidR="00A1733C" w:rsidRPr="00A1733C" w:rsidRDefault="00A1733C" w:rsidP="00A1733C">
      <w:r w:rsidRPr="00A1733C">
        <w:br/>
      </w:r>
      <w:r w:rsidRPr="00A1733C">
        <w:rPr>
          <w:b/>
          <w:bCs/>
        </w:rPr>
        <w:t>Dostęp do dokumentów z postępowania jest ograniczony - więcej informacji można uzyskać pod adresem</w:t>
      </w:r>
    </w:p>
    <w:p w:rsidR="00A1733C" w:rsidRPr="00A1733C" w:rsidRDefault="00A1733C" w:rsidP="00A1733C">
      <w:r w:rsidRPr="00A1733C">
        <w:t>Nie </w:t>
      </w:r>
      <w:r w:rsidRPr="00A1733C">
        <w:br/>
      </w:r>
    </w:p>
    <w:p w:rsidR="00A1733C" w:rsidRPr="00A1733C" w:rsidRDefault="00A1733C" w:rsidP="00A1733C">
      <w:r w:rsidRPr="00A1733C">
        <w:br/>
      </w:r>
      <w:r w:rsidRPr="00A1733C">
        <w:rPr>
          <w:b/>
          <w:bCs/>
        </w:rPr>
        <w:t>Oferty lub wnioski o dopuszczenie do udziału w postępowaniu należy przesyłać:</w:t>
      </w:r>
      <w:r w:rsidRPr="00A1733C">
        <w:t> </w:t>
      </w:r>
      <w:r w:rsidRPr="00A1733C">
        <w:br/>
      </w:r>
      <w:r w:rsidRPr="00A1733C">
        <w:rPr>
          <w:b/>
          <w:bCs/>
        </w:rPr>
        <w:t>Elektronicznie</w:t>
      </w:r>
    </w:p>
    <w:p w:rsidR="00A1733C" w:rsidRPr="00A1733C" w:rsidRDefault="00A1733C" w:rsidP="00A1733C">
      <w:r w:rsidRPr="00A1733C">
        <w:lastRenderedPageBreak/>
        <w:t>Nie </w:t>
      </w:r>
      <w:r w:rsidRPr="00A1733C">
        <w:br/>
        <w:t>adres </w:t>
      </w:r>
      <w:r w:rsidRPr="00A1733C">
        <w:br/>
      </w:r>
    </w:p>
    <w:p w:rsidR="00A1733C" w:rsidRPr="00A1733C" w:rsidRDefault="00A1733C" w:rsidP="00A1733C"/>
    <w:p w:rsidR="00A1733C" w:rsidRPr="00A1733C" w:rsidRDefault="00A1733C" w:rsidP="00A1733C">
      <w:r w:rsidRPr="00A1733C">
        <w:rPr>
          <w:b/>
          <w:bCs/>
        </w:rPr>
        <w:t>Dopuszczone jest przesłanie ofert lub wniosków o dopuszczenie do udziału w postępowaniu w inny sposób:</w:t>
      </w:r>
      <w:r w:rsidRPr="00A1733C">
        <w:t> </w:t>
      </w:r>
      <w:r w:rsidRPr="00A1733C">
        <w:br/>
        <w:t>Nie </w:t>
      </w:r>
      <w:r w:rsidRPr="00A1733C">
        <w:br/>
        <w:t>Inny sposób: </w:t>
      </w:r>
      <w:r w:rsidRPr="00A1733C">
        <w:br/>
      </w:r>
      <w:r w:rsidRPr="00A1733C">
        <w:br/>
      </w:r>
      <w:r w:rsidRPr="00A1733C">
        <w:rPr>
          <w:b/>
          <w:bCs/>
        </w:rPr>
        <w:t>Wymagane jest przesłanie ofert lub wniosków o dopuszczenie do udziału w postępowaniu w inny sposób:</w:t>
      </w:r>
      <w:r w:rsidRPr="00A1733C">
        <w:t> </w:t>
      </w:r>
      <w:r w:rsidRPr="00A1733C">
        <w:br/>
        <w:t>Tak </w:t>
      </w:r>
      <w:r w:rsidRPr="00A1733C">
        <w:br/>
        <w:t>Inny sposób: </w:t>
      </w:r>
      <w:r w:rsidRPr="00A1733C">
        <w:br/>
        <w:t>Składanie ofert odbywa się w formie pisemnej za pośrednictwem operatora pocztowego w rozumieniu ustawy z dnia 23 listopada 2012 r. – Prawo pocztowe (Dz. U. z 2017 r. poz. 1481 oraz z 2018 r. poz. 106,138,650,1118,1629), osobiście lub za pośrednictwem posłańca. </w:t>
      </w:r>
      <w:r w:rsidRPr="00A1733C">
        <w:br/>
        <w:t>Adres: </w:t>
      </w:r>
      <w:r w:rsidRPr="00A1733C">
        <w:br/>
        <w:t>ul. Jodłowa 59, Zabrze 41-800</w:t>
      </w:r>
    </w:p>
    <w:p w:rsidR="00A1733C" w:rsidRPr="00A1733C" w:rsidRDefault="00A1733C" w:rsidP="00A1733C">
      <w:r w:rsidRPr="00A1733C">
        <w:br/>
      </w:r>
      <w:r w:rsidRPr="00A1733C">
        <w:rPr>
          <w:b/>
          <w:bCs/>
        </w:rPr>
        <w:t>Komunikacja elektroniczna wymaga korzystania z narzędzi i urządzeń lub formatów plików, które nie są ogólnie dostępne</w:t>
      </w:r>
    </w:p>
    <w:p w:rsidR="00A1733C" w:rsidRPr="00A1733C" w:rsidRDefault="00A1733C" w:rsidP="00A1733C">
      <w:r w:rsidRPr="00A1733C">
        <w:t>Nie </w:t>
      </w:r>
      <w:r w:rsidRPr="00A1733C">
        <w:br/>
        <w:t>Nieograniczony, pełny, bezpośredni i bezpłatny dostęp do tych narzędzi można uzyskać pod adresem: (URL) </w:t>
      </w:r>
      <w:r w:rsidRPr="00A1733C">
        <w:br/>
      </w:r>
    </w:p>
    <w:p w:rsidR="00A1733C" w:rsidRPr="00A1733C" w:rsidRDefault="00A1733C" w:rsidP="00A1733C">
      <w:pPr>
        <w:rPr>
          <w:b/>
          <w:bCs/>
        </w:rPr>
      </w:pPr>
      <w:r w:rsidRPr="00A1733C">
        <w:rPr>
          <w:b/>
          <w:bCs/>
          <w:u w:val="single"/>
        </w:rPr>
        <w:t>SEKCJA II: PRZEDMIOT ZAMÓWIENIA</w:t>
      </w:r>
    </w:p>
    <w:p w:rsidR="00A1733C" w:rsidRPr="00A1733C" w:rsidRDefault="00A1733C" w:rsidP="00A1733C">
      <w:r w:rsidRPr="00A1733C">
        <w:br/>
      </w:r>
      <w:r w:rsidRPr="00A1733C">
        <w:rPr>
          <w:b/>
          <w:bCs/>
        </w:rPr>
        <w:t>II.1) Nazwa nadana zamówieniu przez zamawiającego: </w:t>
      </w:r>
      <w:r w:rsidRPr="00A1733C">
        <w:t>„Sukcesywne dostawy drewna dla potrzeb Muzeum Górnictwa Węglowego w Zabrzu. </w:t>
      </w:r>
      <w:r w:rsidRPr="00A1733C">
        <w:br/>
      </w:r>
      <w:r w:rsidRPr="00A1733C">
        <w:rPr>
          <w:b/>
          <w:bCs/>
        </w:rPr>
        <w:t>Numer referencyjny: </w:t>
      </w:r>
      <w:r w:rsidRPr="00A1733C">
        <w:t>ZP/04/MGW/2019 </w:t>
      </w:r>
      <w:r w:rsidRPr="00A1733C">
        <w:br/>
      </w:r>
      <w:r w:rsidRPr="00A1733C">
        <w:rPr>
          <w:b/>
          <w:bCs/>
        </w:rPr>
        <w:t>Przed wszczęciem postępowania o udzielenie zamówienia przeprowadzono dialog techniczny </w:t>
      </w:r>
    </w:p>
    <w:p w:rsidR="00A1733C" w:rsidRPr="00A1733C" w:rsidRDefault="00A1733C" w:rsidP="00A1733C">
      <w:r w:rsidRPr="00A1733C">
        <w:t>Nie</w:t>
      </w:r>
    </w:p>
    <w:p w:rsidR="00A1733C" w:rsidRPr="00A1733C" w:rsidRDefault="00A1733C" w:rsidP="00A1733C">
      <w:r w:rsidRPr="00A1733C">
        <w:br/>
      </w:r>
      <w:r w:rsidRPr="00A1733C">
        <w:rPr>
          <w:b/>
          <w:bCs/>
        </w:rPr>
        <w:t>II.2) Rodzaj zamówienia: </w:t>
      </w:r>
      <w:r w:rsidRPr="00A1733C">
        <w:t>Dostawy </w:t>
      </w:r>
      <w:r w:rsidRPr="00A1733C">
        <w:br/>
      </w:r>
      <w:r w:rsidRPr="00A1733C">
        <w:rPr>
          <w:b/>
          <w:bCs/>
        </w:rPr>
        <w:t>II.3) Informacja o możliwości składania ofert częściowych</w:t>
      </w:r>
      <w:r w:rsidRPr="00A1733C">
        <w:t> </w:t>
      </w:r>
      <w:r w:rsidRPr="00A1733C">
        <w:br/>
        <w:t>Zamówienie podzielone jest na części: </w:t>
      </w:r>
    </w:p>
    <w:p w:rsidR="00A1733C" w:rsidRPr="00A1733C" w:rsidRDefault="00A1733C" w:rsidP="00A1733C">
      <w:r w:rsidRPr="00A1733C">
        <w:t>Nie </w:t>
      </w:r>
      <w:r w:rsidRPr="00A1733C">
        <w:br/>
      </w:r>
      <w:r w:rsidRPr="00A1733C">
        <w:rPr>
          <w:b/>
          <w:bCs/>
        </w:rPr>
        <w:t>Oferty lub wnioski o dopuszczenie do udziału w postępowaniu można składać w odniesieniu do:</w:t>
      </w:r>
      <w:r w:rsidRPr="00A1733C">
        <w:t> </w:t>
      </w:r>
      <w:r w:rsidRPr="00A1733C">
        <w:br/>
      </w:r>
    </w:p>
    <w:p w:rsidR="00A1733C" w:rsidRPr="00A1733C" w:rsidRDefault="00A1733C" w:rsidP="00A1733C">
      <w:r w:rsidRPr="00A1733C">
        <w:rPr>
          <w:b/>
          <w:bCs/>
        </w:rPr>
        <w:t>Zamawiający zastrzega sobie prawo do udzielenia łącznie następujących części lub grup części:</w:t>
      </w:r>
      <w:r w:rsidRPr="00A1733C">
        <w:t> </w:t>
      </w:r>
      <w:r w:rsidRPr="00A1733C">
        <w:br/>
      </w:r>
      <w:r w:rsidRPr="00A1733C">
        <w:br/>
      </w:r>
      <w:r w:rsidRPr="00A1733C">
        <w:rPr>
          <w:b/>
          <w:bCs/>
        </w:rPr>
        <w:t xml:space="preserve">Maksymalna liczba części zamówienia, na które może zostać udzielone zamówienie jednemu </w:t>
      </w:r>
      <w:r w:rsidRPr="00A1733C">
        <w:rPr>
          <w:b/>
          <w:bCs/>
        </w:rPr>
        <w:lastRenderedPageBreak/>
        <w:t>wykonawcy:</w:t>
      </w:r>
      <w:r w:rsidRPr="00A1733C">
        <w:t> </w:t>
      </w:r>
      <w:r w:rsidRPr="00A1733C">
        <w:br/>
      </w:r>
      <w:r w:rsidRPr="00A1733C">
        <w:br/>
      </w:r>
      <w:r w:rsidRPr="00A1733C">
        <w:br/>
      </w:r>
      <w:r w:rsidRPr="00A1733C">
        <w:br/>
      </w:r>
      <w:r w:rsidRPr="00A1733C">
        <w:rPr>
          <w:b/>
          <w:bCs/>
        </w:rPr>
        <w:t>II.4) Krótki opis przedmiotu zamówienia </w:t>
      </w:r>
      <w:r w:rsidRPr="00A1733C">
        <w:rPr>
          <w:i/>
          <w:iCs/>
        </w:rPr>
        <w:t>(wielkość, zakres, rodzaj i ilość dostaw, usług lub robót budowlanych lub określenie zapotrzebowania i wymagań )</w:t>
      </w:r>
      <w:r w:rsidRPr="00A1733C">
        <w:rPr>
          <w:b/>
          <w:bCs/>
        </w:rPr>
        <w:t> a w przypadku partnerstwa innowacyjnego - określenie zapotrzebowania na innowacyjny produkt, usługę lub roboty budowlane: </w:t>
      </w:r>
      <w:r w:rsidRPr="00A1733C">
        <w:t>Przedmiotem są sukcesywne dostawy drewna dla potrzeb Muzeum Górnictwa Węglowego w Zabrzu. Asortyment drewna, opis ich paramentów i cech jakościowych, szacunkowe ilości, które Zamawiający zamierza zamówić określone zostały w Specyfikacji Asortymentowo-Ilościowo-Wartościowej, stanowiącej załącznik Nr 4 do SIWZ, jak i w pkt 2.1 szczegółowego opisu przedmiotu zamówienia. Szacuje się, że przedmiot zamówienia realizowany będzie na podstawie 6 częściowych umów wykonawczych do umowy ramowej, w ramach których Zamawiający będzie kierował do Wykonawcy zlecenia częściowe przekazywane drogą elektroniczną na podany przez Wykonawcę adres mailowy lub przekazywane osobiście w formie pisemnej podczas podpisywania umowy wykonawczej. Zamawiający zaznacza, że ilość umów wykonawczych i podana niżej ilość drewna w konkretnej dostawie mogą ulec zmianie. </w:t>
      </w:r>
      <w:r w:rsidRPr="00A1733C">
        <w:br/>
      </w:r>
      <w:r w:rsidRPr="00A1733C">
        <w:br/>
      </w:r>
      <w:r w:rsidRPr="00A1733C">
        <w:rPr>
          <w:b/>
          <w:bCs/>
        </w:rPr>
        <w:t>II.5) Główny kod CPV: </w:t>
      </w:r>
      <w:r w:rsidRPr="00A1733C">
        <w:t>03419200-2 </w:t>
      </w:r>
      <w:r w:rsidRPr="00A1733C">
        <w:br/>
      </w:r>
      <w:r w:rsidRPr="00A1733C">
        <w:rPr>
          <w:b/>
          <w:bCs/>
        </w:rPr>
        <w:t>Dodatkowe kody CPV:</w:t>
      </w:r>
      <w:r w:rsidRPr="00A1733C"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</w:tblGrid>
      <w:tr w:rsidR="00A1733C" w:rsidRPr="00A1733C" w:rsidTr="00A17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>
            <w:r w:rsidRPr="00A1733C">
              <w:t>Kod CPV</w:t>
            </w:r>
          </w:p>
        </w:tc>
      </w:tr>
      <w:tr w:rsidR="00A1733C" w:rsidRPr="00A1733C" w:rsidTr="00A17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>
            <w:r w:rsidRPr="00A1733C">
              <w:t>03419000-0</w:t>
            </w:r>
          </w:p>
        </w:tc>
      </w:tr>
      <w:tr w:rsidR="00A1733C" w:rsidRPr="00A1733C" w:rsidTr="00A17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>
            <w:r w:rsidRPr="00A1733C">
              <w:t>03411000-4</w:t>
            </w:r>
          </w:p>
        </w:tc>
      </w:tr>
    </w:tbl>
    <w:p w:rsidR="00A1733C" w:rsidRPr="00A1733C" w:rsidRDefault="00A1733C" w:rsidP="00A1733C">
      <w:r w:rsidRPr="00A1733C">
        <w:br/>
      </w:r>
      <w:r w:rsidRPr="00A1733C">
        <w:br/>
      </w:r>
      <w:r w:rsidRPr="00A1733C">
        <w:rPr>
          <w:b/>
          <w:bCs/>
        </w:rPr>
        <w:t>II.6) Całkowita wartość zamówienia </w:t>
      </w:r>
      <w:r w:rsidRPr="00A1733C">
        <w:rPr>
          <w:i/>
          <w:iCs/>
        </w:rPr>
        <w:t>(jeżeli zamawiający podaje informacje o wartości zamówienia)</w:t>
      </w:r>
      <w:r w:rsidRPr="00A1733C">
        <w:t>: </w:t>
      </w:r>
      <w:r w:rsidRPr="00A1733C">
        <w:br/>
        <w:t>Wartość bez VAT: </w:t>
      </w:r>
      <w:r w:rsidRPr="00A1733C">
        <w:br/>
        <w:t>Waluta: </w:t>
      </w:r>
    </w:p>
    <w:p w:rsidR="00A1733C" w:rsidRPr="00A1733C" w:rsidRDefault="00A1733C" w:rsidP="00A1733C">
      <w:r w:rsidRPr="00A1733C">
        <w:br/>
      </w:r>
      <w:r w:rsidRPr="00A1733C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A1733C" w:rsidRPr="00A1733C" w:rsidRDefault="00A1733C" w:rsidP="00A1733C">
      <w:r w:rsidRPr="00A1733C">
        <w:br/>
      </w:r>
      <w:r w:rsidRPr="00A1733C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A1733C">
        <w:rPr>
          <w:b/>
          <w:bCs/>
        </w:rPr>
        <w:t>Pzp</w:t>
      </w:r>
      <w:proofErr w:type="spellEnd"/>
      <w:r w:rsidRPr="00A1733C">
        <w:rPr>
          <w:b/>
          <w:bCs/>
        </w:rPr>
        <w:t>: </w:t>
      </w:r>
      <w:r w:rsidRPr="00A1733C">
        <w:t>Nie </w:t>
      </w:r>
      <w:r w:rsidRPr="00A1733C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1733C">
        <w:t>Pzp</w:t>
      </w:r>
      <w:proofErr w:type="spellEnd"/>
      <w:r w:rsidRPr="00A1733C">
        <w:t>: </w:t>
      </w:r>
      <w:r w:rsidRPr="00A1733C">
        <w:br/>
      </w:r>
      <w:r w:rsidRPr="00A1733C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A1733C">
        <w:t> </w:t>
      </w:r>
      <w:r w:rsidRPr="00A1733C">
        <w:br/>
        <w:t>miesiącach:   </w:t>
      </w:r>
      <w:r w:rsidRPr="00A1733C">
        <w:rPr>
          <w:i/>
          <w:iCs/>
        </w:rPr>
        <w:t> lub </w:t>
      </w:r>
      <w:r w:rsidRPr="00A1733C">
        <w:rPr>
          <w:b/>
          <w:bCs/>
        </w:rPr>
        <w:t>dniach:</w:t>
      </w:r>
      <w:r w:rsidRPr="00A1733C">
        <w:t> </w:t>
      </w:r>
      <w:r w:rsidRPr="00A1733C">
        <w:br/>
      </w:r>
      <w:r w:rsidRPr="00A1733C">
        <w:rPr>
          <w:i/>
          <w:iCs/>
        </w:rPr>
        <w:t>lub</w:t>
      </w:r>
      <w:r w:rsidRPr="00A1733C">
        <w:t> </w:t>
      </w:r>
      <w:r w:rsidRPr="00A1733C">
        <w:br/>
      </w:r>
      <w:r w:rsidRPr="00A1733C">
        <w:rPr>
          <w:b/>
          <w:bCs/>
        </w:rPr>
        <w:t>data rozpoczęcia: </w:t>
      </w:r>
      <w:r w:rsidRPr="00A1733C">
        <w:t> </w:t>
      </w:r>
      <w:r w:rsidRPr="00A1733C">
        <w:rPr>
          <w:i/>
          <w:iCs/>
        </w:rPr>
        <w:t> lub </w:t>
      </w:r>
      <w:r w:rsidRPr="00A1733C">
        <w:rPr>
          <w:b/>
          <w:bCs/>
        </w:rPr>
        <w:t>zakończenia: </w:t>
      </w:r>
      <w:r w:rsidRPr="00A1733C">
        <w:t>2020-03-31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401"/>
        <w:gridCol w:w="1550"/>
        <w:gridCol w:w="1585"/>
      </w:tblGrid>
      <w:tr w:rsidR="00A1733C" w:rsidRPr="00A1733C" w:rsidTr="00A17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>
            <w:r w:rsidRPr="00A1733C"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>
            <w:r w:rsidRPr="00A1733C"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>
            <w:r w:rsidRPr="00A1733C"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>
            <w:r w:rsidRPr="00A1733C">
              <w:t>Data zakończenia</w:t>
            </w:r>
          </w:p>
        </w:tc>
      </w:tr>
      <w:tr w:rsidR="00A1733C" w:rsidRPr="00A1733C" w:rsidTr="00A17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>
            <w:r w:rsidRPr="00A1733C">
              <w:t>2020-03-31</w:t>
            </w:r>
          </w:p>
        </w:tc>
      </w:tr>
    </w:tbl>
    <w:p w:rsidR="00A1733C" w:rsidRPr="00A1733C" w:rsidRDefault="00A1733C" w:rsidP="00A1733C">
      <w:r w:rsidRPr="00A1733C">
        <w:br/>
      </w:r>
      <w:r w:rsidRPr="00A1733C">
        <w:rPr>
          <w:b/>
          <w:bCs/>
        </w:rPr>
        <w:t>II.9) Informacje dodatkowe: </w:t>
      </w:r>
      <w:r w:rsidRPr="00A1733C">
        <w:t>Umowa Ramowa zawarta jest od dnia jej podpisania do dnia 31 marca 2020 r., albo do wyczerpania łącznej kwoty netto, o której mowa w ust. 2 umowy ramowej, w zależności od tego, które ze zdarzeń nastąpi wcześniej.</w:t>
      </w:r>
    </w:p>
    <w:p w:rsidR="00A1733C" w:rsidRPr="00A1733C" w:rsidRDefault="00A1733C" w:rsidP="00A1733C">
      <w:pPr>
        <w:rPr>
          <w:b/>
          <w:bCs/>
        </w:rPr>
      </w:pPr>
      <w:r w:rsidRPr="00A1733C">
        <w:rPr>
          <w:b/>
          <w:bCs/>
          <w:u w:val="single"/>
        </w:rPr>
        <w:t>SEKCJA III: INFORMACJE O CHARAKTERZE PRAWNYM, EKONOMICZNYM, FINANSOWYM I TECHNICZNYM</w:t>
      </w:r>
    </w:p>
    <w:p w:rsidR="00A1733C" w:rsidRPr="00A1733C" w:rsidRDefault="00A1733C" w:rsidP="00A1733C">
      <w:r w:rsidRPr="00A1733C">
        <w:rPr>
          <w:b/>
          <w:bCs/>
        </w:rPr>
        <w:t>III.1) WARUNKI UDZIAŁU W POSTĘPOWANIU </w:t>
      </w:r>
    </w:p>
    <w:p w:rsidR="00A1733C" w:rsidRPr="00A1733C" w:rsidRDefault="00A1733C" w:rsidP="00A1733C">
      <w:r w:rsidRPr="00A1733C">
        <w:rPr>
          <w:b/>
          <w:bCs/>
        </w:rPr>
        <w:t>III.1.1) Kompetencje lub uprawnienia do prowadzenia określonej działalności zawodowej, o ile wynika to z odrębnych przepisów</w:t>
      </w:r>
      <w:r w:rsidRPr="00A1733C">
        <w:t> </w:t>
      </w:r>
      <w:r w:rsidRPr="00A1733C">
        <w:br/>
        <w:t>Określenie warunków: Zamawiający nie określa warunków w tym zakresie </w:t>
      </w:r>
      <w:r w:rsidRPr="00A1733C">
        <w:br/>
        <w:t>Informacje dodatkowe Zamawiający nie określił warunków udziału w postępowaniu w powyższym zakresie tym samym nie żąda złożenia dokumentu. </w:t>
      </w:r>
      <w:r w:rsidRPr="00A1733C">
        <w:br/>
      </w:r>
      <w:r w:rsidRPr="00A1733C">
        <w:rPr>
          <w:b/>
          <w:bCs/>
        </w:rPr>
        <w:t>III.1.2) Sytuacja finansowa lub ekonomiczna </w:t>
      </w:r>
      <w:r w:rsidRPr="00A1733C">
        <w:br/>
        <w:t>Określenie warunków: Zamawiający nie określa warunków w tym zakresie </w:t>
      </w:r>
      <w:r w:rsidRPr="00A1733C">
        <w:br/>
        <w:t>Informacje dodatkowe Zamawiający nie określił warunków udziału w postępowaniu w powyższym zakresie tym samym nie żąda złożenia dokumentu. </w:t>
      </w:r>
      <w:r w:rsidRPr="00A1733C">
        <w:br/>
      </w:r>
      <w:r w:rsidRPr="00A1733C">
        <w:rPr>
          <w:b/>
          <w:bCs/>
        </w:rPr>
        <w:t>III.1.3) Zdolność techniczna lub zawodowa </w:t>
      </w:r>
      <w:r w:rsidRPr="00A1733C">
        <w:br/>
        <w:t>Określenie warunków: Zamawiający nie określa warunków w tym zakresie </w:t>
      </w:r>
      <w:r w:rsidRPr="00A1733C"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A1733C">
        <w:br/>
        <w:t>Informacje dodatkowe: Zamawiający nie określił warunków udziału w postępowaniu w powyższym zakresie tym samym nie żąda złożenia dokumentu.</w:t>
      </w:r>
    </w:p>
    <w:p w:rsidR="00A1733C" w:rsidRPr="00A1733C" w:rsidRDefault="00A1733C" w:rsidP="00A1733C">
      <w:r w:rsidRPr="00A1733C">
        <w:rPr>
          <w:b/>
          <w:bCs/>
        </w:rPr>
        <w:t>III.2) PODSTAWY WYKLUCZENIA </w:t>
      </w:r>
    </w:p>
    <w:p w:rsidR="00A1733C" w:rsidRPr="00A1733C" w:rsidRDefault="00A1733C" w:rsidP="00A1733C">
      <w:r w:rsidRPr="00A1733C">
        <w:rPr>
          <w:b/>
          <w:bCs/>
        </w:rPr>
        <w:t xml:space="preserve">III.2.1) Podstawy wykluczenia określone w art. 24 ust. 1 ustawy </w:t>
      </w:r>
      <w:proofErr w:type="spellStart"/>
      <w:r w:rsidRPr="00A1733C">
        <w:rPr>
          <w:b/>
          <w:bCs/>
        </w:rPr>
        <w:t>Pzp</w:t>
      </w:r>
      <w:proofErr w:type="spellEnd"/>
      <w:r w:rsidRPr="00A1733C">
        <w:t> </w:t>
      </w:r>
      <w:r w:rsidRPr="00A1733C">
        <w:br/>
      </w:r>
      <w:r w:rsidRPr="00A1733C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A1733C">
        <w:rPr>
          <w:b/>
          <w:bCs/>
        </w:rPr>
        <w:t>Pzp</w:t>
      </w:r>
      <w:proofErr w:type="spellEnd"/>
      <w:r w:rsidRPr="00A1733C">
        <w:t> Nie Zamawiający przewiduje następujące fakultatywne podstawy wykluczenia: </w:t>
      </w:r>
      <w:r w:rsidRPr="00A1733C">
        <w:br/>
      </w:r>
      <w:r w:rsidRPr="00A1733C">
        <w:br/>
      </w:r>
      <w:r w:rsidRPr="00A1733C">
        <w:br/>
      </w:r>
      <w:r w:rsidRPr="00A1733C">
        <w:br/>
      </w:r>
      <w:r w:rsidRPr="00A1733C">
        <w:br/>
      </w:r>
      <w:r w:rsidRPr="00A1733C">
        <w:br/>
      </w:r>
      <w:r w:rsidRPr="00A1733C">
        <w:br/>
      </w:r>
    </w:p>
    <w:p w:rsidR="00A1733C" w:rsidRPr="00A1733C" w:rsidRDefault="00A1733C" w:rsidP="00A1733C">
      <w:r w:rsidRPr="00A1733C">
        <w:rPr>
          <w:b/>
          <w:bCs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A1733C" w:rsidRPr="00A1733C" w:rsidRDefault="00A1733C" w:rsidP="00A1733C">
      <w:r w:rsidRPr="00A1733C">
        <w:rPr>
          <w:b/>
          <w:bCs/>
        </w:rPr>
        <w:t>Oświadczenie o niepodleganiu wykluczeniu oraz spełnianiu warunków udziału w postępowaniu </w:t>
      </w:r>
      <w:r w:rsidRPr="00A1733C">
        <w:br/>
        <w:t>Tak </w:t>
      </w:r>
      <w:r w:rsidRPr="00A1733C">
        <w:br/>
      </w:r>
      <w:r w:rsidRPr="00A1733C">
        <w:rPr>
          <w:b/>
          <w:bCs/>
        </w:rPr>
        <w:t>Oświadczenie o spełnianiu kryteriów selekcji </w:t>
      </w:r>
      <w:r w:rsidRPr="00A1733C">
        <w:br/>
        <w:t>Nie</w:t>
      </w:r>
    </w:p>
    <w:p w:rsidR="00A1733C" w:rsidRPr="00A1733C" w:rsidRDefault="00A1733C" w:rsidP="00A1733C">
      <w:r w:rsidRPr="00A1733C">
        <w:rPr>
          <w:b/>
          <w:bCs/>
        </w:rPr>
        <w:lastRenderedPageBreak/>
        <w:t>III.4) WYKAZ OŚWIADCZEŃ LUB DOKUMENTÓW , SKŁADANYCH PRZEZ WYKONAWCĘ W POSTĘPOWANIU NA WEZWANIE ZAMAWIAJACEGO W CELU POTWIERDZENIA OKOLICZNOŚCI, O KTÓRYCH MOWA W ART. 25 UST. 1 PKT 3 USTAWY PZP: </w:t>
      </w:r>
    </w:p>
    <w:p w:rsidR="00A1733C" w:rsidRPr="00A1733C" w:rsidRDefault="00A1733C" w:rsidP="00A1733C">
      <w:r w:rsidRPr="00A1733C">
        <w:t>nie dotyczy</w:t>
      </w:r>
    </w:p>
    <w:p w:rsidR="00A1733C" w:rsidRPr="00A1733C" w:rsidRDefault="00A1733C" w:rsidP="00A1733C">
      <w:r w:rsidRPr="00A1733C">
        <w:rPr>
          <w:b/>
          <w:bCs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A1733C" w:rsidRPr="00A1733C" w:rsidRDefault="00A1733C" w:rsidP="00A1733C">
      <w:r w:rsidRPr="00A1733C">
        <w:rPr>
          <w:b/>
          <w:bCs/>
        </w:rPr>
        <w:t>III.5.1) W ZAKRESIE SPEŁNIANIA WARUNKÓW UDZIAŁU W POSTĘPOWANIU:</w:t>
      </w:r>
      <w:r w:rsidRPr="00A1733C">
        <w:t> </w:t>
      </w:r>
      <w:r w:rsidRPr="00A1733C">
        <w:br/>
        <w:t>nie dotyczy </w:t>
      </w:r>
      <w:r w:rsidRPr="00A1733C">
        <w:br/>
      </w:r>
      <w:r w:rsidRPr="00A1733C">
        <w:rPr>
          <w:b/>
          <w:bCs/>
        </w:rPr>
        <w:t>III.5.2) W ZAKRESIE KRYTERIÓW SELEKCJI:</w:t>
      </w:r>
      <w:r w:rsidRPr="00A1733C">
        <w:t> </w:t>
      </w:r>
      <w:r w:rsidRPr="00A1733C">
        <w:br/>
      </w:r>
    </w:p>
    <w:p w:rsidR="00A1733C" w:rsidRPr="00A1733C" w:rsidRDefault="00A1733C" w:rsidP="00A1733C">
      <w:r w:rsidRPr="00A1733C">
        <w:rPr>
          <w:b/>
          <w:bCs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A1733C" w:rsidRPr="00A1733C" w:rsidRDefault="00A1733C" w:rsidP="00A1733C">
      <w:r w:rsidRPr="00A1733C">
        <w:t>nie dotyczy</w:t>
      </w:r>
    </w:p>
    <w:p w:rsidR="00A1733C" w:rsidRPr="00A1733C" w:rsidRDefault="00A1733C" w:rsidP="00A1733C">
      <w:r w:rsidRPr="00A1733C">
        <w:rPr>
          <w:b/>
          <w:bCs/>
        </w:rPr>
        <w:t>III.7) INNE DOKUMENTY NIE WYMIENIONE W pkt III.3) - III.6)</w:t>
      </w:r>
    </w:p>
    <w:p w:rsidR="00A1733C" w:rsidRPr="00A1733C" w:rsidRDefault="00A1733C" w:rsidP="00A1733C">
      <w:r w:rsidRPr="00A1733C">
        <w:t xml:space="preserve">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– składane w terminie 3 dni od zamieszczenia na stronie internetowej informacji z otwarcia ofert, •Zgodnie z art. 24 ust. 11 </w:t>
      </w:r>
      <w:proofErr w:type="spellStart"/>
      <w:r w:rsidRPr="00A1733C">
        <w:t>Pzp</w:t>
      </w:r>
      <w:proofErr w:type="spellEnd"/>
      <w:r w:rsidRPr="00A1733C">
        <w:t xml:space="preserve"> wykonawca, w terminie 3 dni od zamieszczenia na stronie internetowej informacji dotyczących kwoty, jaką zamawiający zamierza przeznaczyć na sfinansowanie zamówienia, firm oraz adresów wykonawców, którzy złożyli oferty w terminie, •ceny, terminu wykonania zamówienia, okresu gwarancji i warunków płatności zawartych w ofertach, przekazuje zamawiającemu oświadczenie o przynależności lub braku przynależności do tej samej grupy kapitałowej, o której mowa w art. 24 ust. 1 pkt 23 </w:t>
      </w:r>
      <w:proofErr w:type="spellStart"/>
      <w:r w:rsidRPr="00A1733C">
        <w:t>Pzp</w:t>
      </w:r>
      <w:proofErr w:type="spellEnd"/>
      <w:r w:rsidRPr="00A1733C">
        <w:t>. Wraz ze złożeniem oświadczenia, wykonawca może przedstawić dowody, że powiązania z innym wykonawcą nie prowadzą do zakłócenia konkurencji w postępowaniu o udzielenie zamówienia.</w:t>
      </w:r>
    </w:p>
    <w:p w:rsidR="00A1733C" w:rsidRPr="00A1733C" w:rsidRDefault="00A1733C" w:rsidP="00A1733C">
      <w:pPr>
        <w:rPr>
          <w:b/>
          <w:bCs/>
        </w:rPr>
      </w:pPr>
      <w:r w:rsidRPr="00A1733C">
        <w:rPr>
          <w:b/>
          <w:bCs/>
          <w:u w:val="single"/>
        </w:rPr>
        <w:t>SEKCJA IV: PROCEDURA</w:t>
      </w:r>
    </w:p>
    <w:p w:rsidR="00A1733C" w:rsidRPr="00A1733C" w:rsidRDefault="00A1733C" w:rsidP="00A1733C">
      <w:r w:rsidRPr="00A1733C">
        <w:rPr>
          <w:b/>
          <w:bCs/>
        </w:rPr>
        <w:t>IV.1) OPIS </w:t>
      </w:r>
      <w:r w:rsidRPr="00A1733C">
        <w:br/>
      </w:r>
      <w:r w:rsidRPr="00A1733C">
        <w:rPr>
          <w:b/>
          <w:bCs/>
        </w:rPr>
        <w:t>IV.1.1) Tryb udzielenia zamówienia: </w:t>
      </w:r>
      <w:r w:rsidRPr="00A1733C">
        <w:t>Przetarg nieograniczony </w:t>
      </w:r>
      <w:r w:rsidRPr="00A1733C">
        <w:br/>
      </w:r>
      <w:r w:rsidRPr="00A1733C">
        <w:rPr>
          <w:b/>
          <w:bCs/>
        </w:rPr>
        <w:t>IV.1.2) Zamawiający żąda wniesienia wadium:</w:t>
      </w:r>
    </w:p>
    <w:p w:rsidR="00A1733C" w:rsidRPr="00A1733C" w:rsidRDefault="00A1733C" w:rsidP="00A1733C">
      <w:r w:rsidRPr="00A1733C">
        <w:t>Nie </w:t>
      </w:r>
      <w:r w:rsidRPr="00A1733C">
        <w:br/>
        <w:t>Informacja na temat wadium </w:t>
      </w:r>
      <w:r w:rsidRPr="00A1733C">
        <w:br/>
      </w:r>
    </w:p>
    <w:p w:rsidR="00A1733C" w:rsidRPr="00A1733C" w:rsidRDefault="00A1733C" w:rsidP="00A1733C">
      <w:r w:rsidRPr="00A1733C">
        <w:br/>
      </w:r>
      <w:r w:rsidRPr="00A1733C">
        <w:rPr>
          <w:b/>
          <w:bCs/>
        </w:rPr>
        <w:t>IV.1.3) Przewiduje się udzielenie zaliczek na poczet wykonania zamówienia:</w:t>
      </w:r>
    </w:p>
    <w:p w:rsidR="00A1733C" w:rsidRPr="00A1733C" w:rsidRDefault="00A1733C" w:rsidP="00A1733C">
      <w:r w:rsidRPr="00A1733C">
        <w:t>Nie </w:t>
      </w:r>
      <w:r w:rsidRPr="00A1733C">
        <w:br/>
        <w:t>Należy podać informacje na temat udzielania zaliczek: </w:t>
      </w:r>
      <w:r w:rsidRPr="00A1733C">
        <w:br/>
      </w:r>
    </w:p>
    <w:p w:rsidR="00A1733C" w:rsidRPr="00A1733C" w:rsidRDefault="00A1733C" w:rsidP="00A1733C">
      <w:r w:rsidRPr="00A1733C">
        <w:lastRenderedPageBreak/>
        <w:br/>
      </w:r>
      <w:r w:rsidRPr="00A1733C">
        <w:rPr>
          <w:b/>
          <w:bCs/>
        </w:rPr>
        <w:t>IV.1.4) Wymaga się złożenia ofert w postaci katalogów elektronicznych lub dołączenia do ofert katalogów elektronicznych:</w:t>
      </w:r>
    </w:p>
    <w:p w:rsidR="00A1733C" w:rsidRPr="00A1733C" w:rsidRDefault="00A1733C" w:rsidP="00A1733C">
      <w:r w:rsidRPr="00A1733C">
        <w:t>Nie </w:t>
      </w:r>
      <w:r w:rsidRPr="00A1733C">
        <w:br/>
        <w:t>Dopuszcza się złożenie ofert w postaci katalogów elektronicznych lub dołączenia do ofert katalogów elektronicznych: </w:t>
      </w:r>
      <w:r w:rsidRPr="00A1733C">
        <w:br/>
        <w:t>Nie </w:t>
      </w:r>
      <w:r w:rsidRPr="00A1733C">
        <w:br/>
        <w:t>Informacje dodatkowe: </w:t>
      </w:r>
      <w:r w:rsidRPr="00A1733C">
        <w:br/>
      </w:r>
    </w:p>
    <w:p w:rsidR="00A1733C" w:rsidRPr="00A1733C" w:rsidRDefault="00A1733C" w:rsidP="00A1733C">
      <w:r w:rsidRPr="00A1733C">
        <w:br/>
      </w:r>
      <w:r w:rsidRPr="00A1733C">
        <w:rPr>
          <w:b/>
          <w:bCs/>
        </w:rPr>
        <w:t>IV.1.5.) Wymaga się złożenia oferty wariantowej:</w:t>
      </w:r>
    </w:p>
    <w:p w:rsidR="00A1733C" w:rsidRPr="00A1733C" w:rsidRDefault="00A1733C" w:rsidP="00A1733C">
      <w:r w:rsidRPr="00A1733C">
        <w:t>Nie </w:t>
      </w:r>
      <w:r w:rsidRPr="00A1733C">
        <w:br/>
        <w:t>Dopuszcza się złożenie oferty wariantowej </w:t>
      </w:r>
      <w:r w:rsidRPr="00A1733C">
        <w:br/>
        <w:t>Nie </w:t>
      </w:r>
      <w:r w:rsidRPr="00A1733C">
        <w:br/>
        <w:t>Złożenie oferty wariantowej dopuszcza się tylko z jednoczesnym złożeniem oferty zasadniczej: </w:t>
      </w:r>
      <w:r w:rsidRPr="00A1733C">
        <w:br/>
        <w:t>Nie</w:t>
      </w:r>
    </w:p>
    <w:p w:rsidR="00A1733C" w:rsidRPr="00A1733C" w:rsidRDefault="00A1733C" w:rsidP="00A1733C">
      <w:r w:rsidRPr="00A1733C">
        <w:br/>
      </w:r>
      <w:r w:rsidRPr="00A1733C">
        <w:rPr>
          <w:b/>
          <w:bCs/>
        </w:rPr>
        <w:t>IV.1.6) Przewidywana liczba wykonawców, którzy zostaną zaproszeni do udziału w postępowaniu </w:t>
      </w:r>
      <w:r w:rsidRPr="00A1733C">
        <w:br/>
      </w:r>
      <w:r w:rsidRPr="00A1733C">
        <w:rPr>
          <w:i/>
          <w:iCs/>
        </w:rPr>
        <w:t>(przetarg ograniczony, negocjacje z ogłoszeniem, dialog konkurencyjny, partnerstwo innowacyjne)</w:t>
      </w:r>
    </w:p>
    <w:p w:rsidR="00A1733C" w:rsidRPr="00A1733C" w:rsidRDefault="00A1733C" w:rsidP="00A1733C">
      <w:r w:rsidRPr="00A1733C">
        <w:t>Liczba wykonawców   </w:t>
      </w:r>
      <w:r w:rsidRPr="00A1733C">
        <w:br/>
        <w:t>Przewidywana minimalna liczba wykonawców </w:t>
      </w:r>
      <w:r w:rsidRPr="00A1733C">
        <w:br/>
        <w:t>Maksymalna liczba wykonawców   </w:t>
      </w:r>
      <w:r w:rsidRPr="00A1733C">
        <w:br/>
        <w:t>Kryteria selekcji wykonawców: </w:t>
      </w:r>
      <w:r w:rsidRPr="00A1733C">
        <w:br/>
      </w:r>
    </w:p>
    <w:p w:rsidR="00A1733C" w:rsidRPr="00A1733C" w:rsidRDefault="00A1733C" w:rsidP="00A1733C">
      <w:r w:rsidRPr="00A1733C">
        <w:br/>
      </w:r>
      <w:r w:rsidRPr="00A1733C">
        <w:rPr>
          <w:b/>
          <w:bCs/>
        </w:rPr>
        <w:t>IV.1.7) Informacje na temat umowy ramowej lub dynamicznego systemu zakupów:</w:t>
      </w:r>
    </w:p>
    <w:p w:rsidR="00A1733C" w:rsidRPr="00A1733C" w:rsidRDefault="00A1733C" w:rsidP="00A1733C">
      <w:r w:rsidRPr="00A1733C">
        <w:t>Umowa ramowa będzie zawarta: </w:t>
      </w:r>
      <w:r w:rsidRPr="00A1733C">
        <w:br/>
        <w:t>z jednym wykonawcą </w:t>
      </w:r>
      <w:r w:rsidRPr="00A1733C">
        <w:br/>
        <w:t>Czy przewiduje się ograniczenie liczby uczestników umowy ramowej: </w:t>
      </w:r>
      <w:r w:rsidRPr="00A1733C">
        <w:br/>
        <w:t>Tak </w:t>
      </w:r>
      <w:r w:rsidRPr="00A1733C">
        <w:br/>
        <w:t>Przewidziana maksymalna liczba uczestników umowy ramowej: </w:t>
      </w:r>
      <w:r w:rsidRPr="00A1733C">
        <w:br/>
        <w:t>1 </w:t>
      </w:r>
      <w:r w:rsidRPr="00A1733C">
        <w:br/>
        <w:t>Informacje dodatkowe: </w:t>
      </w:r>
      <w:r w:rsidRPr="00A1733C">
        <w:br/>
      </w:r>
      <w:r w:rsidRPr="00A1733C">
        <w:br/>
        <w:t>Zamówienie obejmuje ustanowienie dynamicznego systemu zakupów: </w:t>
      </w:r>
      <w:r w:rsidRPr="00A1733C">
        <w:br/>
      </w:r>
      <w:r w:rsidRPr="00A1733C">
        <w:br/>
        <w:t>Adres strony internetowej, na której będą zamieszczone dodatkowe informacje dotyczące dynamicznego systemu zakupów: </w:t>
      </w:r>
      <w:r w:rsidRPr="00A1733C">
        <w:br/>
      </w:r>
      <w:r w:rsidRPr="00A1733C">
        <w:br/>
        <w:t>Informacje dodatkowe: </w:t>
      </w:r>
      <w:r w:rsidRPr="00A1733C">
        <w:br/>
      </w:r>
      <w:r w:rsidRPr="00A1733C">
        <w:br/>
        <w:t>W ramach umowy ramowej/dynamicznego systemu zakupów dopuszcza się złożenie ofert w formie katalogów elektronicznych: </w:t>
      </w:r>
      <w:r w:rsidRPr="00A1733C">
        <w:br/>
        <w:t>Nie </w:t>
      </w:r>
      <w:r w:rsidRPr="00A1733C">
        <w:br/>
      </w:r>
      <w:r w:rsidRPr="00A1733C">
        <w:lastRenderedPageBreak/>
        <w:t>Przewiduje się pobranie ze złożonych katalogów elektronicznych informacji potrzebnych do sporządzenia ofert w ramach umowy ramowej/dynamicznego systemu zakupów: </w:t>
      </w:r>
      <w:r w:rsidRPr="00A1733C">
        <w:br/>
        <w:t>Nie</w:t>
      </w:r>
    </w:p>
    <w:p w:rsidR="00A1733C" w:rsidRPr="00A1733C" w:rsidRDefault="00A1733C" w:rsidP="00A1733C">
      <w:r w:rsidRPr="00A1733C">
        <w:br/>
      </w:r>
      <w:r w:rsidRPr="00A1733C">
        <w:rPr>
          <w:b/>
          <w:bCs/>
        </w:rPr>
        <w:t>IV.1.8) Aukcja elektroniczna </w:t>
      </w:r>
      <w:r w:rsidRPr="00A1733C">
        <w:br/>
      </w:r>
      <w:r w:rsidRPr="00A1733C">
        <w:rPr>
          <w:b/>
          <w:bCs/>
        </w:rPr>
        <w:t>Przewidziane jest przeprowadzenie aukcji elektronicznej </w:t>
      </w:r>
      <w:r w:rsidRPr="00A1733C">
        <w:rPr>
          <w:i/>
          <w:iCs/>
        </w:rPr>
        <w:t>(przetarg nieograniczony, przetarg ograniczony, negocjacje z ogłoszeniem) </w:t>
      </w:r>
      <w:r w:rsidRPr="00A1733C">
        <w:t>Nie </w:t>
      </w:r>
      <w:r w:rsidRPr="00A1733C">
        <w:br/>
        <w:t>Należy podać adres strony internetowej, na której aukcja będzie prowadzona: </w:t>
      </w:r>
      <w:r w:rsidRPr="00A1733C">
        <w:br/>
      </w:r>
      <w:r w:rsidRPr="00A1733C">
        <w:br/>
      </w:r>
      <w:r w:rsidRPr="00A1733C">
        <w:rPr>
          <w:b/>
          <w:bCs/>
        </w:rPr>
        <w:t>Należy wskazać elementy, których wartości będą przedmiotem aukcji elektronicznej: </w:t>
      </w:r>
      <w:r w:rsidRPr="00A1733C">
        <w:br/>
      </w:r>
      <w:r w:rsidRPr="00A1733C">
        <w:rPr>
          <w:b/>
          <w:bCs/>
        </w:rPr>
        <w:t>Przewiduje się ograniczenia co do przedstawionych wartości, wynikające z opisu przedmiotu zamówienia:</w:t>
      </w:r>
      <w:r w:rsidRPr="00A1733C">
        <w:t> </w:t>
      </w:r>
      <w:r w:rsidRPr="00A1733C">
        <w:br/>
      </w:r>
      <w:r w:rsidRPr="00A1733C">
        <w:br/>
        <w:t>Należy podać, które informacje zostaną udostępnione wykonawcom w trakcie aukcji elektronicznej oraz jaki będzie termin ich udostępnienia: </w:t>
      </w:r>
      <w:r w:rsidRPr="00A1733C">
        <w:br/>
        <w:t>Informacje dotyczące przebiegu aukcji elektronicznej: </w:t>
      </w:r>
      <w:r w:rsidRPr="00A1733C">
        <w:br/>
        <w:t>Jaki jest przewidziany sposób postępowania w toku aukcji elektronicznej i jakie będą warunki, na jakich wykonawcy będą mogli licytować (minimalne wysokości postąpień): </w:t>
      </w:r>
      <w:r w:rsidRPr="00A1733C">
        <w:br/>
        <w:t>Informacje dotyczące wykorzystywanego sprzętu elektronicznego, rozwiązań i specyfikacji technicznych w zakresie połączeń: </w:t>
      </w:r>
      <w:r w:rsidRPr="00A1733C">
        <w:br/>
        <w:t>Wymagania dotyczące rejestracji i identyfikacji wykonawców w aukcji elektronicznej: </w:t>
      </w:r>
      <w:r w:rsidRPr="00A1733C">
        <w:br/>
        <w:t>Informacje o liczbie etapów aukcji elektronicznej i czasie ich trwania:</w:t>
      </w:r>
    </w:p>
    <w:p w:rsidR="00A1733C" w:rsidRPr="00A1733C" w:rsidRDefault="00A1733C" w:rsidP="00A1733C">
      <w:r w:rsidRPr="00A1733C">
        <w:br/>
        <w:t>Czas trwania: </w:t>
      </w:r>
      <w:r w:rsidRPr="00A1733C">
        <w:br/>
      </w:r>
      <w:r w:rsidRPr="00A1733C">
        <w:br/>
        <w:t>Czy wykonawcy, którzy nie złożyli nowych postąpień, zostaną zakwalifikowani do następnego etapu: </w:t>
      </w:r>
      <w:r w:rsidRPr="00A1733C">
        <w:br/>
        <w:t>Warunki zamknięcia aukcji elektronicznej: </w:t>
      </w:r>
      <w:r w:rsidRPr="00A1733C">
        <w:br/>
      </w:r>
    </w:p>
    <w:p w:rsidR="00A1733C" w:rsidRPr="00A1733C" w:rsidRDefault="00A1733C" w:rsidP="00A1733C">
      <w:r w:rsidRPr="00A1733C">
        <w:br/>
      </w:r>
      <w:r w:rsidRPr="00A1733C">
        <w:rPr>
          <w:b/>
          <w:bCs/>
        </w:rPr>
        <w:t>IV.2) KRYTERIA OCENY OFERT </w:t>
      </w:r>
      <w:r w:rsidRPr="00A1733C">
        <w:br/>
      </w:r>
      <w:r w:rsidRPr="00A1733C">
        <w:rPr>
          <w:b/>
          <w:bCs/>
        </w:rPr>
        <w:t>IV.2.1) Kryteria oceny ofert: </w:t>
      </w:r>
      <w:r w:rsidRPr="00A1733C">
        <w:br/>
      </w:r>
      <w:r w:rsidRPr="00A1733C">
        <w:rPr>
          <w:b/>
          <w:bCs/>
        </w:rPr>
        <w:t>IV.2.2) Kryteria</w:t>
      </w:r>
      <w:r w:rsidRPr="00A1733C"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0"/>
        <w:gridCol w:w="919"/>
      </w:tblGrid>
      <w:tr w:rsidR="00A1733C" w:rsidRPr="00A1733C" w:rsidTr="00A17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>
            <w:r w:rsidRPr="00A1733C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>
            <w:r w:rsidRPr="00A1733C">
              <w:t>Znaczenie</w:t>
            </w:r>
          </w:p>
        </w:tc>
      </w:tr>
      <w:tr w:rsidR="00A1733C" w:rsidRPr="00A1733C" w:rsidTr="00A17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>
            <w:r w:rsidRPr="00A1733C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>
            <w:r w:rsidRPr="00A1733C">
              <w:t>60,00</w:t>
            </w:r>
          </w:p>
        </w:tc>
      </w:tr>
      <w:tr w:rsidR="00A1733C" w:rsidRPr="00A1733C" w:rsidTr="00A17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>
            <w:r w:rsidRPr="00A1733C">
              <w:t>Termin realizacji zamówienia częściowego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3C" w:rsidRPr="00A1733C" w:rsidRDefault="00A1733C" w:rsidP="00A1733C">
            <w:r w:rsidRPr="00A1733C">
              <w:t>40,00</w:t>
            </w:r>
          </w:p>
        </w:tc>
      </w:tr>
    </w:tbl>
    <w:p w:rsidR="00A1733C" w:rsidRPr="00A1733C" w:rsidRDefault="00A1733C" w:rsidP="00A1733C">
      <w:r w:rsidRPr="00A1733C">
        <w:br/>
      </w:r>
      <w:r w:rsidRPr="00A1733C">
        <w:rPr>
          <w:b/>
          <w:bCs/>
        </w:rPr>
        <w:t xml:space="preserve">IV.2.3) Zastosowanie procedury, o której mowa w art. 24aa ust. 1 ustawy </w:t>
      </w:r>
      <w:proofErr w:type="spellStart"/>
      <w:r w:rsidRPr="00A1733C">
        <w:rPr>
          <w:b/>
          <w:bCs/>
        </w:rPr>
        <w:t>Pzp</w:t>
      </w:r>
      <w:proofErr w:type="spellEnd"/>
      <w:r w:rsidRPr="00A1733C">
        <w:rPr>
          <w:b/>
          <w:bCs/>
        </w:rPr>
        <w:t> </w:t>
      </w:r>
      <w:r w:rsidRPr="00A1733C">
        <w:t>(przetarg nieograniczony) </w:t>
      </w:r>
      <w:r w:rsidRPr="00A1733C">
        <w:br/>
        <w:t>Tak </w:t>
      </w:r>
      <w:r w:rsidRPr="00A1733C">
        <w:br/>
      </w:r>
      <w:r w:rsidRPr="00A1733C">
        <w:rPr>
          <w:b/>
          <w:bCs/>
        </w:rPr>
        <w:t>IV.3) Negocjacje z ogłoszeniem, dialog konkurencyjny, partnerstwo innowacyjne </w:t>
      </w:r>
      <w:r w:rsidRPr="00A1733C">
        <w:br/>
      </w:r>
      <w:r w:rsidRPr="00A1733C">
        <w:rPr>
          <w:b/>
          <w:bCs/>
        </w:rPr>
        <w:t>IV.3.1) Informacje na temat negocjacji z ogłoszeniem</w:t>
      </w:r>
      <w:r w:rsidRPr="00A1733C">
        <w:t> </w:t>
      </w:r>
      <w:r w:rsidRPr="00A1733C">
        <w:br/>
        <w:t>Minimalne wymagania, które muszą spełniać wszystkie oferty: </w:t>
      </w:r>
      <w:r w:rsidRPr="00A1733C">
        <w:br/>
      </w:r>
      <w:r w:rsidRPr="00A1733C">
        <w:br/>
        <w:t xml:space="preserve">Przewidziane jest zastrzeżenie prawa do udzielenia zamówienia na podstawie ofert wstępnych bez </w:t>
      </w:r>
      <w:r w:rsidRPr="00A1733C">
        <w:lastRenderedPageBreak/>
        <w:t>przeprowadzenia negocjacji </w:t>
      </w:r>
      <w:r w:rsidRPr="00A1733C">
        <w:br/>
        <w:t>Przewidziany jest podział negocjacji na etapy w celu ograniczenia liczby ofert: </w:t>
      </w:r>
      <w:r w:rsidRPr="00A1733C">
        <w:br/>
        <w:t>Należy podać informacje na temat etapów negocjacji (w tym liczbę etapów): </w:t>
      </w:r>
      <w:r w:rsidRPr="00A1733C">
        <w:br/>
      </w:r>
      <w:r w:rsidRPr="00A1733C">
        <w:br/>
        <w:t>Informacje dodatkowe </w:t>
      </w:r>
      <w:r w:rsidRPr="00A1733C">
        <w:br/>
      </w:r>
      <w:r w:rsidRPr="00A1733C">
        <w:br/>
      </w:r>
      <w:r w:rsidRPr="00A1733C">
        <w:br/>
      </w:r>
      <w:r w:rsidRPr="00A1733C">
        <w:rPr>
          <w:b/>
          <w:bCs/>
        </w:rPr>
        <w:t>IV.3.2) Informacje na temat dialogu konkurencyjnego</w:t>
      </w:r>
      <w:r w:rsidRPr="00A1733C">
        <w:t> </w:t>
      </w:r>
      <w:r w:rsidRPr="00A1733C">
        <w:br/>
        <w:t>Opis potrzeb i wymagań zamawiającego lub informacja o sposobie uzyskania tego opisu: </w:t>
      </w:r>
      <w:r w:rsidRPr="00A1733C">
        <w:br/>
      </w:r>
      <w:r w:rsidRPr="00A1733C">
        <w:br/>
        <w:t>Informacja o wysokości nagród dla wykonawców, którzy podczas dialogu konkurencyjnego przedstawili rozwiązania stanowiące podstawę do składania ofert, jeżeli zamawiający przewiduje nagrody: </w:t>
      </w:r>
      <w:r w:rsidRPr="00A1733C">
        <w:br/>
      </w:r>
      <w:r w:rsidRPr="00A1733C">
        <w:br/>
        <w:t>Wstępny harmonogram postępowania: </w:t>
      </w:r>
      <w:r w:rsidRPr="00A1733C">
        <w:br/>
      </w:r>
      <w:r w:rsidRPr="00A1733C">
        <w:br/>
        <w:t>Podział dialogu na etapy w celu ograniczenia liczby rozwiązań: </w:t>
      </w:r>
      <w:r w:rsidRPr="00A1733C">
        <w:br/>
        <w:t>Należy podać informacje na temat etapów dialogu: </w:t>
      </w:r>
      <w:r w:rsidRPr="00A1733C">
        <w:br/>
      </w:r>
      <w:r w:rsidRPr="00A1733C">
        <w:br/>
      </w:r>
      <w:r w:rsidRPr="00A1733C">
        <w:br/>
        <w:t>Informacje dodatkowe: </w:t>
      </w:r>
      <w:r w:rsidRPr="00A1733C">
        <w:br/>
      </w:r>
      <w:r w:rsidRPr="00A1733C">
        <w:br/>
      </w:r>
      <w:r w:rsidRPr="00A1733C">
        <w:rPr>
          <w:b/>
          <w:bCs/>
        </w:rPr>
        <w:t>IV.3.3) Informacje na temat partnerstwa innowacyjnego</w:t>
      </w:r>
      <w:r w:rsidRPr="00A1733C">
        <w:t> </w:t>
      </w:r>
      <w:r w:rsidRPr="00A1733C">
        <w:br/>
        <w:t>Elementy opisu przedmiotu zamówienia definiujące minimalne wymagania, którym muszą odpowiadać wszystkie oferty: </w:t>
      </w:r>
      <w:r w:rsidRPr="00A1733C">
        <w:br/>
      </w:r>
      <w:r w:rsidRPr="00A1733C">
        <w:br/>
        <w:t>Podział negocjacji na etapy w celu ograniczeniu liczby ofert podlegających negocjacjom poprzez zastosowanie kryteriów oceny ofert wskazanych w specyfikacji istotnych warunków zamówienia: </w:t>
      </w:r>
      <w:r w:rsidRPr="00A1733C">
        <w:br/>
      </w:r>
      <w:r w:rsidRPr="00A1733C">
        <w:br/>
        <w:t>Informacje dodatkowe: </w:t>
      </w:r>
      <w:r w:rsidRPr="00A1733C">
        <w:br/>
      </w:r>
      <w:r w:rsidRPr="00A1733C">
        <w:br/>
      </w:r>
      <w:r w:rsidRPr="00A1733C">
        <w:rPr>
          <w:b/>
          <w:bCs/>
        </w:rPr>
        <w:t>IV.4) Licytacja elektroniczna </w:t>
      </w:r>
      <w:r w:rsidRPr="00A1733C">
        <w:br/>
        <w:t>Adres strony internetowej, na której będzie prowadzona licytacja elektroniczna: </w:t>
      </w:r>
    </w:p>
    <w:p w:rsidR="00A1733C" w:rsidRPr="00A1733C" w:rsidRDefault="00A1733C" w:rsidP="00A1733C">
      <w:r w:rsidRPr="00A1733C">
        <w:t>Adres strony internetowej, na której jest dostępny opis przedmiotu zamówienia w licytacji elektronicznej: </w:t>
      </w:r>
    </w:p>
    <w:p w:rsidR="00A1733C" w:rsidRPr="00A1733C" w:rsidRDefault="00A1733C" w:rsidP="00A1733C">
      <w:r w:rsidRPr="00A1733C">
        <w:t>Wymagania dotyczące rejestracji i identyfikacji wykonawców w licytacji elektronicznej, w tym wymagania techniczne urządzeń informatycznych: </w:t>
      </w:r>
    </w:p>
    <w:p w:rsidR="00A1733C" w:rsidRPr="00A1733C" w:rsidRDefault="00A1733C" w:rsidP="00A1733C">
      <w:r w:rsidRPr="00A1733C">
        <w:t>Sposób postępowania w toku licytacji elektronicznej, w tym określenie minimalnych wysokości postąpień: </w:t>
      </w:r>
    </w:p>
    <w:p w:rsidR="00A1733C" w:rsidRPr="00A1733C" w:rsidRDefault="00A1733C" w:rsidP="00A1733C">
      <w:r w:rsidRPr="00A1733C">
        <w:t>Informacje o liczbie etapów licytacji elektronicznej i czasie ich trwania:</w:t>
      </w:r>
    </w:p>
    <w:p w:rsidR="00A1733C" w:rsidRPr="00A1733C" w:rsidRDefault="00A1733C" w:rsidP="00A1733C">
      <w:r w:rsidRPr="00A1733C">
        <w:t>Czas trwania: </w:t>
      </w:r>
      <w:r w:rsidRPr="00A1733C">
        <w:br/>
      </w:r>
      <w:r w:rsidRPr="00A1733C">
        <w:br/>
        <w:t>Wykonawcy, którzy nie złożyli nowych postąpień, zostaną zakwalifikowani do następnego etapu:</w:t>
      </w:r>
    </w:p>
    <w:p w:rsidR="00A1733C" w:rsidRPr="00A1733C" w:rsidRDefault="00A1733C" w:rsidP="00A1733C">
      <w:r w:rsidRPr="00A1733C">
        <w:lastRenderedPageBreak/>
        <w:t>Termin składania wniosków o dopuszczenie do udziału w licytacji elektronicznej: </w:t>
      </w:r>
      <w:r w:rsidRPr="00A1733C">
        <w:br/>
        <w:t>Data: godzina: </w:t>
      </w:r>
      <w:r w:rsidRPr="00A1733C">
        <w:br/>
        <w:t>Termin otwarcia licytacji elektronicznej: </w:t>
      </w:r>
    </w:p>
    <w:p w:rsidR="00A1733C" w:rsidRPr="00A1733C" w:rsidRDefault="00A1733C" w:rsidP="00A1733C">
      <w:r w:rsidRPr="00A1733C">
        <w:t>Termin i warunki zamknięcia licytacji elektronicznej: </w:t>
      </w:r>
    </w:p>
    <w:p w:rsidR="00A1733C" w:rsidRPr="00A1733C" w:rsidRDefault="00A1733C" w:rsidP="00A1733C">
      <w:r w:rsidRPr="00A1733C">
        <w:br/>
        <w:t>Istotne dla stron postanowienia, które zostaną wprowadzone do treści zawieranej umowy w sprawie zamówienia publicznego, albo ogólne warunki umowy, albo wzór umowy: </w:t>
      </w:r>
    </w:p>
    <w:p w:rsidR="00A1733C" w:rsidRPr="00A1733C" w:rsidRDefault="00A1733C" w:rsidP="00A1733C">
      <w:r w:rsidRPr="00A1733C">
        <w:br/>
        <w:t>Wymagania dotyczące zabezpieczenia należytego wykonania umowy: </w:t>
      </w:r>
    </w:p>
    <w:p w:rsidR="00A1733C" w:rsidRPr="00A1733C" w:rsidRDefault="00A1733C" w:rsidP="00A1733C">
      <w:r w:rsidRPr="00A1733C">
        <w:br/>
        <w:t>Informacje dodatkowe: </w:t>
      </w:r>
    </w:p>
    <w:p w:rsidR="00A1733C" w:rsidRPr="00A1733C" w:rsidRDefault="00A1733C" w:rsidP="00A1733C">
      <w:r w:rsidRPr="00A1733C">
        <w:rPr>
          <w:b/>
          <w:bCs/>
        </w:rPr>
        <w:t>IV.5) ZMIANA UMOWY</w:t>
      </w:r>
      <w:r w:rsidRPr="00A1733C">
        <w:t> </w:t>
      </w:r>
      <w:r w:rsidRPr="00A1733C">
        <w:br/>
      </w:r>
      <w:r w:rsidRPr="00A1733C">
        <w:rPr>
          <w:b/>
          <w:bCs/>
        </w:rPr>
        <w:t>Przewiduje się istotne zmiany postanowień zawartej umowy w stosunku do treści oferty, na podstawie której dokonano wyboru wykonawcy:</w:t>
      </w:r>
      <w:r w:rsidRPr="00A1733C">
        <w:t> Tak </w:t>
      </w:r>
      <w:r w:rsidRPr="00A1733C">
        <w:br/>
        <w:t>Należy wskazać zakres, charakter zmian oraz warunki wprowadzenia zmian: </w:t>
      </w:r>
      <w:r w:rsidRPr="00A1733C">
        <w:br/>
        <w:t>1.Strony dopuszczają możliwość zmiany cen jednostkowych drewna w przypadku zmian stawki podatku VAT, wprowadzonych na podstawie przepisów prawa. W takim przypadku WYKONAWCA poinformuje ZAMAWIAJĄCEGO o ich wystąpieniu na piśmie, przed wprowadzeniem nowych cen. 2.ZAMAWIAJĄCY może odstąpić od Umowy Ramowej w przypadku, gdy WYKONAWCA nie wykona lub nienależycie wykona co najmniej dwie Umowy Wykonawcze. Nienależyte wykonanie Umowy Wykonawczej może w szczególności polegać na opóźnieniu w dostarczeniu przedmiotu Zamówienia Wykonawczego lub jego wadliwym wykonaniu. 3.ZAMAWIAJĄCY ma prawo odstąpić od Umowy Wykonawczej w przypadku naruszenia istotnych postanowień Umowy Wykonawczej lub Umowy Ramowej, w szczególności gdy WYKONAWCA bez uzasadnionych przyczyn nie wykona przedmiotu Umowy Wykonawczej w terminie określonym w Umowie Wykonawczej. 4.W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 Umowy odstąpić w terminie do 30 dni od powzięcia wiadomości o tych okolicznościach. 5.W razie odstąpienia, o którym mowa w ust. 4, ZAMAWIAJĄCY może wskazać, że WYKONAWCA ma obowiązek zakończenia realizacji już zawartych Umów Wykonawczych, a WYKONAWCA zobowiązuje się je zrealizować. 6.ZAMAWIAJĄCY ma prawo do złożenia oświadczenia o odstąpieniu od Umowy Ramowej w terminie 30 dni od dnia powzięcia informacji o dokonanym przez WYKONAWCĘ naruszeniu. 7.Wszelkie zmiany Umowy Ramowej wymagają formy pisemnej pod rygorem nieważności z zachowaniem warunków dopuszczalności zmiany Umowy Ramowej określonych przepisami Prawa zamówień publicznych. </w:t>
      </w:r>
      <w:r w:rsidRPr="00A1733C">
        <w:br/>
      </w:r>
      <w:r w:rsidRPr="00A1733C">
        <w:rPr>
          <w:b/>
          <w:bCs/>
        </w:rPr>
        <w:t>IV.6) INFORMACJE ADMINISTRACYJNE </w:t>
      </w:r>
      <w:r w:rsidRPr="00A1733C">
        <w:br/>
      </w:r>
      <w:r w:rsidRPr="00A1733C">
        <w:br/>
      </w:r>
      <w:r w:rsidRPr="00A1733C">
        <w:rPr>
          <w:b/>
          <w:bCs/>
        </w:rPr>
        <w:t>IV.6.1) Sposób udostępniania informacji o charakterze poufnym </w:t>
      </w:r>
      <w:r w:rsidRPr="00A1733C">
        <w:rPr>
          <w:i/>
          <w:iCs/>
        </w:rPr>
        <w:t>(jeżeli dotyczy): </w:t>
      </w:r>
      <w:r w:rsidRPr="00A1733C">
        <w:br/>
      </w:r>
      <w:r w:rsidRPr="00A1733C">
        <w:br/>
      </w:r>
      <w:r w:rsidRPr="00A1733C">
        <w:rPr>
          <w:b/>
          <w:bCs/>
        </w:rPr>
        <w:t>Środki służące ochronie informacji o charakterze poufnym</w:t>
      </w:r>
      <w:r w:rsidRPr="00A1733C">
        <w:t> </w:t>
      </w:r>
      <w:r w:rsidRPr="00A1733C">
        <w:br/>
      </w:r>
      <w:r w:rsidRPr="00A1733C">
        <w:br/>
      </w:r>
      <w:r w:rsidRPr="00A1733C">
        <w:rPr>
          <w:b/>
          <w:bCs/>
        </w:rPr>
        <w:t>IV.6.2) Termin składania ofert lub wniosków o dopuszczenie do udziału w postępowaniu: </w:t>
      </w:r>
      <w:r w:rsidRPr="00A1733C">
        <w:br/>
        <w:t>Data: 2019-02-25, godzina: 10:00, </w:t>
      </w:r>
      <w:r w:rsidRPr="00A1733C">
        <w:br/>
        <w:t xml:space="preserve">Skrócenie terminu składania wniosków, ze względu na pilną potrzebę udzielenia zamówienia </w:t>
      </w:r>
      <w:r w:rsidRPr="00A1733C">
        <w:lastRenderedPageBreak/>
        <w:t>(przetarg nieograniczony, przetarg ograniczony, negocjacje z ogłoszeniem): </w:t>
      </w:r>
      <w:r w:rsidRPr="00A1733C">
        <w:br/>
      </w:r>
      <w:r w:rsidRPr="00A1733C">
        <w:br/>
        <w:t>Wskazać powody: </w:t>
      </w:r>
      <w:r w:rsidRPr="00A1733C">
        <w:br/>
      </w:r>
      <w:r w:rsidRPr="00A1733C">
        <w:br/>
        <w:t>Język lub języki, w jakich mogą być sporządzane oferty lub wnioski o dopuszczenie do udziału w postępowaniu </w:t>
      </w:r>
      <w:r w:rsidRPr="00A1733C">
        <w:br/>
        <w:t>&gt; polski </w:t>
      </w:r>
      <w:r w:rsidRPr="00A1733C">
        <w:br/>
      </w:r>
      <w:r w:rsidRPr="00A1733C">
        <w:rPr>
          <w:b/>
          <w:bCs/>
        </w:rPr>
        <w:t>IV.6.3) Termin związania ofertą: </w:t>
      </w:r>
      <w:r w:rsidRPr="00A1733C">
        <w:t>do: okres w dniach: 30 (od ostatecznego terminu składania ofert) </w:t>
      </w:r>
      <w:r w:rsidRPr="00A1733C">
        <w:br/>
      </w:r>
      <w:r w:rsidRPr="00A1733C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1733C">
        <w:t> Nie </w:t>
      </w:r>
      <w:r w:rsidRPr="00A1733C">
        <w:br/>
      </w:r>
      <w:r w:rsidRPr="00A1733C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1733C">
        <w:t> Nie </w:t>
      </w:r>
      <w:r w:rsidRPr="00A1733C">
        <w:br/>
      </w:r>
      <w:r w:rsidRPr="00A1733C">
        <w:rPr>
          <w:b/>
          <w:bCs/>
        </w:rPr>
        <w:t>IV.6.6) Informacje dodatkowe:</w:t>
      </w:r>
      <w:r w:rsidRPr="00A1733C">
        <w:t> </w:t>
      </w:r>
      <w:r w:rsidRPr="00A1733C">
        <w:br/>
        <w:t xml:space="preserve">I. Oferta musi zawierać: 1)wypełniony i podpisany Formularz oferty stanowiący załącznik nr 1 do SIWZ 2)Specyfikacja Asortymentowo – Ilościowo – Wartościowa stanowiąca załącznik nr 4 do SIWZ 3)pełnomocnictwo do podpisania oferty – w przypadku gdy upoważnienie nie wynika z dokumentów rejestrowych, 4)pełnomocnictwo do reprezentowania w postępowaniu o udzielenie zamówienia albo reprezentowania w postępowaniu i zawarcia umowy w sprawie zamówienia publicznego – w przypadku gdy wykonawcy ubiegają się wspólnie o zamówienie, 5)szczegółowy opis oferowanego przedmiotu zamówienia równoważnego w którym dla każdego produktu wykonawca określi nazwę producenta, typ/model oraz inne cechy produktu pozwalające na jednoznaczną identyfikację zaoferowanego produktu i potwierdzenie zgodności z opisem przedmiotu zamówienia – jeżeli dotyczy. 6)Oświadczenie o braku podstaw do wykluczenia z postępowania stanowiące załącznik nr 2 do SIWZ 7)Oświadczenie w zakresie wypełnienia obowiązków informacyjnych przewidzianych w art. 13 lub art. 14 RODO stanowiącym załącznik nr 3. </w:t>
      </w:r>
      <w:proofErr w:type="spellStart"/>
      <w:r w:rsidRPr="00A1733C">
        <w:t>II.Wykonawcy</w:t>
      </w:r>
      <w:proofErr w:type="spellEnd"/>
      <w:r w:rsidRPr="00A1733C">
        <w:t xml:space="preserve"> wspólnie ubiegający się o udzielenie zamówienia ustanawiają pełnomocnika do reprezentowania ich w postępowaniu o udzielenie zamówienia albo reprezentowania w postępowaniu i zawarcia umowy w sprawie zamówienia publicznego. Dokument pełnomocnictwa musi być podpisany przez wszystkich Wykonawców wspólnie ubiegających się o udzielenie zamówienia w tym Wykonawcę ustanowionego, jako Pełnomocnika i przez osoby uprawnione do składania oświadczeń woli zaciągania zobowiązań w imieniu Wykonawców. 1. Spółka cywilna (wspólnicy spółki cywilnej) będzie uważana za wykonawców wspólnie ubiegających się o udzielenie zamówienia. Przez spółkę cywilną należy rozumieć spółkę, o której mowa w art. 860-875 ustawy z dnia 23 kwietnia 1964 r. Kodeks cywilny. (Dz. U. z 2014 r. poz. 121 z </w:t>
      </w:r>
      <w:proofErr w:type="spellStart"/>
      <w:r w:rsidRPr="00A1733C">
        <w:t>późn</w:t>
      </w:r>
      <w:proofErr w:type="spellEnd"/>
      <w:r w:rsidRPr="00A1733C">
        <w:t xml:space="preserve">. zm.). 2.W przypadku wspólnego ubiegania się o zamówienie przez Wykonawców oświadczenie o braku podstaw do wykluczenia , w sytuacji gdy postępowanie nie przekracza kwoty określonej w przepisach wydanych na podstawie art. 11 ust. 8 </w:t>
      </w:r>
      <w:proofErr w:type="spellStart"/>
      <w:r w:rsidRPr="00A1733C">
        <w:t>pzp</w:t>
      </w:r>
      <w:proofErr w:type="spellEnd"/>
      <w:r w:rsidRPr="00A1733C">
        <w:t xml:space="preserve"> składa każdy z Wykonawców wspólnie ubiegających się o zamówienie. Dokumenty te potwierdzają spełnianie warunków udziału w postępowaniu w zakresie, w którym każdy z Wykonawców wykazuje spełnianie warunków udziału w postępowaniu oraz brak podstaw wykluczenia. 3. Wykonawcy wspólnie ubiegający się o udzielenie zamówienia muszą dostarczyć dokumenty, potwierdzające, że łącznie spełniają warunki udziału w postępowaniu przy czym: a. brak podstaw do wykluczenia na podstawie art. 24 ust 1 </w:t>
      </w:r>
      <w:proofErr w:type="spellStart"/>
      <w:r w:rsidRPr="00A1733C">
        <w:t>pzp</w:t>
      </w:r>
      <w:proofErr w:type="spellEnd"/>
      <w:r w:rsidRPr="00A1733C">
        <w:t xml:space="preserve"> każdy z Wykonawców wspólnie ubiegających się o zamówienie samodzielnie. b. każdy z Wykonawców wspólnie ubiegających się o zamówienie zobowiązany jest złożyć oddzielną listę podmiotów należących do tej samej grupy kapitałowej. 4. Jeżeli oferta wykonawców wspólnie ubiegających się o udzielenie zamówienia zostanie wybrana, Zamawiający będzie żądać przed zawarciem umowy w </w:t>
      </w:r>
      <w:r w:rsidRPr="00A1733C">
        <w:lastRenderedPageBreak/>
        <w:t xml:space="preserve">sprawie zamówienia publicznego, umowy regulującej współpracę tych wykonawców. III Zamawiający oceni spełnienie przez Wykonawcę warunków udziału w postępowaniu stwierdzeniem: (spełnia) lub (nie spełnia), w oparciu o wymagane oświadczenia, dokumenty i zawarte w nich informacje. IV Dokumenty lub oświadczenia, o których mowa w Rozporządzeniu Ministra Rozwoju z dnia 26 lipca 2016 r. w sprawie rodzajów dokumentów, jakich może żądać zamawiający od Wykonawcy w postępowaniu o udzielenie zamówienia (Dz. U. poz. 1126 ze zm.), należy złożyć w oryginale lub kopii poświadczonej za zgodność z oryginałem. Poświadczenia za zgodność z oryginałem następuje przez opatrzenie kopii dokumentu lub kopii oświadczenia, sporządzonych w postaci papierowej, własnoręcznym podpisem. Za oryginał uważa się oświadczenie lub dokument złożone w formie pisemnej lub w postaci dokumentu elektronicznego podpisane odpowiednio własnoręcznym podpisem albo kwalifikowanym podpisem elektronicznym. Poświadczenia za zgodność z oryginałem dokonuje odpowiednio Wykonawca, podmiot, na którego zdolnościach lub sytuacji polega Wykonawca, Wykonawcy wspólnie ubiegający się o udzielenie zamówienia publicznego, albo Podwykonawca – w zakresie dokumentów lub oświadczeń, które każdego z nich dotyczą. Poświadczenie za zgodność z oryginałem elektronicznej kopii dokumentu lub oświadczenia o której mowa powyżej, następuje przy użyciu kwalifikowanego podpisu elektronicznego. Zamawiający może żądać przedstawienia oryginału lub notarialnie poświadczonej kopii dokumentów lub oświadczeń, o których mowa w rozporządzeniu, wyłącznie wtedy, gdy złożona kopia jest nieczytelna lub budzi wątpliwości co do jej prawdziwości. Wykonawca nie jest obowiązany do złożenia oświadczeń lub dokumentów potwierdzających okoliczności, o których mowa w art. 25 ust. 1 pkt 1 i 3 Prawa zamówień publicznych,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 zadania publiczne (Dz. U. z 2017 r. poz. 570). W takiej sytuacji Wykonawca zobligowany jest do wskazania Zamawiającemu sygnatury postępowania, w którym wymagane dokumenty lub oświadczenia się znajdują. W przypadku wskazania przez Wykonawcę dostępności oświadczeń lub dokumentów, w formie elektronicznej pod określonymi adresami internetowymi ogólnodostępnych i bezpłatnych baz danych, Zamawiający pobiera samodzielnie z tych baz danych wskazane przez Wykonawcę oświadczenia lub dokumenty, 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dokumentów. W przypadku wskazania przez Wykonawcę oświadczeń lub dokumentów, które znajdują się w posiadaniu Zamawiającego, w szczególności oświadczeń lub dokumentów przechowywanych przez Zamawiającego zgodnie z art. 97 ust. 1 ustawy, Zamawiający w celu potwierdzenia okoliczności, o których mowa w art. 25 ust. 1 pkt 1 i 3 ustawy (brak podstaw wykluczenia oraz spełnianie warunków udziału w postępowaniu określonych przez Zamawiającego), korzysta z posiadanych oświadczeń lub dokumentów, o ile są one aktualne. Jeżeli wykonawca ma siedzibę lub miejsce zamieszkania poza terytorium Rzeczypospolitej Polskiej lub Wykonawca mający siedzibę na terytorium Rzeczypospolitej Polskiej, w odniesieniu do osoby mającej miejsce zamieszkania poza terytorium Rzeczypospolitej Polskiej składa dokumenty stosownie z Rozporządzeniem Ministra Rozwoju z dnia 26 lipca 2016 r. w sprawie rodzajów dokumentów, jakich może żądać zamawiający od wykonawcy w postępowaniu o udzielenie zamówienia (Dz. U. z dnia 27 lipca 2016, poz.1126 Stosownie do § 16 Rozporządzenia Ministra Rozwoju z dnia 26 lipca 2016 r. sprawie rodzajów dokumentów, jakich może żądać zamawiający od wykonawcy w postępowaniu o udzielenie zamówienia, dokumenty lub oświadczenia sporządzone w języku obcym są składane wraz z tłumaczeniem na język polski. Interpretacja treści dokumentów składnych w języku obcym wraz z </w:t>
      </w:r>
      <w:r w:rsidRPr="00A1733C">
        <w:lastRenderedPageBreak/>
        <w:t>tłumaczeniem na język polski, będzie realizowana w oparciu o przedmiotowe tłumaczenie. Zgodnie z art. 24aa Prawa zamówień publicznych, Zamawiający najpierw dokona oceny ofert, a następnie zbada, czy Wykonawca, którego oferta została oceniona jako najkorzystniejsza, nie podlega wykluczeniu. V. Opis kryteriów którymi Zamawiający będzie się kierował przy wyborze oferty został wskazany w pkt. 20 SIWZ</w:t>
      </w:r>
    </w:p>
    <w:p w:rsidR="00A1733C" w:rsidRPr="00A1733C" w:rsidRDefault="00A1733C" w:rsidP="00A1733C">
      <w:pPr>
        <w:rPr>
          <w:b/>
          <w:bCs/>
        </w:rPr>
      </w:pPr>
      <w:r w:rsidRPr="00A1733C">
        <w:rPr>
          <w:b/>
          <w:bCs/>
          <w:u w:val="single"/>
        </w:rPr>
        <w:t>ZAŁĄCZNIK I - INFORMACJE DOTYCZĄCE OFERT CZĘŚCIOWYCH</w:t>
      </w:r>
    </w:p>
    <w:p w:rsidR="00A1733C" w:rsidRPr="00A1733C" w:rsidRDefault="00A1733C" w:rsidP="00A1733C"/>
    <w:p w:rsidR="00A1733C" w:rsidRPr="00A1733C" w:rsidRDefault="00A1733C" w:rsidP="00A1733C"/>
    <w:p w:rsidR="006712A2" w:rsidRDefault="006712A2">
      <w:bookmarkStart w:id="0" w:name="_GoBack"/>
      <w:bookmarkEnd w:id="0"/>
    </w:p>
    <w:sectPr w:rsidR="00671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26"/>
    <w:rsid w:val="006712A2"/>
    <w:rsid w:val="00A1733C"/>
    <w:rsid w:val="00D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B9CEF-A267-4DFF-BCDC-57184697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4022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dcterms:created xsi:type="dcterms:W3CDTF">2019-02-15T12:31:00Z</dcterms:created>
  <dcterms:modified xsi:type="dcterms:W3CDTF">2019-02-15T12:31:00Z</dcterms:modified>
</cp:coreProperties>
</file>