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BA" w:rsidRDefault="00513BBA" w:rsidP="00513BBA">
      <w:pPr>
        <w:spacing w:line="360" w:lineRule="auto"/>
        <w:jc w:val="both"/>
        <w:rPr>
          <w:rFonts w:ascii="Arial" w:hAnsi="Arial" w:cs="Arial"/>
          <w:i/>
          <w:u w:val="single"/>
        </w:rPr>
      </w:pPr>
    </w:p>
    <w:p w:rsidR="00513BBA" w:rsidRPr="00513BBA" w:rsidRDefault="00513BBA" w:rsidP="00513BBA">
      <w:pPr>
        <w:spacing w:line="276" w:lineRule="auto"/>
        <w:ind w:left="709" w:hanging="709"/>
        <w:jc w:val="both"/>
        <w:rPr>
          <w:rFonts w:ascii="Arial" w:eastAsia="Calibri" w:hAnsi="Arial" w:cs="Arial"/>
          <w:lang w:eastAsia="en-US"/>
        </w:rPr>
      </w:pPr>
    </w:p>
    <w:p w:rsidR="00513BBA" w:rsidRPr="00513BBA" w:rsidRDefault="00513BBA" w:rsidP="00513BBA">
      <w:pPr>
        <w:widowControl w:val="0"/>
        <w:suppressAutoHyphens/>
        <w:overflowPunct w:val="0"/>
        <w:autoSpaceDE w:val="0"/>
        <w:autoSpaceDN w:val="0"/>
        <w:adjustRightInd w:val="0"/>
        <w:spacing w:after="120"/>
        <w:textAlignment w:val="baseline"/>
        <w:rPr>
          <w:rFonts w:ascii="Arial" w:hAnsi="Arial" w:cs="Arial"/>
          <w:b/>
          <w:lang w:val="en-US"/>
        </w:rPr>
      </w:pPr>
      <w:r w:rsidRPr="00513BBA">
        <w:rPr>
          <w:rFonts w:ascii="Arial" w:hAnsi="Arial" w:cs="Arial"/>
          <w:lang w:val="en-US"/>
        </w:rPr>
        <w:tab/>
      </w:r>
      <w:r w:rsidRPr="00513BBA">
        <w:rPr>
          <w:rFonts w:ascii="Arial" w:hAnsi="Arial" w:cs="Arial"/>
          <w:lang w:val="en-US"/>
        </w:rPr>
        <w:tab/>
      </w:r>
      <w:r w:rsidRPr="00513BBA">
        <w:rPr>
          <w:rFonts w:ascii="Arial" w:hAnsi="Arial" w:cs="Arial"/>
          <w:lang w:val="en-US"/>
        </w:rPr>
        <w:tab/>
      </w:r>
      <w:r w:rsidRPr="00513BBA">
        <w:rPr>
          <w:rFonts w:ascii="Arial" w:hAnsi="Arial" w:cs="Arial"/>
          <w:lang w:val="en-US"/>
        </w:rPr>
        <w:tab/>
      </w:r>
      <w:r w:rsidRPr="00513BBA">
        <w:rPr>
          <w:rFonts w:ascii="Arial" w:hAnsi="Arial" w:cs="Arial"/>
          <w:lang w:val="en-US"/>
        </w:rPr>
        <w:tab/>
        <w:t xml:space="preserve">      </w:t>
      </w:r>
      <w:r w:rsidRPr="00513BBA">
        <w:rPr>
          <w:rFonts w:ascii="Arial" w:hAnsi="Arial" w:cs="Arial"/>
          <w:lang w:val="en-US"/>
        </w:rPr>
        <w:tab/>
      </w:r>
      <w:r w:rsidRPr="00513BBA">
        <w:rPr>
          <w:rFonts w:ascii="Arial" w:hAnsi="Arial" w:cs="Arial"/>
          <w:lang w:val="en-US"/>
        </w:rPr>
        <w:tab/>
      </w:r>
      <w:r w:rsidRPr="00513BBA">
        <w:rPr>
          <w:rFonts w:ascii="Arial" w:hAnsi="Arial" w:cs="Arial"/>
          <w:lang w:val="en-US"/>
        </w:rPr>
        <w:tab/>
        <w:t xml:space="preserve">             </w:t>
      </w:r>
      <w:r w:rsidRPr="00513BBA">
        <w:rPr>
          <w:rFonts w:ascii="Arial" w:hAnsi="Arial" w:cs="Arial"/>
          <w:lang w:val="en-US"/>
        </w:rPr>
        <w:tab/>
        <w:t xml:space="preserve">Data: </w:t>
      </w:r>
      <w:r w:rsidR="005208D6">
        <w:rPr>
          <w:rFonts w:ascii="Arial" w:hAnsi="Arial" w:cs="Arial"/>
          <w:b/>
          <w:lang w:val="en-US"/>
        </w:rPr>
        <w:t>22</w:t>
      </w:r>
      <w:r>
        <w:rPr>
          <w:rFonts w:ascii="Arial" w:hAnsi="Arial" w:cs="Arial"/>
          <w:b/>
          <w:lang w:val="en-US"/>
        </w:rPr>
        <w:t>.0</w:t>
      </w:r>
      <w:r w:rsidR="005208D6">
        <w:rPr>
          <w:rFonts w:ascii="Arial" w:hAnsi="Arial" w:cs="Arial"/>
          <w:b/>
          <w:lang w:val="en-US"/>
        </w:rPr>
        <w:t>2</w:t>
      </w:r>
      <w:r>
        <w:rPr>
          <w:rFonts w:ascii="Arial" w:hAnsi="Arial" w:cs="Arial"/>
          <w:b/>
          <w:lang w:val="en-US"/>
        </w:rPr>
        <w:t>.2019</w:t>
      </w:r>
      <w:r w:rsidRPr="00513BBA">
        <w:rPr>
          <w:rFonts w:ascii="Arial" w:hAnsi="Arial" w:cs="Arial"/>
          <w:b/>
          <w:lang w:val="en-US"/>
        </w:rPr>
        <w:t xml:space="preserve"> r.</w:t>
      </w:r>
    </w:p>
    <w:p w:rsidR="00513BBA" w:rsidRPr="00513BBA" w:rsidRDefault="005208D6" w:rsidP="00513BBA">
      <w:pPr>
        <w:suppressAutoHyphens/>
        <w:spacing w:line="360" w:lineRule="auto"/>
        <w:contextualSpacing/>
        <w:jc w:val="both"/>
        <w:rPr>
          <w:rFonts w:ascii="Arial" w:eastAsiaTheme="minorHAnsi" w:hAnsi="Arial" w:cs="Arial"/>
          <w:szCs w:val="22"/>
          <w:lang w:val="en-US" w:eastAsia="en-US"/>
        </w:rPr>
      </w:pPr>
      <w:r>
        <w:rPr>
          <w:rFonts w:ascii="Arial" w:eastAsiaTheme="minorHAnsi" w:hAnsi="Arial" w:cs="Arial"/>
          <w:szCs w:val="22"/>
          <w:lang w:eastAsia="en-US"/>
        </w:rPr>
        <w:t xml:space="preserve">L.dz. </w:t>
      </w:r>
      <w:r w:rsidR="00C46DDF">
        <w:rPr>
          <w:rFonts w:ascii="Arial" w:eastAsiaTheme="minorHAnsi" w:hAnsi="Arial" w:cs="Arial"/>
          <w:szCs w:val="22"/>
          <w:lang w:eastAsia="en-US"/>
        </w:rPr>
        <w:t>643</w:t>
      </w:r>
      <w:r w:rsidR="00513BBA">
        <w:rPr>
          <w:rFonts w:ascii="Arial" w:eastAsiaTheme="minorHAnsi" w:hAnsi="Arial" w:cs="Arial"/>
          <w:szCs w:val="22"/>
          <w:lang w:eastAsia="en-US"/>
        </w:rPr>
        <w:t>/MGW/2019</w:t>
      </w:r>
      <w:r w:rsidR="00513BBA" w:rsidRPr="00513BBA">
        <w:rPr>
          <w:rFonts w:ascii="Arial" w:eastAsiaTheme="minorHAnsi" w:hAnsi="Arial" w:cs="Arial"/>
          <w:szCs w:val="22"/>
          <w:lang w:val="en-US" w:eastAsia="en-US"/>
        </w:rPr>
        <w:tab/>
      </w:r>
    </w:p>
    <w:p w:rsidR="00513BBA" w:rsidRPr="00513BBA" w:rsidRDefault="001C395D" w:rsidP="00513BBA">
      <w:pPr>
        <w:suppressAutoHyphens/>
        <w:spacing w:line="360" w:lineRule="auto"/>
        <w:contextualSpacing/>
        <w:jc w:val="both"/>
        <w:rPr>
          <w:rFonts w:ascii="Arial" w:eastAsiaTheme="minorHAnsi" w:hAnsi="Arial" w:cs="Arial"/>
          <w:szCs w:val="22"/>
          <w:lang w:val="en-US" w:eastAsia="en-US"/>
        </w:rPr>
      </w:pPr>
      <w:r>
        <w:rPr>
          <w:rFonts w:ascii="Arial" w:eastAsiaTheme="minorHAnsi" w:hAnsi="Arial" w:cs="Arial"/>
          <w:szCs w:val="22"/>
          <w:lang w:val="en-US" w:eastAsia="en-US"/>
        </w:rPr>
        <w:t>ZP/04/MGW/2019</w:t>
      </w:r>
    </w:p>
    <w:p w:rsidR="00513BBA" w:rsidRPr="00513BBA" w:rsidRDefault="00513BBA" w:rsidP="00513BBA">
      <w:pPr>
        <w:suppressAutoHyphens/>
        <w:spacing w:line="360" w:lineRule="auto"/>
        <w:contextualSpacing/>
        <w:jc w:val="both"/>
        <w:rPr>
          <w:rFonts w:ascii="Arial" w:eastAsiaTheme="minorHAnsi" w:hAnsi="Arial" w:cs="Arial"/>
          <w:u w:val="single"/>
          <w:lang w:eastAsia="en-US"/>
        </w:rPr>
      </w:pPr>
    </w:p>
    <w:p w:rsidR="00513BBA" w:rsidRPr="00513BBA" w:rsidRDefault="00513BBA" w:rsidP="00513BBA">
      <w:pPr>
        <w:suppressAutoHyphens/>
        <w:spacing w:line="360" w:lineRule="auto"/>
        <w:contextualSpacing/>
        <w:jc w:val="center"/>
        <w:rPr>
          <w:rFonts w:ascii="Arial" w:eastAsia="Arial Unicode MS" w:hAnsi="Arial" w:cs="Arial"/>
          <w:b/>
          <w:kern w:val="2"/>
          <w:lang w:eastAsia="ar-SA"/>
        </w:rPr>
      </w:pPr>
    </w:p>
    <w:p w:rsidR="00513BBA" w:rsidRDefault="00513BBA" w:rsidP="00513BBA">
      <w:pPr>
        <w:tabs>
          <w:tab w:val="center" w:pos="4960"/>
          <w:tab w:val="left" w:pos="6600"/>
        </w:tabs>
        <w:suppressAutoHyphens/>
        <w:spacing w:line="360" w:lineRule="auto"/>
        <w:contextualSpacing/>
        <w:rPr>
          <w:rFonts w:ascii="Arial" w:eastAsia="Arial Unicode MS" w:hAnsi="Arial" w:cs="Arial"/>
          <w:b/>
          <w:kern w:val="2"/>
          <w:lang w:eastAsia="ar-SA"/>
        </w:rPr>
      </w:pPr>
      <w:r>
        <w:rPr>
          <w:rFonts w:ascii="Arial" w:eastAsia="Arial Unicode MS" w:hAnsi="Arial" w:cs="Arial"/>
          <w:b/>
          <w:kern w:val="2"/>
          <w:lang w:eastAsia="ar-SA"/>
        </w:rPr>
        <w:tab/>
      </w:r>
      <w:r w:rsidRPr="00513BBA">
        <w:rPr>
          <w:rFonts w:ascii="Arial" w:eastAsia="Arial Unicode MS" w:hAnsi="Arial" w:cs="Arial"/>
          <w:b/>
          <w:kern w:val="2"/>
          <w:lang w:eastAsia="ar-SA"/>
        </w:rPr>
        <w:t>ZMIANA TREŚCI SIWZ.</w:t>
      </w:r>
      <w:r>
        <w:rPr>
          <w:rFonts w:ascii="Arial" w:eastAsia="Arial Unicode MS" w:hAnsi="Arial" w:cs="Arial"/>
          <w:b/>
          <w:kern w:val="2"/>
          <w:lang w:eastAsia="ar-SA"/>
        </w:rPr>
        <w:tab/>
      </w:r>
    </w:p>
    <w:p w:rsidR="00513BBA" w:rsidRPr="00513BBA" w:rsidRDefault="00513BBA" w:rsidP="00513BBA">
      <w:pPr>
        <w:tabs>
          <w:tab w:val="center" w:pos="4960"/>
          <w:tab w:val="left" w:pos="6600"/>
        </w:tabs>
        <w:suppressAutoHyphens/>
        <w:spacing w:line="360" w:lineRule="auto"/>
        <w:contextualSpacing/>
        <w:rPr>
          <w:rFonts w:ascii="Arial" w:eastAsia="Arial Unicode MS" w:hAnsi="Arial" w:cs="Arial"/>
          <w:b/>
          <w:kern w:val="2"/>
          <w:lang w:eastAsia="ar-SA"/>
        </w:rPr>
      </w:pPr>
    </w:p>
    <w:p w:rsidR="00C46DDF" w:rsidRPr="00C46DDF" w:rsidRDefault="00C46DDF" w:rsidP="00C46DDF">
      <w:pPr>
        <w:spacing w:line="360" w:lineRule="auto"/>
        <w:jc w:val="center"/>
        <w:rPr>
          <w:rFonts w:ascii="Arial" w:hAnsi="Arial" w:cs="Arial"/>
          <w:b/>
          <w:i/>
          <w:color w:val="000000"/>
          <w:lang w:eastAsia="en-US"/>
        </w:rPr>
      </w:pPr>
      <w:r w:rsidRPr="00C46DDF">
        <w:rPr>
          <w:rFonts w:ascii="Arial" w:hAnsi="Arial" w:cs="Arial"/>
          <w:b/>
          <w:i/>
          <w:color w:val="000000"/>
          <w:lang w:eastAsia="en-US"/>
        </w:rPr>
        <w:t>„Sukcesywne dostawy drewna dla potrzeb Muzeum Górnictwa Węglowego w Zabrzu</w:t>
      </w:r>
      <w:r w:rsidRPr="00C46DDF">
        <w:rPr>
          <w:rFonts w:ascii="Arial" w:hAnsi="Arial" w:cs="Arial"/>
          <w:b/>
          <w:bCs/>
          <w:i/>
          <w:color w:val="000000"/>
        </w:rPr>
        <w:t>”.</w:t>
      </w:r>
      <w:r w:rsidRPr="00C46DDF" w:rsidDel="00E769BB">
        <w:rPr>
          <w:rFonts w:ascii="Arial" w:hAnsi="Arial" w:cs="Arial"/>
          <w:b/>
          <w:i/>
          <w:color w:val="000000"/>
          <w:lang w:eastAsia="en-US"/>
        </w:rPr>
        <w:t xml:space="preserve"> </w:t>
      </w:r>
    </w:p>
    <w:p w:rsidR="00C46DDF" w:rsidRPr="00C46DDF" w:rsidRDefault="00C46DDF" w:rsidP="00C46DDF">
      <w:pPr>
        <w:spacing w:line="360" w:lineRule="auto"/>
        <w:jc w:val="center"/>
        <w:rPr>
          <w:rFonts w:ascii="Arial" w:hAnsi="Arial" w:cs="Arial"/>
          <w:b/>
        </w:rPr>
      </w:pPr>
      <w:r w:rsidRPr="00C46DDF">
        <w:rPr>
          <w:rFonts w:ascii="Arial" w:hAnsi="Arial" w:cs="Arial"/>
          <w:b/>
        </w:rPr>
        <w:t>ZP/04/MGW/2019</w:t>
      </w:r>
    </w:p>
    <w:p w:rsidR="00513BBA" w:rsidRDefault="00513BBA" w:rsidP="00513BBA">
      <w:pPr>
        <w:tabs>
          <w:tab w:val="center" w:pos="4960"/>
          <w:tab w:val="left" w:pos="6600"/>
        </w:tabs>
        <w:suppressAutoHyphens/>
        <w:spacing w:line="360" w:lineRule="auto"/>
        <w:contextualSpacing/>
        <w:rPr>
          <w:rFonts w:ascii="Arial" w:eastAsia="Arial Unicode MS" w:hAnsi="Arial" w:cs="Arial"/>
          <w:b/>
          <w:kern w:val="2"/>
          <w:lang w:eastAsia="ar-SA"/>
        </w:rPr>
      </w:pPr>
    </w:p>
    <w:p w:rsidR="00513BBA" w:rsidRDefault="00513BBA" w:rsidP="00513BBA">
      <w:pPr>
        <w:spacing w:line="360" w:lineRule="auto"/>
        <w:jc w:val="both"/>
        <w:rPr>
          <w:rFonts w:ascii="Arial" w:hAnsi="Arial" w:cs="Arial"/>
          <w:i/>
          <w:u w:val="single"/>
        </w:rPr>
      </w:pPr>
      <w:r>
        <w:rPr>
          <w:rFonts w:ascii="Arial" w:hAnsi="Arial" w:cs="Arial"/>
          <w:i/>
          <w:u w:val="single"/>
        </w:rPr>
        <w:t>Działając na podstawie art. 38 ust 4 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stosuje się odpowiednio.</w:t>
      </w:r>
    </w:p>
    <w:p w:rsidR="00C46DDF" w:rsidRDefault="00C46DDF" w:rsidP="005208D6">
      <w:pPr>
        <w:widowControl w:val="0"/>
        <w:suppressAutoHyphens/>
        <w:spacing w:line="360" w:lineRule="auto"/>
        <w:jc w:val="both"/>
        <w:rPr>
          <w:rFonts w:ascii="Arial" w:eastAsia="Arial Unicode MS" w:hAnsi="Arial" w:cs="Arial"/>
          <w:b/>
          <w:kern w:val="2"/>
          <w:lang w:eastAsia="ar-SA"/>
        </w:rPr>
      </w:pPr>
    </w:p>
    <w:p w:rsidR="005208D6" w:rsidRDefault="00513BBA" w:rsidP="005208D6">
      <w:pPr>
        <w:widowControl w:val="0"/>
        <w:suppressAutoHyphens/>
        <w:spacing w:line="360" w:lineRule="auto"/>
        <w:jc w:val="both"/>
        <w:rPr>
          <w:rFonts w:ascii="Arial" w:hAnsi="Arial" w:cs="Arial"/>
          <w:b/>
          <w:sz w:val="19"/>
          <w:szCs w:val="19"/>
        </w:rPr>
      </w:pPr>
      <w:r>
        <w:rPr>
          <w:rFonts w:ascii="Arial" w:eastAsia="Arial Unicode MS" w:hAnsi="Arial" w:cs="Arial"/>
          <w:b/>
          <w:kern w:val="2"/>
          <w:lang w:eastAsia="ar-SA"/>
        </w:rPr>
        <w:t>Zamawiający informuje, iż dok</w:t>
      </w:r>
      <w:r w:rsidR="005208D6">
        <w:rPr>
          <w:rFonts w:ascii="Arial" w:eastAsia="Arial Unicode MS" w:hAnsi="Arial" w:cs="Arial"/>
          <w:b/>
          <w:kern w:val="2"/>
          <w:lang w:eastAsia="ar-SA"/>
        </w:rPr>
        <w:t xml:space="preserve">onał zmiany treści w części IV SZCZEGÓŁOWEGO OPISU PRZEDMIOTU ZAMÓWIENIA </w:t>
      </w:r>
      <w:r w:rsidR="001C395D">
        <w:rPr>
          <w:rFonts w:ascii="Arial" w:eastAsia="Arial Unicode MS" w:hAnsi="Arial" w:cs="Arial"/>
          <w:b/>
          <w:kern w:val="2"/>
          <w:lang w:eastAsia="ar-SA"/>
        </w:rPr>
        <w:t xml:space="preserve">pkt. </w:t>
      </w:r>
      <w:r w:rsidR="005208D6" w:rsidRPr="004E436C">
        <w:rPr>
          <w:rFonts w:ascii="Arial" w:hAnsi="Arial" w:cs="Arial"/>
          <w:b/>
          <w:sz w:val="19"/>
          <w:szCs w:val="19"/>
        </w:rPr>
        <w:t>3. Realizacja przedmiotu zamówienia odbywać się będzie zgodnie z zasadami:</w:t>
      </w:r>
    </w:p>
    <w:p w:rsidR="001C395D" w:rsidRDefault="001C395D" w:rsidP="00C46DDF">
      <w:pPr>
        <w:widowControl w:val="0"/>
        <w:suppressAutoHyphens/>
        <w:spacing w:line="360" w:lineRule="auto"/>
        <w:ind w:firstLine="284"/>
        <w:jc w:val="both"/>
        <w:rPr>
          <w:rFonts w:ascii="Arial" w:hAnsi="Arial" w:cs="Arial"/>
          <w:b/>
          <w:sz w:val="19"/>
          <w:szCs w:val="19"/>
        </w:rPr>
      </w:pPr>
      <w:r>
        <w:rPr>
          <w:rFonts w:ascii="Arial" w:hAnsi="Arial" w:cs="Arial"/>
          <w:b/>
          <w:sz w:val="19"/>
          <w:szCs w:val="19"/>
        </w:rPr>
        <w:t>Było:</w:t>
      </w:r>
    </w:p>
    <w:p w:rsidR="001C395D" w:rsidRPr="004E436C" w:rsidRDefault="001C395D" w:rsidP="005208D6">
      <w:pPr>
        <w:widowControl w:val="0"/>
        <w:suppressAutoHyphens/>
        <w:spacing w:line="360" w:lineRule="auto"/>
        <w:jc w:val="both"/>
        <w:rPr>
          <w:rFonts w:ascii="Arial" w:hAnsi="Arial" w:cs="Arial"/>
          <w:b/>
          <w:sz w:val="19"/>
          <w:szCs w:val="19"/>
        </w:rPr>
      </w:pPr>
      <w:r>
        <w:rPr>
          <w:rFonts w:ascii="Arial" w:hAnsi="Arial" w:cs="Arial"/>
          <w:b/>
          <w:sz w:val="19"/>
          <w:szCs w:val="19"/>
        </w:rPr>
        <w:t>Akapit</w:t>
      </w:r>
    </w:p>
    <w:p w:rsidR="001C395D" w:rsidRPr="005C29DA" w:rsidRDefault="001C395D" w:rsidP="001C395D">
      <w:pPr>
        <w:spacing w:line="360" w:lineRule="auto"/>
        <w:ind w:left="284" w:hanging="142"/>
        <w:jc w:val="both"/>
        <w:rPr>
          <w:rFonts w:ascii="Arial" w:hAnsi="Arial" w:cs="Arial"/>
          <w:sz w:val="19"/>
          <w:szCs w:val="19"/>
        </w:rPr>
      </w:pPr>
      <w:r w:rsidRPr="005C29DA">
        <w:rPr>
          <w:rFonts w:ascii="Arial" w:hAnsi="Arial" w:cs="Arial"/>
          <w:sz w:val="19"/>
          <w:szCs w:val="19"/>
        </w:rPr>
        <w:t xml:space="preserve">Dostawy będą realizowane w godzinach pracy Zamawiającego </w:t>
      </w:r>
      <w:proofErr w:type="spellStart"/>
      <w:r w:rsidRPr="005C29DA">
        <w:rPr>
          <w:rFonts w:ascii="Arial" w:hAnsi="Arial" w:cs="Arial"/>
          <w:sz w:val="19"/>
          <w:szCs w:val="19"/>
        </w:rPr>
        <w:t>tj</w:t>
      </w:r>
      <w:proofErr w:type="spellEnd"/>
      <w:r w:rsidRPr="005C29DA">
        <w:rPr>
          <w:rFonts w:ascii="Arial" w:hAnsi="Arial" w:cs="Arial"/>
          <w:sz w:val="19"/>
          <w:szCs w:val="19"/>
        </w:rPr>
        <w:t xml:space="preserve"> od 7:00 – 14:00. </w:t>
      </w:r>
      <w:r w:rsidRPr="00C46DDF">
        <w:rPr>
          <w:rFonts w:ascii="Arial" w:hAnsi="Arial" w:cs="Arial"/>
          <w:i/>
          <w:sz w:val="19"/>
          <w:szCs w:val="19"/>
          <w:u w:val="single"/>
        </w:rPr>
        <w:t>Dostawy będą dostarczane                              i wniesione przez Wykonawcę do miejsca wskazanego</w:t>
      </w:r>
      <w:r w:rsidRPr="005C29DA">
        <w:rPr>
          <w:rFonts w:ascii="Arial" w:hAnsi="Arial" w:cs="Arial"/>
          <w:sz w:val="19"/>
          <w:szCs w:val="19"/>
        </w:rPr>
        <w:t xml:space="preserve"> przez Zamawiającego na terenie Zabrza </w:t>
      </w:r>
      <w:proofErr w:type="spellStart"/>
      <w:r w:rsidRPr="005C29DA">
        <w:rPr>
          <w:rFonts w:ascii="Arial" w:hAnsi="Arial" w:cs="Arial"/>
          <w:sz w:val="19"/>
          <w:szCs w:val="19"/>
        </w:rPr>
        <w:t>tj</w:t>
      </w:r>
      <w:proofErr w:type="spellEnd"/>
      <w:r w:rsidRPr="005C29DA">
        <w:rPr>
          <w:rFonts w:ascii="Arial" w:hAnsi="Arial" w:cs="Arial"/>
          <w:sz w:val="19"/>
          <w:szCs w:val="19"/>
        </w:rPr>
        <w:t>:</w:t>
      </w:r>
    </w:p>
    <w:p w:rsidR="001C395D" w:rsidRPr="005C29DA" w:rsidRDefault="001C395D" w:rsidP="001C395D">
      <w:pPr>
        <w:spacing w:line="360" w:lineRule="auto"/>
        <w:ind w:left="426" w:hanging="142"/>
        <w:jc w:val="both"/>
        <w:rPr>
          <w:rFonts w:ascii="Arial" w:hAnsi="Arial" w:cs="Arial"/>
          <w:sz w:val="19"/>
          <w:szCs w:val="19"/>
        </w:rPr>
      </w:pPr>
      <w:r w:rsidRPr="005C29DA">
        <w:rPr>
          <w:rFonts w:ascii="Arial" w:hAnsi="Arial" w:cs="Arial"/>
          <w:sz w:val="19"/>
          <w:szCs w:val="19"/>
        </w:rPr>
        <w:t xml:space="preserve">- Ul. Wolności 410 ; Szyb </w:t>
      </w:r>
      <w:proofErr w:type="spellStart"/>
      <w:r w:rsidRPr="005C29DA">
        <w:rPr>
          <w:rFonts w:ascii="Arial" w:hAnsi="Arial" w:cs="Arial"/>
          <w:sz w:val="19"/>
          <w:szCs w:val="19"/>
        </w:rPr>
        <w:t>Carnall</w:t>
      </w:r>
      <w:proofErr w:type="spellEnd"/>
    </w:p>
    <w:p w:rsidR="001C395D" w:rsidRPr="005C29DA" w:rsidRDefault="001C395D" w:rsidP="001C395D">
      <w:pPr>
        <w:spacing w:line="360" w:lineRule="auto"/>
        <w:ind w:left="426" w:hanging="142"/>
        <w:jc w:val="both"/>
        <w:rPr>
          <w:rFonts w:ascii="Arial" w:hAnsi="Arial" w:cs="Arial"/>
          <w:sz w:val="19"/>
          <w:szCs w:val="19"/>
        </w:rPr>
      </w:pPr>
      <w:r w:rsidRPr="005C29DA">
        <w:rPr>
          <w:rFonts w:ascii="Arial" w:hAnsi="Arial" w:cs="Arial"/>
          <w:sz w:val="19"/>
          <w:szCs w:val="19"/>
        </w:rPr>
        <w:t>- Ul. Sienkiewicza 43; Szyb Wilhelmina; Park 12 C</w:t>
      </w:r>
    </w:p>
    <w:p w:rsidR="001C395D" w:rsidRPr="005C29DA" w:rsidRDefault="001C395D" w:rsidP="001C395D">
      <w:pPr>
        <w:spacing w:line="360" w:lineRule="auto"/>
        <w:ind w:left="426" w:hanging="142"/>
        <w:jc w:val="both"/>
        <w:rPr>
          <w:rFonts w:ascii="Arial" w:hAnsi="Arial" w:cs="Arial"/>
          <w:sz w:val="19"/>
          <w:szCs w:val="19"/>
        </w:rPr>
      </w:pPr>
      <w:r w:rsidRPr="005C29DA">
        <w:rPr>
          <w:rFonts w:ascii="Arial" w:hAnsi="Arial" w:cs="Arial"/>
          <w:sz w:val="19"/>
          <w:szCs w:val="19"/>
        </w:rPr>
        <w:t xml:space="preserve">   Każdorazowa dostawa będzie ustalana telefonicznie w celu potwierdzenia terminu i godziny dostawy                                        z przedstawicielem Zamawiającego.</w:t>
      </w:r>
    </w:p>
    <w:p w:rsidR="001C395D" w:rsidRDefault="001C395D" w:rsidP="001C395D">
      <w:pPr>
        <w:spacing w:line="360" w:lineRule="auto"/>
        <w:ind w:left="284" w:hanging="142"/>
        <w:jc w:val="both"/>
        <w:rPr>
          <w:rFonts w:ascii="Arial" w:hAnsi="Arial" w:cs="Arial"/>
          <w:sz w:val="19"/>
          <w:szCs w:val="19"/>
        </w:rPr>
      </w:pPr>
    </w:p>
    <w:p w:rsidR="001C395D" w:rsidRDefault="001C395D" w:rsidP="001C395D">
      <w:pPr>
        <w:spacing w:line="360" w:lineRule="auto"/>
        <w:ind w:left="284" w:hanging="142"/>
        <w:jc w:val="both"/>
        <w:rPr>
          <w:rFonts w:ascii="Arial" w:hAnsi="Arial" w:cs="Arial"/>
          <w:b/>
          <w:sz w:val="19"/>
          <w:szCs w:val="19"/>
        </w:rPr>
      </w:pPr>
      <w:r w:rsidRPr="00C46DDF">
        <w:rPr>
          <w:rFonts w:ascii="Arial" w:hAnsi="Arial" w:cs="Arial"/>
          <w:b/>
          <w:sz w:val="19"/>
          <w:szCs w:val="19"/>
        </w:rPr>
        <w:t xml:space="preserve">Powinno być: </w:t>
      </w:r>
    </w:p>
    <w:p w:rsidR="00C46DDF" w:rsidRPr="004E436C" w:rsidRDefault="00C46DDF" w:rsidP="00C46DDF">
      <w:pPr>
        <w:widowControl w:val="0"/>
        <w:suppressAutoHyphens/>
        <w:spacing w:line="360" w:lineRule="auto"/>
        <w:jc w:val="both"/>
        <w:rPr>
          <w:rFonts w:ascii="Arial" w:hAnsi="Arial" w:cs="Arial"/>
          <w:b/>
          <w:sz w:val="19"/>
          <w:szCs w:val="19"/>
        </w:rPr>
      </w:pPr>
      <w:r>
        <w:rPr>
          <w:rFonts w:ascii="Arial" w:hAnsi="Arial" w:cs="Arial"/>
          <w:b/>
          <w:sz w:val="19"/>
          <w:szCs w:val="19"/>
        </w:rPr>
        <w:t>Akapit</w:t>
      </w:r>
    </w:p>
    <w:p w:rsidR="001C395D" w:rsidRPr="005C29DA" w:rsidRDefault="001C395D" w:rsidP="00C46DDF">
      <w:pPr>
        <w:spacing w:line="360" w:lineRule="auto"/>
        <w:jc w:val="both"/>
        <w:rPr>
          <w:rFonts w:ascii="Arial" w:hAnsi="Arial" w:cs="Arial"/>
          <w:sz w:val="19"/>
          <w:szCs w:val="19"/>
        </w:rPr>
      </w:pPr>
      <w:r w:rsidRPr="005C29DA">
        <w:rPr>
          <w:rFonts w:ascii="Arial" w:hAnsi="Arial" w:cs="Arial"/>
          <w:sz w:val="19"/>
          <w:szCs w:val="19"/>
        </w:rPr>
        <w:t xml:space="preserve">Dostawy będą realizowane w godzinach pracy Zamawiającego </w:t>
      </w:r>
      <w:proofErr w:type="spellStart"/>
      <w:r w:rsidRPr="005C29DA">
        <w:rPr>
          <w:rFonts w:ascii="Arial" w:hAnsi="Arial" w:cs="Arial"/>
          <w:sz w:val="19"/>
          <w:szCs w:val="19"/>
        </w:rPr>
        <w:t>tj</w:t>
      </w:r>
      <w:proofErr w:type="spellEnd"/>
      <w:r w:rsidRPr="005C29DA">
        <w:rPr>
          <w:rFonts w:ascii="Arial" w:hAnsi="Arial" w:cs="Arial"/>
          <w:sz w:val="19"/>
          <w:szCs w:val="19"/>
        </w:rPr>
        <w:t xml:space="preserve"> od 7:00 – 14:00. </w:t>
      </w:r>
      <w:r w:rsidRPr="00C46DDF">
        <w:rPr>
          <w:rFonts w:ascii="Arial" w:hAnsi="Arial" w:cs="Arial"/>
          <w:sz w:val="19"/>
          <w:szCs w:val="19"/>
          <w:u w:val="single"/>
        </w:rPr>
        <w:t>Dostawy będą dostarczane                            i rozładowane na koszt Wykonawcy</w:t>
      </w:r>
      <w:r w:rsidR="00BD0EB2">
        <w:rPr>
          <w:rFonts w:ascii="Arial" w:hAnsi="Arial" w:cs="Arial"/>
          <w:sz w:val="19"/>
          <w:szCs w:val="19"/>
          <w:u w:val="single"/>
        </w:rPr>
        <w:t xml:space="preserve"> przez Wykonawcę </w:t>
      </w:r>
      <w:bookmarkStart w:id="0" w:name="_GoBack"/>
      <w:bookmarkEnd w:id="0"/>
      <w:r w:rsidR="00BD0EB2">
        <w:rPr>
          <w:rFonts w:ascii="Arial" w:hAnsi="Arial" w:cs="Arial"/>
          <w:sz w:val="19"/>
          <w:szCs w:val="19"/>
          <w:u w:val="single"/>
        </w:rPr>
        <w:t>w miejscu wskazanym</w:t>
      </w:r>
      <w:r w:rsidRPr="005C29DA">
        <w:rPr>
          <w:rFonts w:ascii="Arial" w:hAnsi="Arial" w:cs="Arial"/>
          <w:sz w:val="19"/>
          <w:szCs w:val="19"/>
        </w:rPr>
        <w:t xml:space="preserve"> przez Zamawiającego na terenie Zabrza </w:t>
      </w:r>
      <w:proofErr w:type="spellStart"/>
      <w:r w:rsidRPr="005C29DA">
        <w:rPr>
          <w:rFonts w:ascii="Arial" w:hAnsi="Arial" w:cs="Arial"/>
          <w:sz w:val="19"/>
          <w:szCs w:val="19"/>
        </w:rPr>
        <w:t>tj</w:t>
      </w:r>
      <w:proofErr w:type="spellEnd"/>
      <w:r w:rsidRPr="005C29DA">
        <w:rPr>
          <w:rFonts w:ascii="Arial" w:hAnsi="Arial" w:cs="Arial"/>
          <w:sz w:val="19"/>
          <w:szCs w:val="19"/>
        </w:rPr>
        <w:t>:</w:t>
      </w:r>
    </w:p>
    <w:p w:rsidR="001C395D" w:rsidRPr="005C29DA" w:rsidRDefault="001C395D" w:rsidP="001C395D">
      <w:pPr>
        <w:spacing w:line="360" w:lineRule="auto"/>
        <w:ind w:left="426" w:hanging="142"/>
        <w:jc w:val="both"/>
        <w:rPr>
          <w:rFonts w:ascii="Arial" w:hAnsi="Arial" w:cs="Arial"/>
          <w:sz w:val="19"/>
          <w:szCs w:val="19"/>
        </w:rPr>
      </w:pPr>
      <w:r w:rsidRPr="005C29DA">
        <w:rPr>
          <w:rFonts w:ascii="Arial" w:hAnsi="Arial" w:cs="Arial"/>
          <w:sz w:val="19"/>
          <w:szCs w:val="19"/>
        </w:rPr>
        <w:t xml:space="preserve">- Ul. Wolności 410 ; Szyb </w:t>
      </w:r>
      <w:proofErr w:type="spellStart"/>
      <w:r w:rsidRPr="005C29DA">
        <w:rPr>
          <w:rFonts w:ascii="Arial" w:hAnsi="Arial" w:cs="Arial"/>
          <w:sz w:val="19"/>
          <w:szCs w:val="19"/>
        </w:rPr>
        <w:t>Carnall</w:t>
      </w:r>
      <w:proofErr w:type="spellEnd"/>
    </w:p>
    <w:p w:rsidR="001C395D" w:rsidRPr="005C29DA" w:rsidRDefault="001C395D" w:rsidP="001C395D">
      <w:pPr>
        <w:spacing w:line="360" w:lineRule="auto"/>
        <w:ind w:left="426" w:hanging="142"/>
        <w:jc w:val="both"/>
        <w:rPr>
          <w:rFonts w:ascii="Arial" w:hAnsi="Arial" w:cs="Arial"/>
          <w:sz w:val="19"/>
          <w:szCs w:val="19"/>
        </w:rPr>
      </w:pPr>
      <w:r w:rsidRPr="005C29DA">
        <w:rPr>
          <w:rFonts w:ascii="Arial" w:hAnsi="Arial" w:cs="Arial"/>
          <w:sz w:val="19"/>
          <w:szCs w:val="19"/>
        </w:rPr>
        <w:t>- Ul. Sienkiewicza 43; Szyb Wilhelmina; Park 12 C</w:t>
      </w:r>
    </w:p>
    <w:p w:rsidR="001C395D" w:rsidRPr="005C29DA" w:rsidRDefault="001C395D" w:rsidP="001C395D">
      <w:pPr>
        <w:spacing w:line="360" w:lineRule="auto"/>
        <w:ind w:left="284"/>
        <w:jc w:val="both"/>
        <w:rPr>
          <w:rFonts w:ascii="Arial" w:hAnsi="Arial" w:cs="Arial"/>
          <w:sz w:val="19"/>
          <w:szCs w:val="19"/>
        </w:rPr>
      </w:pPr>
      <w:r w:rsidRPr="005C29DA">
        <w:rPr>
          <w:rFonts w:ascii="Arial" w:hAnsi="Arial" w:cs="Arial"/>
          <w:sz w:val="19"/>
          <w:szCs w:val="19"/>
        </w:rPr>
        <w:t>Każdorazowa dostawa będzie ustalana telefonicznie w celu potwierdzenia terminu i godziny dostawy                                        z przedstawicielem Zamawiającego.</w:t>
      </w:r>
    </w:p>
    <w:p w:rsidR="00513BBA" w:rsidRPr="005208D6" w:rsidRDefault="00513BBA" w:rsidP="005208D6">
      <w:pPr>
        <w:spacing w:line="360" w:lineRule="auto"/>
        <w:jc w:val="both"/>
        <w:rPr>
          <w:rFonts w:ascii="Arial" w:hAnsi="Arial" w:cs="Arial"/>
          <w:u w:val="single"/>
        </w:rPr>
      </w:pPr>
    </w:p>
    <w:p w:rsidR="00513BBA" w:rsidRPr="00513BBA" w:rsidRDefault="00513BBA" w:rsidP="00513BBA">
      <w:pPr>
        <w:numPr>
          <w:ilvl w:val="0"/>
          <w:numId w:val="3"/>
        </w:numPr>
        <w:spacing w:after="160" w:line="360" w:lineRule="auto"/>
        <w:contextualSpacing/>
        <w:jc w:val="both"/>
        <w:rPr>
          <w:rFonts w:ascii="Arial" w:hAnsi="Arial" w:cs="Arial"/>
          <w:b/>
          <w:lang w:val="x-none" w:eastAsia="x-none"/>
        </w:rPr>
      </w:pPr>
      <w:r w:rsidRPr="00513BBA">
        <w:rPr>
          <w:rFonts w:ascii="Arial" w:hAnsi="Arial" w:cs="Arial"/>
          <w:b/>
          <w:lang w:eastAsia="x-none"/>
        </w:rPr>
        <w:t>Z</w:t>
      </w:r>
      <w:r w:rsidR="00C46DDF">
        <w:rPr>
          <w:rFonts w:ascii="Arial" w:hAnsi="Arial" w:cs="Arial"/>
          <w:b/>
          <w:lang w:eastAsia="x-none"/>
        </w:rPr>
        <w:t xml:space="preserve">mianie ulega pkt 18. </w:t>
      </w:r>
      <w:r w:rsidRPr="00513BBA">
        <w:rPr>
          <w:rFonts w:ascii="Arial" w:hAnsi="Arial" w:cs="Arial"/>
          <w:b/>
          <w:lang w:eastAsia="x-none"/>
        </w:rPr>
        <w:t xml:space="preserve">SIWZ - </w:t>
      </w:r>
      <w:r w:rsidRPr="00513BBA">
        <w:rPr>
          <w:rFonts w:ascii="Arial" w:hAnsi="Arial" w:cs="Arial"/>
          <w:b/>
          <w:lang w:val="x-none" w:eastAsia="x-none"/>
        </w:rPr>
        <w:t>MIEJSCE ORAZ TERMIN SKŁADANIA I OTWARCIA OFERT.</w:t>
      </w:r>
    </w:p>
    <w:p w:rsidR="00513BBA" w:rsidRPr="00513BBA" w:rsidRDefault="00513BBA" w:rsidP="00513BBA">
      <w:pPr>
        <w:numPr>
          <w:ilvl w:val="0"/>
          <w:numId w:val="2"/>
        </w:numPr>
        <w:spacing w:after="160" w:line="360" w:lineRule="auto"/>
        <w:jc w:val="both"/>
        <w:rPr>
          <w:rFonts w:ascii="Arial" w:hAnsi="Arial" w:cs="Arial"/>
        </w:rPr>
      </w:pPr>
      <w:r w:rsidRPr="00513BBA">
        <w:rPr>
          <w:rFonts w:ascii="Arial" w:hAnsi="Arial" w:cs="Arial"/>
        </w:rPr>
        <w:t>Oferta musi być złożona w:</w:t>
      </w:r>
    </w:p>
    <w:p w:rsidR="00513BBA" w:rsidRPr="00513BBA" w:rsidRDefault="00513BBA" w:rsidP="00513BBA">
      <w:pPr>
        <w:shd w:val="clear" w:color="auto" w:fill="DEEAF6"/>
        <w:spacing w:line="360" w:lineRule="auto"/>
        <w:ind w:left="720"/>
        <w:jc w:val="center"/>
        <w:rPr>
          <w:rFonts w:ascii="Arial" w:eastAsiaTheme="minorHAnsi" w:hAnsi="Arial" w:cs="Arial"/>
          <w:b/>
          <w:bCs/>
          <w:lang w:eastAsia="en-US"/>
        </w:rPr>
      </w:pPr>
      <w:r w:rsidRPr="00513BBA">
        <w:rPr>
          <w:rFonts w:ascii="Arial" w:eastAsiaTheme="minorHAnsi" w:hAnsi="Arial" w:cs="Arial"/>
          <w:b/>
          <w:bCs/>
          <w:lang w:eastAsia="en-US"/>
        </w:rPr>
        <w:t>Muzeum Górnictwa Węglowego w Zabrzu</w:t>
      </w:r>
    </w:p>
    <w:p w:rsidR="00513BBA" w:rsidRPr="00513BBA" w:rsidRDefault="00513BBA" w:rsidP="00513BBA">
      <w:pPr>
        <w:shd w:val="clear" w:color="auto" w:fill="DEEAF6"/>
        <w:spacing w:line="360" w:lineRule="auto"/>
        <w:ind w:left="720"/>
        <w:jc w:val="center"/>
        <w:rPr>
          <w:rFonts w:ascii="Arial" w:eastAsiaTheme="minorHAnsi" w:hAnsi="Arial" w:cs="Arial"/>
          <w:b/>
          <w:bCs/>
          <w:lang w:eastAsia="en-US"/>
        </w:rPr>
      </w:pPr>
      <w:r w:rsidRPr="00513BBA">
        <w:rPr>
          <w:rFonts w:ascii="Arial" w:eastAsiaTheme="minorHAnsi" w:hAnsi="Arial" w:cs="Arial"/>
          <w:b/>
          <w:bCs/>
          <w:lang w:eastAsia="en-US"/>
        </w:rPr>
        <w:t>Dział Zamówień Publicznych</w:t>
      </w:r>
    </w:p>
    <w:p w:rsidR="00513BBA" w:rsidRPr="00513BBA" w:rsidRDefault="00513BBA" w:rsidP="00513BBA">
      <w:pPr>
        <w:shd w:val="clear" w:color="auto" w:fill="DEEAF6"/>
        <w:tabs>
          <w:tab w:val="left" w:pos="3402"/>
        </w:tabs>
        <w:spacing w:line="360" w:lineRule="auto"/>
        <w:ind w:left="720"/>
        <w:contextualSpacing/>
        <w:jc w:val="center"/>
        <w:rPr>
          <w:rFonts w:ascii="Arial" w:eastAsiaTheme="minorHAnsi" w:hAnsi="Arial" w:cs="Arial"/>
          <w:b/>
          <w:bCs/>
          <w:lang w:eastAsia="en-US"/>
        </w:rPr>
      </w:pPr>
      <w:r w:rsidRPr="00513BBA">
        <w:rPr>
          <w:rFonts w:ascii="Arial" w:eastAsiaTheme="minorHAnsi" w:hAnsi="Arial" w:cs="Arial"/>
          <w:b/>
          <w:bCs/>
          <w:lang w:eastAsia="en-US"/>
        </w:rPr>
        <w:t>ul. Jodłowa 59, 41-800 Zabrze, Sekretariat pok. 1.02</w:t>
      </w:r>
    </w:p>
    <w:p w:rsidR="00513BBA" w:rsidRPr="00513BBA" w:rsidRDefault="001C395D" w:rsidP="00513BBA">
      <w:pPr>
        <w:shd w:val="clear" w:color="auto" w:fill="DEEAF6"/>
        <w:tabs>
          <w:tab w:val="left" w:pos="3402"/>
        </w:tabs>
        <w:spacing w:line="360" w:lineRule="auto"/>
        <w:ind w:left="720"/>
        <w:contextualSpacing/>
        <w:jc w:val="center"/>
        <w:rPr>
          <w:rFonts w:ascii="Arial" w:eastAsiaTheme="minorHAnsi" w:hAnsi="Arial" w:cs="Arial"/>
          <w:b/>
          <w:bCs/>
          <w:lang w:eastAsia="en-US"/>
        </w:rPr>
      </w:pPr>
      <w:r>
        <w:rPr>
          <w:rFonts w:ascii="Arial" w:eastAsiaTheme="minorHAnsi" w:hAnsi="Arial" w:cs="Arial"/>
          <w:b/>
          <w:bCs/>
          <w:lang w:eastAsia="en-US"/>
        </w:rPr>
        <w:lastRenderedPageBreak/>
        <w:t>najpóźniej do dnia 27.02</w:t>
      </w:r>
      <w:r w:rsidR="00513BBA">
        <w:rPr>
          <w:rFonts w:ascii="Arial" w:eastAsiaTheme="minorHAnsi" w:hAnsi="Arial" w:cs="Arial"/>
          <w:b/>
          <w:bCs/>
          <w:lang w:eastAsia="en-US"/>
        </w:rPr>
        <w:t>.2019</w:t>
      </w:r>
      <w:r w:rsidR="00513BBA" w:rsidRPr="00513BBA">
        <w:rPr>
          <w:rFonts w:ascii="Arial" w:eastAsiaTheme="minorHAnsi" w:hAnsi="Arial" w:cs="Arial"/>
          <w:b/>
          <w:bCs/>
          <w:lang w:eastAsia="en-US"/>
        </w:rPr>
        <w:t xml:space="preserve"> r. do godz.10:00</w:t>
      </w:r>
    </w:p>
    <w:p w:rsidR="00513BBA" w:rsidRPr="00513BBA" w:rsidRDefault="00513BBA" w:rsidP="00513BBA">
      <w:pPr>
        <w:autoSpaceDE w:val="0"/>
        <w:autoSpaceDN w:val="0"/>
        <w:adjustRightInd w:val="0"/>
        <w:spacing w:line="360" w:lineRule="auto"/>
        <w:jc w:val="both"/>
        <w:rPr>
          <w:rFonts w:ascii="Arial" w:hAnsi="Arial" w:cs="Arial"/>
          <w:b/>
          <w:bCs/>
          <w:highlight w:val="cyan"/>
        </w:rPr>
      </w:pPr>
    </w:p>
    <w:p w:rsidR="00513BBA" w:rsidRPr="00513BBA" w:rsidRDefault="00513BBA" w:rsidP="00513BBA">
      <w:pPr>
        <w:numPr>
          <w:ilvl w:val="0"/>
          <w:numId w:val="2"/>
        </w:numPr>
        <w:autoSpaceDE w:val="0"/>
        <w:autoSpaceDN w:val="0"/>
        <w:adjustRightInd w:val="0"/>
        <w:spacing w:after="160" w:line="360" w:lineRule="auto"/>
        <w:jc w:val="both"/>
        <w:rPr>
          <w:rFonts w:ascii="Arial" w:hAnsi="Arial" w:cs="Arial"/>
          <w:bCs/>
        </w:rPr>
      </w:pPr>
      <w:r w:rsidRPr="00513BBA">
        <w:rPr>
          <w:rFonts w:ascii="Arial" w:hAnsi="Arial" w:cs="Arial"/>
        </w:rPr>
        <w:t xml:space="preserve">Otwarcie ofert nastąpi w dniu </w:t>
      </w:r>
      <w:r w:rsidR="001C395D">
        <w:rPr>
          <w:rFonts w:ascii="Arial" w:hAnsi="Arial" w:cs="Arial"/>
          <w:b/>
        </w:rPr>
        <w:t>27</w:t>
      </w:r>
      <w:r w:rsidRPr="00513BBA">
        <w:rPr>
          <w:rFonts w:ascii="Arial" w:hAnsi="Arial" w:cs="Arial"/>
          <w:b/>
        </w:rPr>
        <w:t>.</w:t>
      </w:r>
      <w:r w:rsidR="001C395D">
        <w:rPr>
          <w:rFonts w:ascii="Arial" w:hAnsi="Arial" w:cs="Arial"/>
          <w:b/>
        </w:rPr>
        <w:t>02</w:t>
      </w:r>
      <w:r>
        <w:rPr>
          <w:rFonts w:ascii="Arial" w:hAnsi="Arial" w:cs="Arial"/>
          <w:b/>
        </w:rPr>
        <w:t>.2019</w:t>
      </w:r>
      <w:r w:rsidRPr="00513BBA">
        <w:rPr>
          <w:rFonts w:ascii="Arial" w:hAnsi="Arial" w:cs="Arial"/>
          <w:b/>
        </w:rPr>
        <w:t xml:space="preserve"> r. o godz.10:30</w:t>
      </w:r>
      <w:r w:rsidRPr="00513BBA">
        <w:rPr>
          <w:rFonts w:ascii="Arial" w:hAnsi="Arial" w:cs="Arial"/>
        </w:rPr>
        <w:t xml:space="preserve"> w:</w:t>
      </w:r>
    </w:p>
    <w:p w:rsidR="00513BBA" w:rsidRPr="00513BBA" w:rsidRDefault="00513BBA" w:rsidP="00513BBA">
      <w:pPr>
        <w:shd w:val="clear" w:color="auto" w:fill="DEEAF6"/>
        <w:spacing w:line="360" w:lineRule="auto"/>
        <w:ind w:left="720"/>
        <w:jc w:val="center"/>
        <w:rPr>
          <w:rFonts w:ascii="Arial" w:eastAsiaTheme="minorHAnsi" w:hAnsi="Arial" w:cs="Arial"/>
          <w:b/>
          <w:bCs/>
          <w:lang w:eastAsia="en-US"/>
        </w:rPr>
      </w:pPr>
      <w:r w:rsidRPr="00513BBA">
        <w:rPr>
          <w:rFonts w:ascii="Arial" w:eastAsiaTheme="minorHAnsi" w:hAnsi="Arial" w:cs="Arial"/>
          <w:b/>
          <w:bCs/>
          <w:lang w:eastAsia="en-US"/>
        </w:rPr>
        <w:t>Muzeum Górnictwa Węglowego w Zabrzu</w:t>
      </w:r>
    </w:p>
    <w:p w:rsidR="00513BBA" w:rsidRPr="00513BBA" w:rsidRDefault="00513BBA" w:rsidP="00513BBA">
      <w:pPr>
        <w:shd w:val="clear" w:color="auto" w:fill="DEEAF6"/>
        <w:spacing w:line="360" w:lineRule="auto"/>
        <w:ind w:left="720"/>
        <w:contextualSpacing/>
        <w:jc w:val="center"/>
        <w:rPr>
          <w:rFonts w:ascii="Arial" w:eastAsiaTheme="minorHAnsi" w:hAnsi="Arial" w:cs="Arial"/>
          <w:b/>
          <w:bCs/>
          <w:lang w:eastAsia="en-US"/>
        </w:rPr>
      </w:pPr>
      <w:r w:rsidRPr="00513BBA">
        <w:rPr>
          <w:rFonts w:ascii="Arial" w:eastAsiaTheme="minorHAnsi" w:hAnsi="Arial" w:cs="Arial"/>
          <w:b/>
          <w:bCs/>
          <w:lang w:eastAsia="en-US"/>
        </w:rPr>
        <w:t>ul. Jodłowa 59, 41-800 Zabrze</w:t>
      </w:r>
    </w:p>
    <w:p w:rsidR="00513BBA" w:rsidRPr="00513BBA" w:rsidRDefault="00513BBA" w:rsidP="00513BBA">
      <w:pPr>
        <w:shd w:val="clear" w:color="auto" w:fill="DEEAF6"/>
        <w:spacing w:line="360" w:lineRule="auto"/>
        <w:ind w:left="720"/>
        <w:jc w:val="center"/>
        <w:rPr>
          <w:rFonts w:ascii="Arial" w:eastAsiaTheme="minorHAnsi" w:hAnsi="Arial" w:cs="Arial"/>
          <w:b/>
          <w:bCs/>
          <w:lang w:eastAsia="en-US"/>
        </w:rPr>
      </w:pPr>
      <w:r w:rsidRPr="00513BBA">
        <w:rPr>
          <w:rFonts w:ascii="Arial" w:eastAsiaTheme="minorHAnsi" w:hAnsi="Arial" w:cs="Arial"/>
          <w:b/>
          <w:bCs/>
          <w:lang w:eastAsia="en-US"/>
        </w:rPr>
        <w:t>Sekretariat pok. 1.02</w:t>
      </w:r>
    </w:p>
    <w:p w:rsidR="00513BBA" w:rsidRPr="00513BBA" w:rsidRDefault="00513BBA" w:rsidP="00513BBA">
      <w:pPr>
        <w:spacing w:line="360" w:lineRule="auto"/>
        <w:jc w:val="center"/>
        <w:rPr>
          <w:rFonts w:ascii="Arial" w:hAnsi="Arial" w:cs="Arial"/>
          <w:b/>
          <w:bCs/>
          <w:i/>
        </w:rPr>
      </w:pPr>
    </w:p>
    <w:p w:rsidR="00513BBA" w:rsidRPr="00513BBA" w:rsidRDefault="00C46DDF" w:rsidP="00513BBA">
      <w:pPr>
        <w:spacing w:line="360" w:lineRule="auto"/>
        <w:jc w:val="center"/>
        <w:rPr>
          <w:rFonts w:ascii="Arial" w:hAnsi="Arial" w:cs="Arial"/>
          <w:b/>
          <w:bCs/>
          <w:i/>
        </w:rPr>
      </w:pPr>
      <w:r>
        <w:rPr>
          <w:rFonts w:ascii="Arial" w:hAnsi="Arial" w:cs="Arial"/>
          <w:b/>
          <w:bCs/>
          <w:i/>
        </w:rPr>
        <w:t>Dokonane z</w:t>
      </w:r>
      <w:r w:rsidR="00513BBA" w:rsidRPr="00513BBA">
        <w:rPr>
          <w:rFonts w:ascii="Arial" w:hAnsi="Arial" w:cs="Arial"/>
          <w:b/>
          <w:bCs/>
          <w:i/>
        </w:rPr>
        <w:t>miany wiążą Wykonawców z chwilą zamieszczenia ich na stronie internetowej Zamawiającego.</w:t>
      </w:r>
    </w:p>
    <w:p w:rsidR="00513BBA" w:rsidRPr="00513BBA" w:rsidRDefault="00513BBA" w:rsidP="00513BBA">
      <w:pPr>
        <w:ind w:left="3540" w:firstLine="708"/>
        <w:jc w:val="center"/>
        <w:rPr>
          <w:rFonts w:ascii="Arial" w:hAnsi="Arial" w:cs="Arial"/>
          <w:b/>
          <w:bCs/>
          <w:color w:val="FF0000"/>
        </w:rPr>
      </w:pPr>
    </w:p>
    <w:p w:rsidR="00513BBA" w:rsidRPr="00513BBA" w:rsidRDefault="00513BBA" w:rsidP="00513BBA">
      <w:pPr>
        <w:ind w:left="3540" w:firstLine="708"/>
        <w:jc w:val="center"/>
        <w:rPr>
          <w:rFonts w:ascii="Arial" w:hAnsi="Arial" w:cs="Arial"/>
          <w:b/>
          <w:bCs/>
          <w:color w:val="FF0000"/>
        </w:rPr>
      </w:pPr>
    </w:p>
    <w:p w:rsidR="00513BBA" w:rsidRPr="00513BBA" w:rsidRDefault="00513BBA" w:rsidP="00C46DDF">
      <w:pPr>
        <w:spacing w:line="360" w:lineRule="auto"/>
        <w:ind w:left="3540" w:firstLine="708"/>
        <w:jc w:val="center"/>
        <w:rPr>
          <w:rFonts w:ascii="Arial" w:hAnsi="Arial" w:cs="Arial"/>
          <w:b/>
          <w:bCs/>
          <w:color w:val="FF0000"/>
        </w:rPr>
      </w:pPr>
      <w:r w:rsidRPr="00513BBA">
        <w:rPr>
          <w:rFonts w:ascii="Arial" w:hAnsi="Arial" w:cs="Arial"/>
          <w:b/>
          <w:bCs/>
          <w:color w:val="FF0000"/>
        </w:rPr>
        <w:t>ZATWIERDZAM:</w:t>
      </w:r>
    </w:p>
    <w:p w:rsidR="00513BBA" w:rsidRPr="00513BBA" w:rsidRDefault="00513BBA" w:rsidP="00C46DDF">
      <w:pPr>
        <w:tabs>
          <w:tab w:val="center" w:pos="4236"/>
        </w:tabs>
        <w:spacing w:line="360" w:lineRule="auto"/>
        <w:jc w:val="center"/>
        <w:rPr>
          <w:rFonts w:ascii="Arial" w:hAnsi="Arial" w:cs="Arial"/>
          <w:b/>
          <w:bCs/>
          <w:color w:val="FF0000"/>
        </w:rPr>
      </w:pPr>
      <w:r w:rsidRPr="00513BBA">
        <w:rPr>
          <w:rFonts w:ascii="Arial" w:hAnsi="Arial" w:cs="Arial"/>
          <w:b/>
          <w:bCs/>
          <w:color w:val="FF0000"/>
        </w:rPr>
        <w:tab/>
        <w:t xml:space="preserve">                                   Bartłomiej Szewczyk</w:t>
      </w:r>
    </w:p>
    <w:p w:rsidR="00513BBA" w:rsidRPr="00513BBA" w:rsidRDefault="00513BBA" w:rsidP="00C46DDF">
      <w:pPr>
        <w:tabs>
          <w:tab w:val="center" w:pos="4236"/>
        </w:tabs>
        <w:spacing w:line="360" w:lineRule="auto"/>
        <w:jc w:val="center"/>
        <w:rPr>
          <w:rFonts w:ascii="Arial" w:hAnsi="Arial" w:cs="Arial"/>
          <w:b/>
          <w:bCs/>
          <w:color w:val="FF0000"/>
        </w:rPr>
      </w:pPr>
      <w:r w:rsidRPr="00513BBA">
        <w:rPr>
          <w:rFonts w:ascii="Arial" w:hAnsi="Arial" w:cs="Arial"/>
          <w:b/>
          <w:bCs/>
          <w:color w:val="FF0000"/>
        </w:rPr>
        <w:t xml:space="preserve">                                                                          DYREKTOR</w:t>
      </w:r>
    </w:p>
    <w:p w:rsidR="00513BBA" w:rsidRDefault="00513BBA" w:rsidP="00513BBA">
      <w:pPr>
        <w:spacing w:line="360" w:lineRule="auto"/>
        <w:jc w:val="both"/>
        <w:rPr>
          <w:rFonts w:ascii="Arial" w:hAnsi="Arial" w:cs="Arial"/>
          <w:i/>
          <w:u w:val="single"/>
        </w:rPr>
      </w:pPr>
    </w:p>
    <w:p w:rsidR="00513BBA" w:rsidRDefault="00513BBA" w:rsidP="00513BBA">
      <w:pPr>
        <w:spacing w:line="360" w:lineRule="auto"/>
        <w:jc w:val="both"/>
        <w:rPr>
          <w:rFonts w:ascii="Arial" w:hAnsi="Arial" w:cs="Arial"/>
          <w:i/>
          <w:u w:val="single"/>
        </w:rPr>
      </w:pPr>
    </w:p>
    <w:p w:rsidR="00513BBA" w:rsidRDefault="00513BBA" w:rsidP="00513BBA">
      <w:pPr>
        <w:spacing w:line="360" w:lineRule="auto"/>
        <w:jc w:val="both"/>
        <w:rPr>
          <w:rFonts w:ascii="Arial" w:hAnsi="Arial" w:cs="Arial"/>
          <w:i/>
          <w:u w:val="single"/>
        </w:rPr>
      </w:pPr>
    </w:p>
    <w:p w:rsidR="00513BBA" w:rsidRDefault="00513BBA" w:rsidP="00513BBA">
      <w:pPr>
        <w:spacing w:line="360" w:lineRule="auto"/>
        <w:jc w:val="both"/>
        <w:rPr>
          <w:rFonts w:ascii="Arial" w:hAnsi="Arial" w:cs="Arial"/>
          <w:i/>
          <w:u w:val="single"/>
        </w:rPr>
      </w:pPr>
    </w:p>
    <w:p w:rsidR="00513BBA" w:rsidRDefault="00513BBA" w:rsidP="00513BBA">
      <w:pPr>
        <w:spacing w:line="480" w:lineRule="auto"/>
        <w:rPr>
          <w:rFonts w:ascii="Arial" w:hAnsi="Arial" w:cs="Arial"/>
          <w:i/>
          <w:u w:val="single"/>
        </w:rPr>
      </w:pPr>
    </w:p>
    <w:sectPr w:rsidR="00513BBA" w:rsidSect="00C46DDF">
      <w:headerReference w:type="default" r:id="rId8"/>
      <w:footnotePr>
        <w:numRestart w:val="eachSect"/>
      </w:footnotePr>
      <w:pgSz w:w="11906" w:h="16838"/>
      <w:pgMar w:top="1134" w:right="851" w:bottom="1134" w:left="1134"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D90" w:rsidRDefault="00626D90" w:rsidP="00C46DDF">
      <w:r>
        <w:separator/>
      </w:r>
    </w:p>
  </w:endnote>
  <w:endnote w:type="continuationSeparator" w:id="0">
    <w:p w:rsidR="00626D90" w:rsidRDefault="00626D90" w:rsidP="00C4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D90" w:rsidRDefault="00626D90" w:rsidP="00C46DDF">
      <w:r>
        <w:separator/>
      </w:r>
    </w:p>
  </w:footnote>
  <w:footnote w:type="continuationSeparator" w:id="0">
    <w:p w:rsidR="00626D90" w:rsidRDefault="00626D90" w:rsidP="00C46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917365"/>
      <w:docPartObj>
        <w:docPartGallery w:val="Page Numbers (Margins)"/>
        <w:docPartUnique/>
      </w:docPartObj>
    </w:sdtPr>
    <w:sdtEndPr/>
    <w:sdtContent>
      <w:p w:rsidR="00C46DDF" w:rsidRDefault="00C46DDF">
        <w:pPr>
          <w:pStyle w:val="Nagwek"/>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DDF" w:rsidRDefault="00C46DD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D0EB2" w:rsidRPr="00BD0EB2">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C46DDF" w:rsidRDefault="00C46DD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D0EB2" w:rsidRPr="00BD0EB2">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09D7"/>
    <w:multiLevelType w:val="hybridMultilevel"/>
    <w:tmpl w:val="75A49BEA"/>
    <w:lvl w:ilvl="0" w:tplc="FCC01AEC">
      <w:start w:val="1"/>
      <w:numFmt w:val="decimal"/>
      <w:lvlText w:val="%1."/>
      <w:lvlJc w:val="left"/>
      <w:pPr>
        <w:ind w:left="121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773BBD"/>
    <w:multiLevelType w:val="hybridMultilevel"/>
    <w:tmpl w:val="DA00E3AC"/>
    <w:lvl w:ilvl="0" w:tplc="87984AAC">
      <w:start w:val="1"/>
      <w:numFmt w:val="decimal"/>
      <w:lvlText w:val="%1)"/>
      <w:lvlJc w:val="left"/>
      <w:pPr>
        <w:ind w:left="720" w:hanging="360"/>
      </w:pPr>
      <w:rPr>
        <w:rFonts w:cs="Times New Roman" w:hint="default"/>
        <w:b w:val="0"/>
        <w:bCs/>
        <w:i w:val="0"/>
        <w:color w:val="auto"/>
        <w:kern w:val="24"/>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46420C9A"/>
    <w:multiLevelType w:val="hybridMultilevel"/>
    <w:tmpl w:val="FD02F1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AA"/>
    <w:rsid w:val="000E3CAA"/>
    <w:rsid w:val="00101879"/>
    <w:rsid w:val="001C395D"/>
    <w:rsid w:val="0035797E"/>
    <w:rsid w:val="00513BBA"/>
    <w:rsid w:val="005208D6"/>
    <w:rsid w:val="00626D90"/>
    <w:rsid w:val="00744700"/>
    <w:rsid w:val="007B71A6"/>
    <w:rsid w:val="009D3F8B"/>
    <w:rsid w:val="00BD0EB2"/>
    <w:rsid w:val="00C46DDF"/>
    <w:rsid w:val="00D37B50"/>
    <w:rsid w:val="00D60262"/>
    <w:rsid w:val="00DB71A1"/>
    <w:rsid w:val="00E21D89"/>
    <w:rsid w:val="00F72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5FB2C-8B7D-45C8-B875-9BCA9252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3CA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0E3CAA"/>
    <w:pPr>
      <w:ind w:left="1080"/>
    </w:pPr>
    <w:rPr>
      <w:sz w:val="24"/>
      <w:szCs w:val="24"/>
      <w:lang w:val="x-none" w:eastAsia="x-none"/>
    </w:rPr>
  </w:style>
  <w:style w:type="character" w:customStyle="1" w:styleId="TekstpodstawowywcityZnak">
    <w:name w:val="Tekst podstawowy wcięty Znak"/>
    <w:basedOn w:val="Domylnaczcionkaakapitu"/>
    <w:link w:val="Tekstpodstawowywcity"/>
    <w:uiPriority w:val="99"/>
    <w:rsid w:val="000E3CAA"/>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34"/>
    <w:qFormat/>
    <w:rsid w:val="000E3CAA"/>
    <w:pPr>
      <w:ind w:left="708"/>
    </w:pPr>
  </w:style>
  <w:style w:type="character" w:customStyle="1" w:styleId="AkapitzlistZnak">
    <w:name w:val="Akapit z listą Znak"/>
    <w:link w:val="Akapitzlist"/>
    <w:uiPriority w:val="34"/>
    <w:qFormat/>
    <w:locked/>
    <w:rsid w:val="000E3CA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513BBA"/>
    <w:pPr>
      <w:spacing w:after="120"/>
    </w:pPr>
  </w:style>
  <w:style w:type="character" w:customStyle="1" w:styleId="TekstpodstawowyZnak">
    <w:name w:val="Tekst podstawowy Znak"/>
    <w:basedOn w:val="Domylnaczcionkaakapitu"/>
    <w:link w:val="Tekstpodstawowy"/>
    <w:uiPriority w:val="99"/>
    <w:semiHidden/>
    <w:rsid w:val="00513BB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21D8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1D89"/>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6DDF"/>
    <w:pPr>
      <w:tabs>
        <w:tab w:val="center" w:pos="4536"/>
        <w:tab w:val="right" w:pos="9072"/>
      </w:tabs>
    </w:pPr>
  </w:style>
  <w:style w:type="character" w:customStyle="1" w:styleId="NagwekZnak">
    <w:name w:val="Nagłówek Znak"/>
    <w:basedOn w:val="Domylnaczcionkaakapitu"/>
    <w:link w:val="Nagwek"/>
    <w:uiPriority w:val="99"/>
    <w:rsid w:val="00C46DD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46DDF"/>
    <w:pPr>
      <w:tabs>
        <w:tab w:val="center" w:pos="4536"/>
        <w:tab w:val="right" w:pos="9072"/>
      </w:tabs>
    </w:pPr>
  </w:style>
  <w:style w:type="character" w:customStyle="1" w:styleId="StopkaZnak">
    <w:name w:val="Stopka Znak"/>
    <w:basedOn w:val="Domylnaczcionkaakapitu"/>
    <w:link w:val="Stopka"/>
    <w:uiPriority w:val="99"/>
    <w:rsid w:val="00C46DDF"/>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9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2CEC2-460E-4E2B-B746-0CF67FFA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350</Words>
  <Characters>2105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12</cp:revision>
  <cp:lastPrinted>2019-01-07T11:43:00Z</cp:lastPrinted>
  <dcterms:created xsi:type="dcterms:W3CDTF">2019-01-07T10:54:00Z</dcterms:created>
  <dcterms:modified xsi:type="dcterms:W3CDTF">2019-02-22T11:36:00Z</dcterms:modified>
</cp:coreProperties>
</file>