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3B646B" w:rsidRPr="003B646B" w:rsidTr="003B646B">
        <w:trPr>
          <w:tblCellSpacing w:w="0" w:type="dxa"/>
        </w:trPr>
        <w:tc>
          <w:tcPr>
            <w:tcW w:w="0" w:type="auto"/>
            <w:vAlign w:val="center"/>
            <w:hideMark/>
          </w:tcPr>
          <w:p w:rsidR="003B646B" w:rsidRPr="003B646B" w:rsidRDefault="003B646B" w:rsidP="003B646B">
            <w:pPr>
              <w:spacing w:after="0" w:line="240" w:lineRule="auto"/>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noProof w:val="0"/>
                <w:sz w:val="24"/>
                <w:szCs w:val="24"/>
                <w:lang w:eastAsia="pl-PL"/>
              </w:rPr>
              <w:t xml:space="preserve">Ogłoszenie nr 58448 - 2017 z dnia 2017-04-04 r. </w:t>
            </w:r>
          </w:p>
          <w:p w:rsidR="003B646B" w:rsidRPr="003B646B" w:rsidRDefault="003B646B" w:rsidP="003B646B">
            <w:pPr>
              <w:spacing w:after="0" w:line="240" w:lineRule="auto"/>
              <w:jc w:val="center"/>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noProof w:val="0"/>
                <w:sz w:val="24"/>
                <w:szCs w:val="24"/>
                <w:lang w:eastAsia="pl-PL"/>
              </w:rPr>
              <w:t xml:space="preserve">Zabrze: </w:t>
            </w:r>
            <w:r w:rsidRPr="003B646B">
              <w:rPr>
                <w:rFonts w:ascii="Times New Roman" w:eastAsia="Times New Roman" w:hAnsi="Times New Roman" w:cs="Times New Roman"/>
                <w:noProof w:val="0"/>
                <w:sz w:val="24"/>
                <w:szCs w:val="24"/>
                <w:lang w:eastAsia="pl-PL"/>
              </w:rPr>
              <w:br/>
              <w:t xml:space="preserve">OGŁOSZENIE O ZMIANIE OGŁOSZENIA </w:t>
            </w:r>
          </w:p>
          <w:p w:rsidR="003B646B" w:rsidRPr="003B646B" w:rsidRDefault="003B646B" w:rsidP="003B646B">
            <w:pPr>
              <w:spacing w:after="0" w:line="240" w:lineRule="auto"/>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b/>
                <w:bCs/>
                <w:noProof w:val="0"/>
                <w:sz w:val="24"/>
                <w:szCs w:val="24"/>
                <w:lang w:eastAsia="pl-PL"/>
              </w:rPr>
              <w:t>OGŁOSZENIE DOTYCZY:</w:t>
            </w:r>
          </w:p>
          <w:p w:rsidR="003B646B" w:rsidRPr="003B646B" w:rsidRDefault="003B646B" w:rsidP="003B646B">
            <w:pPr>
              <w:spacing w:after="0" w:line="240" w:lineRule="auto"/>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noProof w:val="0"/>
                <w:sz w:val="24"/>
                <w:szCs w:val="24"/>
                <w:lang w:eastAsia="pl-PL"/>
              </w:rPr>
              <w:t xml:space="preserve">Ogłoszenia o zamówieniu </w:t>
            </w:r>
          </w:p>
          <w:p w:rsidR="003B646B" w:rsidRPr="003B646B" w:rsidRDefault="003B646B" w:rsidP="003B646B">
            <w:pPr>
              <w:spacing w:after="0" w:line="240" w:lineRule="auto"/>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noProof w:val="0"/>
                <w:sz w:val="24"/>
                <w:szCs w:val="24"/>
                <w:u w:val="single"/>
                <w:lang w:eastAsia="pl-PL"/>
              </w:rPr>
              <w:t>INFORMACJE O ZMIENIANYM OGŁOSZENIU</w:t>
            </w:r>
          </w:p>
          <w:p w:rsidR="003B646B" w:rsidRPr="003B646B" w:rsidRDefault="003B646B" w:rsidP="003B646B">
            <w:pPr>
              <w:spacing w:after="0" w:line="240" w:lineRule="auto"/>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b/>
                <w:bCs/>
                <w:noProof w:val="0"/>
                <w:sz w:val="24"/>
                <w:szCs w:val="24"/>
                <w:lang w:eastAsia="pl-PL"/>
              </w:rPr>
              <w:t xml:space="preserve">Numer: </w:t>
            </w:r>
            <w:r w:rsidRPr="003B646B">
              <w:rPr>
                <w:rFonts w:ascii="Times New Roman" w:eastAsia="Times New Roman" w:hAnsi="Times New Roman" w:cs="Times New Roman"/>
                <w:noProof w:val="0"/>
                <w:sz w:val="24"/>
                <w:szCs w:val="24"/>
                <w:lang w:eastAsia="pl-PL"/>
              </w:rPr>
              <w:t>46754-2017</w:t>
            </w:r>
            <w:r w:rsidRPr="003B646B">
              <w:rPr>
                <w:rFonts w:ascii="Times New Roman" w:eastAsia="Times New Roman" w:hAnsi="Times New Roman" w:cs="Times New Roman"/>
                <w:noProof w:val="0"/>
                <w:sz w:val="24"/>
                <w:szCs w:val="24"/>
                <w:lang w:eastAsia="pl-PL"/>
              </w:rPr>
              <w:br/>
            </w:r>
            <w:r w:rsidRPr="003B646B">
              <w:rPr>
                <w:rFonts w:ascii="Times New Roman" w:eastAsia="Times New Roman" w:hAnsi="Times New Roman" w:cs="Times New Roman"/>
                <w:b/>
                <w:bCs/>
                <w:noProof w:val="0"/>
                <w:sz w:val="24"/>
                <w:szCs w:val="24"/>
                <w:lang w:eastAsia="pl-PL"/>
              </w:rPr>
              <w:t xml:space="preserve">Data: </w:t>
            </w:r>
            <w:r w:rsidRPr="003B646B">
              <w:rPr>
                <w:rFonts w:ascii="Times New Roman" w:eastAsia="Times New Roman" w:hAnsi="Times New Roman" w:cs="Times New Roman"/>
                <w:noProof w:val="0"/>
                <w:sz w:val="24"/>
                <w:szCs w:val="24"/>
                <w:lang w:eastAsia="pl-PL"/>
              </w:rPr>
              <w:t>20/03/2017</w:t>
            </w:r>
          </w:p>
          <w:p w:rsidR="003B646B" w:rsidRPr="003B646B" w:rsidRDefault="003B646B" w:rsidP="003B646B">
            <w:pPr>
              <w:spacing w:after="0" w:line="240" w:lineRule="auto"/>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noProof w:val="0"/>
                <w:sz w:val="24"/>
                <w:szCs w:val="24"/>
                <w:u w:val="single"/>
                <w:lang w:eastAsia="pl-PL"/>
              </w:rPr>
              <w:t>SEKCJA I: ZAMAWIAJĄCY</w:t>
            </w:r>
          </w:p>
          <w:p w:rsidR="003B646B" w:rsidRPr="003B646B" w:rsidRDefault="003B646B" w:rsidP="003B646B">
            <w:pPr>
              <w:spacing w:after="0" w:line="240" w:lineRule="auto"/>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noProof w:val="0"/>
                <w:sz w:val="24"/>
                <w:szCs w:val="24"/>
                <w:lang w:eastAsia="pl-PL"/>
              </w:rPr>
              <w:t xml:space="preserve">Muzeum Górnictwa Węglowego w Zabrzu, Krajowy numer identyfikacyjny 24322042000000, ul. ul. Jodłowa  59, 41-800   Zabrze, woj. śląskie, państwo Polska, tel. 32 630 30 91, e-mail esmietana@muzeumgornictwa.pl, biuro@muzeumgornictwa.pl, faks 32 277 11 25. </w:t>
            </w:r>
            <w:r w:rsidRPr="003B646B">
              <w:rPr>
                <w:rFonts w:ascii="Times New Roman" w:eastAsia="Times New Roman" w:hAnsi="Times New Roman" w:cs="Times New Roman"/>
                <w:noProof w:val="0"/>
                <w:sz w:val="24"/>
                <w:szCs w:val="24"/>
                <w:lang w:eastAsia="pl-PL"/>
              </w:rPr>
              <w:br/>
              <w:t>Adres strony internetowej (</w:t>
            </w:r>
            <w:proofErr w:type="spellStart"/>
            <w:r w:rsidRPr="003B646B">
              <w:rPr>
                <w:rFonts w:ascii="Times New Roman" w:eastAsia="Times New Roman" w:hAnsi="Times New Roman" w:cs="Times New Roman"/>
                <w:noProof w:val="0"/>
                <w:sz w:val="24"/>
                <w:szCs w:val="24"/>
                <w:lang w:eastAsia="pl-PL"/>
              </w:rPr>
              <w:t>url</w:t>
            </w:r>
            <w:proofErr w:type="spellEnd"/>
            <w:r w:rsidRPr="003B646B">
              <w:rPr>
                <w:rFonts w:ascii="Times New Roman" w:eastAsia="Times New Roman" w:hAnsi="Times New Roman" w:cs="Times New Roman"/>
                <w:noProof w:val="0"/>
                <w:sz w:val="24"/>
                <w:szCs w:val="24"/>
                <w:lang w:eastAsia="pl-PL"/>
              </w:rPr>
              <w:t>): www.muzeumgornictwa.pl</w:t>
            </w:r>
            <w:r w:rsidRPr="003B646B">
              <w:rPr>
                <w:rFonts w:ascii="Times New Roman" w:eastAsia="Times New Roman" w:hAnsi="Times New Roman" w:cs="Times New Roman"/>
                <w:noProof w:val="0"/>
                <w:sz w:val="24"/>
                <w:szCs w:val="24"/>
                <w:lang w:eastAsia="pl-PL"/>
              </w:rPr>
              <w:br/>
              <w:t xml:space="preserve">Adres profilu nabywcy: </w:t>
            </w:r>
            <w:r w:rsidRPr="003B646B">
              <w:rPr>
                <w:rFonts w:ascii="Times New Roman" w:eastAsia="Times New Roman" w:hAnsi="Times New Roman" w:cs="Times New Roman"/>
                <w:noProof w:val="0"/>
                <w:sz w:val="24"/>
                <w:szCs w:val="24"/>
                <w:lang w:eastAsia="pl-PL"/>
              </w:rPr>
              <w:br/>
              <w:t xml:space="preserve">Adres strony internetowej, pod którym można uzyskać dostęp do narzędzi i urządzeń lub formatów plików, które nie są ogólnie dostępne: </w:t>
            </w:r>
          </w:p>
          <w:p w:rsidR="003B646B" w:rsidRPr="003B646B" w:rsidRDefault="003B646B" w:rsidP="003B646B">
            <w:pPr>
              <w:spacing w:after="0" w:line="240" w:lineRule="auto"/>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noProof w:val="0"/>
                <w:sz w:val="24"/>
                <w:szCs w:val="24"/>
                <w:u w:val="single"/>
                <w:lang w:eastAsia="pl-PL"/>
              </w:rPr>
              <w:t xml:space="preserve">SEKCJA II: ZMIANY W OGŁOSZENIU </w:t>
            </w:r>
          </w:p>
          <w:p w:rsidR="003B646B" w:rsidRPr="003B646B" w:rsidRDefault="003B646B" w:rsidP="003B646B">
            <w:pPr>
              <w:spacing w:after="0" w:line="240" w:lineRule="auto"/>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b/>
                <w:bCs/>
                <w:noProof w:val="0"/>
                <w:sz w:val="24"/>
                <w:szCs w:val="24"/>
                <w:lang w:eastAsia="pl-PL"/>
              </w:rPr>
              <w:t>II.1) Tekst, który należy zmienić:</w:t>
            </w:r>
          </w:p>
          <w:p w:rsidR="003B646B" w:rsidRPr="003B646B" w:rsidRDefault="003B646B" w:rsidP="003B646B">
            <w:pPr>
              <w:spacing w:after="240" w:line="240" w:lineRule="auto"/>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b/>
                <w:bCs/>
                <w:noProof w:val="0"/>
                <w:sz w:val="24"/>
                <w:szCs w:val="24"/>
                <w:lang w:eastAsia="pl-PL"/>
              </w:rPr>
              <w:t>Miejsce, w którym znajduje się zmieniany tekst:</w:t>
            </w:r>
            <w:r w:rsidRPr="003B646B">
              <w:rPr>
                <w:rFonts w:ascii="Times New Roman" w:eastAsia="Times New Roman" w:hAnsi="Times New Roman" w:cs="Times New Roman"/>
                <w:noProof w:val="0"/>
                <w:sz w:val="24"/>
                <w:szCs w:val="24"/>
                <w:lang w:eastAsia="pl-PL"/>
              </w:rPr>
              <w:br/>
            </w:r>
            <w:r w:rsidRPr="003B646B">
              <w:rPr>
                <w:rFonts w:ascii="Times New Roman" w:eastAsia="Times New Roman" w:hAnsi="Times New Roman" w:cs="Times New Roman"/>
                <w:b/>
                <w:bCs/>
                <w:noProof w:val="0"/>
                <w:sz w:val="24"/>
                <w:szCs w:val="24"/>
                <w:lang w:eastAsia="pl-PL"/>
              </w:rPr>
              <w:t xml:space="preserve">Numer sekcji: </w:t>
            </w:r>
            <w:r w:rsidRPr="003B646B">
              <w:rPr>
                <w:rFonts w:ascii="Times New Roman" w:eastAsia="Times New Roman" w:hAnsi="Times New Roman" w:cs="Times New Roman"/>
                <w:noProof w:val="0"/>
                <w:sz w:val="24"/>
                <w:szCs w:val="24"/>
                <w:lang w:eastAsia="pl-PL"/>
              </w:rPr>
              <w:t>III</w:t>
            </w:r>
            <w:r w:rsidRPr="003B646B">
              <w:rPr>
                <w:rFonts w:ascii="Times New Roman" w:eastAsia="Times New Roman" w:hAnsi="Times New Roman" w:cs="Times New Roman"/>
                <w:noProof w:val="0"/>
                <w:sz w:val="24"/>
                <w:szCs w:val="24"/>
                <w:lang w:eastAsia="pl-PL"/>
              </w:rPr>
              <w:br/>
            </w:r>
            <w:r w:rsidRPr="003B646B">
              <w:rPr>
                <w:rFonts w:ascii="Times New Roman" w:eastAsia="Times New Roman" w:hAnsi="Times New Roman" w:cs="Times New Roman"/>
                <w:b/>
                <w:bCs/>
                <w:noProof w:val="0"/>
                <w:sz w:val="24"/>
                <w:szCs w:val="24"/>
                <w:lang w:eastAsia="pl-PL"/>
              </w:rPr>
              <w:t xml:space="preserve">Punkt: </w:t>
            </w:r>
            <w:r w:rsidRPr="003B646B">
              <w:rPr>
                <w:rFonts w:ascii="Times New Roman" w:eastAsia="Times New Roman" w:hAnsi="Times New Roman" w:cs="Times New Roman"/>
                <w:noProof w:val="0"/>
                <w:sz w:val="24"/>
                <w:szCs w:val="24"/>
                <w:lang w:eastAsia="pl-PL"/>
              </w:rPr>
              <w:t>1.3)</w:t>
            </w:r>
            <w:r w:rsidRPr="003B646B">
              <w:rPr>
                <w:rFonts w:ascii="Times New Roman" w:eastAsia="Times New Roman" w:hAnsi="Times New Roman" w:cs="Times New Roman"/>
                <w:noProof w:val="0"/>
                <w:sz w:val="24"/>
                <w:szCs w:val="24"/>
                <w:lang w:eastAsia="pl-PL"/>
              </w:rPr>
              <w:br/>
            </w:r>
            <w:r w:rsidRPr="003B646B">
              <w:rPr>
                <w:rFonts w:ascii="Times New Roman" w:eastAsia="Times New Roman" w:hAnsi="Times New Roman" w:cs="Times New Roman"/>
                <w:b/>
                <w:bCs/>
                <w:noProof w:val="0"/>
                <w:sz w:val="24"/>
                <w:szCs w:val="24"/>
                <w:lang w:eastAsia="pl-PL"/>
              </w:rPr>
              <w:t xml:space="preserve">W ogłoszeniu jest: </w:t>
            </w:r>
            <w:r w:rsidRPr="003B646B">
              <w:rPr>
                <w:rFonts w:ascii="Times New Roman" w:eastAsia="Times New Roman" w:hAnsi="Times New Roman" w:cs="Times New Roman"/>
                <w:noProof w:val="0"/>
                <w:sz w:val="24"/>
                <w:szCs w:val="24"/>
                <w:lang w:eastAsia="pl-PL"/>
              </w:rPr>
              <w:t xml:space="preserve">Zdolność techniczna lub zawodowa Określenie warunków: W tym zakresie Zamawiający wymaga, aby Wykonawca: 1. wykonał w okresie ostatnich 3 lat przed upływem terminu składania ofert, a jeżeli okres prowadzenia działalności jest krótszy – w tym okresie co najmniej dwa (2) zamówienia obejmujące w ramach odrębnych umów (kontraktów) wykonanie dokumentacji projektowych w zakresie projektów budowli hydrotechnicznych o wartości co najmniej 10 000,00 złotych brutto każda. 2. wykonał w okresie ostatnich 5 lat przed upływem terminu składania ofert, a jeżeli okres prowadzenia działalności jest krótszy – w tym okresie, co najmniej jedno zamówienie obejmujące wykonanie robót budowlanych w zakresie budowli hydrotechnicznych o wartości co najmniej 200 000,00 złotych brutto. 3. dysponował co najmniej jedną osobą posiadającą uprawnienia budowlane do projektowania bez ograniczeń w specjalności inżynierii hydrotechnicznej, o których mowa w Prawie budowlanym lub odpowiadające im uprawnienia budowlane uzyskane na podstawie wcześniej obowiązujących przepisów oraz co najmniej 3-letnie doświadczenie zawodowe w projektowaniu; 4. dysponował co najmniej jedną osobą posiadającą uprawnienia budowlane do projektowania bez ograniczeń w specjalności konstrukcyjno-budowlanej, o których mowa w Prawie budowlanym lub odpowiadające im uprawnienia budowlane uzyskane na podstawie wcześniej obowiązujących przepisów oraz co najmniej 3-letnie doświadczenie zawodowe w projektowaniu; 5. co najmniej jedną osobą posiadającą uprawnienia budowlane do projektowania bez ograniczeń w specjalności drogowej, o których mowa w Prawie budowlanym lub odpowiadające im uprawnienia budowlane uzyskane na podstawie wcześniej obowiązujących przepisów oraz co najmniej 3-letnie doświadczenie zawodowe w projektowaniu; 6. co najmniej jedną osobą posiadającą uprawnienia budowlane do kierowania robotami budowlanymi bez ograniczeń w specjalności inżynierii hydrotechnicznej, o których mowa w Prawie budowlanym lub odpowiadające im uprawnienia budowlane uzyskane na podstawie wcześniej obowiązujących przepisów oraz co </w:t>
            </w:r>
            <w:r w:rsidRPr="003B646B">
              <w:rPr>
                <w:rFonts w:ascii="Times New Roman" w:eastAsia="Times New Roman" w:hAnsi="Times New Roman" w:cs="Times New Roman"/>
                <w:noProof w:val="0"/>
                <w:sz w:val="24"/>
                <w:szCs w:val="24"/>
                <w:lang w:eastAsia="pl-PL"/>
              </w:rPr>
              <w:lastRenderedPageBreak/>
              <w:t xml:space="preserve">najmniej 3-letnie doświadczenie zawodowe w kierowaniu robotami budowlanymi; 7. co najmniej jedną osobą posiadającą uprawnienia budowlane do kierowania robotami budowlanymi bez ograniczeń w specjalności konstrukcyjno-budowlanej, o których mowa w Prawie budowlanym lub odpowiadające im uprawnienia budowlane uzyskane na podstawie wcześniej obowiązujących przepisów oraz co najmniej 3-letnie doświadczenie zawodowe w kierowaniu robotami budowlanymi, w tym przez co najmniej 18 miesięcy brała udział w robotach budowlanych prowadzonych przy zabytkach nieruchomych wpisanych do rejestru lub inwentarza muzeum będącego instytucją kultury, oraz posiada doświadczanie w kierowaniu co najmniej 2 robotami budowlanymi (realizowanymi w ramach odrębnych umów) w zakresie remontu obiektów objętych ochroną konserwatorską. 8. co najmniej jedną osobą posiadającą uprawnienia budowlane do kierowania robotami budowlanymi bez ograniczeń w specjalności drogowej, o których mowa w Prawie budowlanym lub odpowiadające im uprawnienia budowlane uzyskane na podstawie wcześniej obowiązujących przepisów oraz co najmniej 3-letnie doświadczenie zawodowe w kierowaniu robotami budowlanymi; UWAGA 1) Ilekroć w opisie warunków udziału w postępowaniu jest mowa o uprawnieniach budowlanych,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o zasadach uznawania kwalifikacji zawodowych nabytych w państwach członkowskich Unii Europejskiej (Dz. U. z 2016 r., poz. 65). 2) Dopuszcza się połączenie wyżej wskazanych funkcji pod warunkiem spełnienia przez osobę łączącą te funkcje wszystkich warunków wymaganych dla poszczególnych funkcji. 9. co najmniej jedną osobą posiadająca kwalifikacje w zakresie górnictwa w każdej z niżej wymienionych specjalności zgodnie z Rozporządzeniem Ministra Środowiska z dnia 02 sierpnia 2016 r. w sprawie kwalifikacji w zakresie górnictwa i ratownictwa górniczego (Dz.U. z 2016 r. poz. 1229): 9.1. Kierownik działu górniczego w podziemnych zakładach górniczych, 9.2. Osoba dozoru ruchu o specjalności górniczej w podziemnych zakładach górniczych, 9.3. Mierniczy górniczy 9.4. Geolog górniczy, 9.5. Osoba dozoru ruchu w podziemnych zakładach górniczych, posiadająca kwalifikacje w zakresie bezpieczeństwa i higieny pracy, 9.6. Osoba dozoru wyższego o specjalności elektrycznej i osoba dozoru wyższego o specjalności mechanicznej lub Kierownik działu energomechanicznego w podziemnych zakładach górniczych. </w:t>
            </w:r>
            <w:r w:rsidRPr="003B646B">
              <w:rPr>
                <w:rFonts w:ascii="Times New Roman" w:eastAsia="Times New Roman" w:hAnsi="Times New Roman" w:cs="Times New Roman"/>
                <w:noProof w:val="0"/>
                <w:sz w:val="24"/>
                <w:szCs w:val="24"/>
                <w:lang w:eastAsia="pl-PL"/>
              </w:rPr>
              <w:br/>
            </w:r>
            <w:r w:rsidRPr="003B646B">
              <w:rPr>
                <w:rFonts w:ascii="Times New Roman" w:eastAsia="Times New Roman" w:hAnsi="Times New Roman" w:cs="Times New Roman"/>
                <w:b/>
                <w:bCs/>
                <w:noProof w:val="0"/>
                <w:sz w:val="24"/>
                <w:szCs w:val="24"/>
                <w:lang w:eastAsia="pl-PL"/>
              </w:rPr>
              <w:t xml:space="preserve">W ogłoszeniu powinno być: </w:t>
            </w:r>
            <w:r w:rsidRPr="003B646B">
              <w:rPr>
                <w:rFonts w:ascii="Times New Roman" w:eastAsia="Times New Roman" w:hAnsi="Times New Roman" w:cs="Times New Roman"/>
                <w:noProof w:val="0"/>
                <w:sz w:val="24"/>
                <w:szCs w:val="24"/>
                <w:lang w:eastAsia="pl-PL"/>
              </w:rPr>
              <w:t xml:space="preserve">Zdolność techniczna lub zawodowa Określenie warunków: W tym zakresie Zamawiający wymaga, aby Wykonawca: 1. wykonał w okresie ostatnich 3 lat przed upływem terminu składania ofert, a jeżeli okres prowadzenia działalności jest krótszy – w tym okresie co najmniej jedno (1) zamówienie obejmujące wykonanie dokumentacji projektowych w zakresie projektów budowli hydrotechnicznych o wartości co najmniej 10 000,00 złotych brutto. 2. wykonał w okresie ostatnich 5 lat przed upływem terminu składania ofert, a jeżeli okres prowadzenia działalności jest krótszy – w tym okresie, co najmniej jedno zamówienie obejmujące wykonanie robót budowlanych w zakresie budowli hydrotechnicznych o wartości co najmniej 200 000,00 złotych brutto. 3. dysponował co najmniej jedną osobą posiadającą uprawnienia budowlane do projektowania bez ograniczeń w specjalności inżynierii hydrotechnicznej, o których mowa w Prawie budowlanym lub odpowiadające im uprawnienia budowlane uzyskane na podstawie wcześniej obowiązujących przepisów oraz co najmniej 3-letnie doświadczenie </w:t>
            </w:r>
            <w:r w:rsidRPr="003B646B">
              <w:rPr>
                <w:rFonts w:ascii="Times New Roman" w:eastAsia="Times New Roman" w:hAnsi="Times New Roman" w:cs="Times New Roman"/>
                <w:noProof w:val="0"/>
                <w:sz w:val="24"/>
                <w:szCs w:val="24"/>
                <w:lang w:eastAsia="pl-PL"/>
              </w:rPr>
              <w:lastRenderedPageBreak/>
              <w:t xml:space="preserve">zawodowe w projektowaniu; 4. dysponował co najmniej jedną osobą posiadającą uprawnienia budowlane do projektowania bez ograniczeń w specjalności konstrukcyjno-budowlanej, o których mowa w Prawie budowlanym lub odpowiadające im uprawnienia budowlane uzyskane na podstawie wcześniej obowiązujących przepisów oraz co najmniej 3-letnie doświadczenie zawodowe w projektowaniu; 5. co najmniej jedną osobą posiadającą uprawnienia budowlane do projektowania bez ograniczeń w specjalności drogowej, o których mowa w Prawie budowlanym lub odpowiadające im uprawnienia budowlane uzyskane na podstawie wcześniej obowiązujących przepisów oraz co najmniej 3-letnie doświadczenie zawodowe w projektowaniu; 6. co najmniej jedną osobą posiadającą uprawnienia budowlane do kierowania robotami budowlanymi bez ograniczeń w specjalności inżynierii hydrotechnicznej, o których mowa w Prawie budowlanym lub odpowiadające im uprawnienia budowlane uzyskane na podstawie wcześniej obowiązujących przepisów oraz co najmniej 3-letnie doświadczenie zawodowe w kierowaniu robotami budowlanymi; 7. co najmniej jedną osobą posiadającą uprawnienia budowlane do kierowania robotami budowlanymi bez ograniczeń w specjalności konstrukcyjno-budowlanej, o których mowa w Prawie budowlanym lub odpowiadające im uprawnienia budowlane uzyskane na podstawie wcześniej obowiązujących przepisów oraz co najmniej 3-letnie doświadczenie zawodowe w kierowaniu robotami budowlanymi, w tym przez co najmniej 18 miesięcy brała udział w robotach budowlanych prowadzonych przy zabytkach nieruchomych wpisanych do rejestru lub inwentarza muzeum będącego instytucją kultury, oraz posiada doświadczanie w kierowaniu co najmniej 2 robotami budowlanymi (realizowanymi w ramach odrębnych umów) w zakresie remontu obiektów objętych ochroną konserwatorską. 8. co najmniej jedną osobą posiadającą uprawnienia budowlane do kierowania robotami budowlanymi bez ograniczeń w specjalności drogowej, o których mowa w Prawie budowlanym lub odpowiadające im uprawnienia budowlane uzyskane na podstawie wcześniej obowiązujących przepisów oraz co najmniej 3-letnie doświadczenie zawodowe w kierowaniu robotami budowlanymi; UWAGA 1) Ilekroć w opisie warunków udziału w postępowaniu jest mowa o uprawnieniach budowlanych,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o zasadach uznawania kwalifikacji zawodowych nabytych w państwach członkowskich Unii Europejskiej (Dz. U. z 2016 r., poz. 65). 2) Dopuszcza się połączenie wyżej wskazanych funkcji pod warunkiem spełnienia przez osobę łączącą te funkcje wszystkich warunków wymaganych dla poszczególnych funkcji. 9. co najmniej jedną osobą posiadająca kwalifikacje w zakresie górnictwa w każdej z niżej wymienionych specjalności zgodnie z Rozporządzeniem Ministra Środowiska z dnia 02 sierpnia 2016 r. w sprawie kwalifikacji w zakresie górnictwa i ratownictwa górniczego (Dz.U. z 2016 r. poz. 1229): 9.1. Kierownik działu górniczego w podziemnych zakładach górniczych, 9.2. Osoba dozoru ruchu o specjalności górniczej w podziemnych zakładach górniczych, 9.3. Mierniczy górniczy 9.4. Geolog górniczy, 9.5. Osoba dozoru ruchu w podziemnych zakładach górniczych, posiadająca kwalifikacje w zakresie bezpieczeństwa i higieny pracy, 9.6. Osoba dozoru wyższego o specjalności elektrycznej i osoba dozoru wyższego o specjalności mechanicznej lub Kierownik działu energomechanicznego w podziemnych zakładach górniczych. </w:t>
            </w:r>
            <w:r w:rsidRPr="003B646B">
              <w:rPr>
                <w:rFonts w:ascii="Times New Roman" w:eastAsia="Times New Roman" w:hAnsi="Times New Roman" w:cs="Times New Roman"/>
                <w:noProof w:val="0"/>
                <w:sz w:val="24"/>
                <w:szCs w:val="24"/>
                <w:lang w:eastAsia="pl-PL"/>
              </w:rPr>
              <w:br/>
            </w:r>
            <w:r w:rsidRPr="003B646B">
              <w:rPr>
                <w:rFonts w:ascii="Times New Roman" w:eastAsia="Times New Roman" w:hAnsi="Times New Roman" w:cs="Times New Roman"/>
                <w:noProof w:val="0"/>
                <w:sz w:val="24"/>
                <w:szCs w:val="24"/>
                <w:lang w:eastAsia="pl-PL"/>
              </w:rPr>
              <w:lastRenderedPageBreak/>
              <w:br/>
            </w:r>
            <w:r w:rsidRPr="003B646B">
              <w:rPr>
                <w:rFonts w:ascii="Times New Roman" w:eastAsia="Times New Roman" w:hAnsi="Times New Roman" w:cs="Times New Roman"/>
                <w:b/>
                <w:bCs/>
                <w:noProof w:val="0"/>
                <w:sz w:val="24"/>
                <w:szCs w:val="24"/>
                <w:lang w:eastAsia="pl-PL"/>
              </w:rPr>
              <w:t>Miejsce, w którym znajduje się zmieniany tekst:</w:t>
            </w:r>
            <w:r w:rsidRPr="003B646B">
              <w:rPr>
                <w:rFonts w:ascii="Times New Roman" w:eastAsia="Times New Roman" w:hAnsi="Times New Roman" w:cs="Times New Roman"/>
                <w:noProof w:val="0"/>
                <w:sz w:val="24"/>
                <w:szCs w:val="24"/>
                <w:lang w:eastAsia="pl-PL"/>
              </w:rPr>
              <w:br/>
            </w:r>
            <w:r w:rsidRPr="003B646B">
              <w:rPr>
                <w:rFonts w:ascii="Times New Roman" w:eastAsia="Times New Roman" w:hAnsi="Times New Roman" w:cs="Times New Roman"/>
                <w:b/>
                <w:bCs/>
                <w:noProof w:val="0"/>
                <w:sz w:val="24"/>
                <w:szCs w:val="24"/>
                <w:lang w:eastAsia="pl-PL"/>
              </w:rPr>
              <w:t xml:space="preserve">Numer sekcji: </w:t>
            </w:r>
            <w:r w:rsidRPr="003B646B">
              <w:rPr>
                <w:rFonts w:ascii="Times New Roman" w:eastAsia="Times New Roman" w:hAnsi="Times New Roman" w:cs="Times New Roman"/>
                <w:noProof w:val="0"/>
                <w:sz w:val="24"/>
                <w:szCs w:val="24"/>
                <w:lang w:eastAsia="pl-PL"/>
              </w:rPr>
              <w:t>IV</w:t>
            </w:r>
            <w:r w:rsidRPr="003B646B">
              <w:rPr>
                <w:rFonts w:ascii="Times New Roman" w:eastAsia="Times New Roman" w:hAnsi="Times New Roman" w:cs="Times New Roman"/>
                <w:noProof w:val="0"/>
                <w:sz w:val="24"/>
                <w:szCs w:val="24"/>
                <w:lang w:eastAsia="pl-PL"/>
              </w:rPr>
              <w:br/>
            </w:r>
            <w:r w:rsidRPr="003B646B">
              <w:rPr>
                <w:rFonts w:ascii="Times New Roman" w:eastAsia="Times New Roman" w:hAnsi="Times New Roman" w:cs="Times New Roman"/>
                <w:b/>
                <w:bCs/>
                <w:noProof w:val="0"/>
                <w:sz w:val="24"/>
                <w:szCs w:val="24"/>
                <w:lang w:eastAsia="pl-PL"/>
              </w:rPr>
              <w:t xml:space="preserve">Punkt: </w:t>
            </w:r>
            <w:r w:rsidRPr="003B646B">
              <w:rPr>
                <w:rFonts w:ascii="Times New Roman" w:eastAsia="Times New Roman" w:hAnsi="Times New Roman" w:cs="Times New Roman"/>
                <w:noProof w:val="0"/>
                <w:sz w:val="24"/>
                <w:szCs w:val="24"/>
                <w:lang w:eastAsia="pl-PL"/>
              </w:rPr>
              <w:t>6.2)</w:t>
            </w:r>
            <w:r w:rsidRPr="003B646B">
              <w:rPr>
                <w:rFonts w:ascii="Times New Roman" w:eastAsia="Times New Roman" w:hAnsi="Times New Roman" w:cs="Times New Roman"/>
                <w:noProof w:val="0"/>
                <w:sz w:val="24"/>
                <w:szCs w:val="24"/>
                <w:lang w:eastAsia="pl-PL"/>
              </w:rPr>
              <w:br/>
            </w:r>
            <w:r w:rsidRPr="003B646B">
              <w:rPr>
                <w:rFonts w:ascii="Times New Roman" w:eastAsia="Times New Roman" w:hAnsi="Times New Roman" w:cs="Times New Roman"/>
                <w:b/>
                <w:bCs/>
                <w:noProof w:val="0"/>
                <w:sz w:val="24"/>
                <w:szCs w:val="24"/>
                <w:lang w:eastAsia="pl-PL"/>
              </w:rPr>
              <w:t xml:space="preserve">W ogłoszeniu jest: </w:t>
            </w:r>
            <w:r w:rsidRPr="003B646B">
              <w:rPr>
                <w:rFonts w:ascii="Times New Roman" w:eastAsia="Times New Roman" w:hAnsi="Times New Roman" w:cs="Times New Roman"/>
                <w:noProof w:val="0"/>
                <w:sz w:val="24"/>
                <w:szCs w:val="24"/>
                <w:lang w:eastAsia="pl-PL"/>
              </w:rPr>
              <w:t xml:space="preserve">Termin składania ofert lub wniosków o dopuszczenie do udziału w postępowaniu: Data: 06/04/2017, godzina: 10:00, </w:t>
            </w:r>
            <w:r w:rsidRPr="003B646B">
              <w:rPr>
                <w:rFonts w:ascii="Times New Roman" w:eastAsia="Times New Roman" w:hAnsi="Times New Roman" w:cs="Times New Roman"/>
                <w:noProof w:val="0"/>
                <w:sz w:val="24"/>
                <w:szCs w:val="24"/>
                <w:lang w:eastAsia="pl-PL"/>
              </w:rPr>
              <w:br/>
            </w:r>
            <w:r w:rsidRPr="003B646B">
              <w:rPr>
                <w:rFonts w:ascii="Times New Roman" w:eastAsia="Times New Roman" w:hAnsi="Times New Roman" w:cs="Times New Roman"/>
                <w:b/>
                <w:bCs/>
                <w:noProof w:val="0"/>
                <w:sz w:val="24"/>
                <w:szCs w:val="24"/>
                <w:lang w:eastAsia="pl-PL"/>
              </w:rPr>
              <w:t xml:space="preserve">W ogłoszeniu powinno być: </w:t>
            </w:r>
            <w:r w:rsidRPr="003B646B">
              <w:rPr>
                <w:rFonts w:ascii="Times New Roman" w:eastAsia="Times New Roman" w:hAnsi="Times New Roman" w:cs="Times New Roman"/>
                <w:noProof w:val="0"/>
                <w:sz w:val="24"/>
                <w:szCs w:val="24"/>
                <w:lang w:eastAsia="pl-PL"/>
              </w:rPr>
              <w:t xml:space="preserve">Termin składania ofert lub wniosków o dopuszczenie do udziału w postępowaniu: Data: 11/04/2017, godzina: 10:00, </w:t>
            </w:r>
          </w:p>
          <w:p w:rsidR="003B646B" w:rsidRPr="003B646B" w:rsidRDefault="003B646B" w:rsidP="003B646B">
            <w:pPr>
              <w:spacing w:after="240" w:line="240" w:lineRule="auto"/>
              <w:rPr>
                <w:rFonts w:ascii="Times New Roman" w:eastAsia="Times New Roman" w:hAnsi="Times New Roman" w:cs="Times New Roman"/>
                <w:noProof w:val="0"/>
                <w:sz w:val="24"/>
                <w:szCs w:val="24"/>
                <w:lang w:eastAsia="pl-PL"/>
              </w:rPr>
            </w:pPr>
          </w:p>
        </w:tc>
        <w:tc>
          <w:tcPr>
            <w:tcW w:w="900" w:type="dxa"/>
            <w:noWrap/>
            <w:tcMar>
              <w:top w:w="0" w:type="dxa"/>
              <w:left w:w="0" w:type="dxa"/>
              <w:bottom w:w="0" w:type="dxa"/>
              <w:right w:w="75" w:type="dxa"/>
            </w:tcMar>
            <w:hideMark/>
          </w:tcPr>
          <w:p w:rsidR="003B646B" w:rsidRPr="003B646B" w:rsidRDefault="003B646B" w:rsidP="003B646B">
            <w:pPr>
              <w:spacing w:after="0" w:line="240" w:lineRule="auto"/>
              <w:jc w:val="right"/>
              <w:rPr>
                <w:rFonts w:ascii="Times New Roman" w:eastAsia="Times New Roman" w:hAnsi="Times New Roman" w:cs="Times New Roman"/>
                <w:noProof w:val="0"/>
                <w:sz w:val="24"/>
                <w:szCs w:val="24"/>
                <w:lang w:eastAsia="pl-PL"/>
              </w:rPr>
            </w:pPr>
            <w:r w:rsidRPr="003B646B">
              <w:rPr>
                <w:rFonts w:ascii="Times New Roman" w:eastAsia="Times New Roman" w:hAnsi="Times New Roman" w:cs="Times New Roman"/>
                <w:color w:val="0000FF"/>
                <w:sz w:val="24"/>
                <w:szCs w:val="24"/>
                <w:lang w:eastAsia="pl-PL"/>
              </w:rPr>
              <w:lastRenderedPageBreak/>
              <mc:AlternateContent>
                <mc:Choice Requires="wps">
                  <w:drawing>
                    <wp:inline distT="0" distB="0" distL="0" distR="0">
                      <wp:extent cx="304800" cy="304800"/>
                      <wp:effectExtent l="0" t="0" r="0" b="0"/>
                      <wp:docPr id="3" name="Prostokąt 3" descr="Zwiększ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B7A75" id="Prostokąt 3" o:spid="_x0000_s1026" alt="Zwiększ rozmiar czcionki" href="C:\Users\krzys\Desktop\ZP-06-MGW-2017 Zaprojektuj i wybuduj 30.03.2017\ZP-06-MGW-2017 OgÅoszenia\OgÅoszenie ZP-06-MGW-2017 04.04.2017.h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&#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" o:button="t" filled="f" stroked="f">
                      <v:fill o:detectmouseclick="t"/>
                      <o:lock v:ext="edit" aspectratio="t"/>
                      <w10:anchorlock/>
                    </v:rect>
                  </w:pict>
                </mc:Fallback>
              </mc:AlternateContent>
            </w:r>
            <w:r w:rsidRPr="003B646B">
              <w:rPr>
                <w:rFonts w:ascii="Times New Roman" w:eastAsia="Times New Roman" w:hAnsi="Times New Roman" w:cs="Times New Roman"/>
                <w:color w:val="0000FF"/>
                <w:sz w:val="24"/>
                <w:szCs w:val="24"/>
                <w:lang w:eastAsia="pl-PL"/>
              </w:rPr>
              <mc:AlternateContent>
                <mc:Choice Requires="wps">
                  <w:drawing>
                    <wp:inline distT="0" distB="0" distL="0" distR="0">
                      <wp:extent cx="304800" cy="304800"/>
                      <wp:effectExtent l="0" t="0" r="0" b="0"/>
                      <wp:docPr id="2" name="Prostokąt 2" descr="Ustaw domyślny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957F3" id="Prostokąt 2" o:spid="_x0000_s1026" alt="Ustaw domyślny rozmiar czcionki" href="C:\Users\krzys\Desktop\ZP-06-MGW-2017 Zaprojektuj i wybuduj 30.03.2017\ZP-06-MGW-2017 OgÅoszenia\OgÅoszenie ZP-06-MGW-2017 04.04.2017.h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" o:button="t" filled="f" stroked="f">
                      <v:fill o:detectmouseclick="t"/>
                      <o:lock v:ext="edit" aspectratio="t"/>
                      <w10:anchorlock/>
                    </v:rect>
                  </w:pict>
                </mc:Fallback>
              </mc:AlternateContent>
            </w:r>
            <w:r w:rsidRPr="003B646B">
              <w:rPr>
                <w:rFonts w:ascii="Times New Roman" w:eastAsia="Times New Roman" w:hAnsi="Times New Roman" w:cs="Times New Roman"/>
                <w:color w:val="0000FF"/>
                <w:sz w:val="24"/>
                <w:szCs w:val="24"/>
                <w:lang w:eastAsia="pl-PL"/>
              </w:rPr>
              <mc:AlternateContent>
                <mc:Choice Requires="wps">
                  <w:drawing>
                    <wp:inline distT="0" distB="0" distL="0" distR="0">
                      <wp:extent cx="304800" cy="304800"/>
                      <wp:effectExtent l="0" t="0" r="0" b="0"/>
                      <wp:docPr id="1" name="Prostokąt 1" descr="Zmniejsz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6B0DF" id="Prostokąt 1" o:spid="_x0000_s1026" alt="Zmniejsz rozmiar czcionki" href="C:\Users\krzys\Desktop\ZP-06-MGW-2017 Zaprojektuj i wybuduj 30.03.2017\ZP-06-MGW-2017 OgÅoszenia\OgÅoszenie ZP-06-MGW-2017 04.04.2017.h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" o:button="t" filled="f" stroked="f">
                      <v:fill o:detectmouseclick="t"/>
                      <o:lock v:ext="edit" aspectratio="t"/>
                      <w10:anchorlock/>
                    </v:rect>
                  </w:pict>
                </mc:Fallback>
              </mc:AlternateContent>
            </w:r>
          </w:p>
        </w:tc>
      </w:tr>
    </w:tbl>
    <w:p w:rsidR="003B646B" w:rsidRPr="003B646B" w:rsidRDefault="003B646B" w:rsidP="003B646B">
      <w:pPr>
        <w:pBdr>
          <w:top w:val="single" w:sz="6" w:space="0" w:color="auto"/>
        </w:pBdr>
        <w:spacing w:after="0" w:line="240" w:lineRule="auto"/>
        <w:jc w:val="center"/>
        <w:rPr>
          <w:rFonts w:ascii="Arial" w:eastAsia="Times New Roman" w:hAnsi="Arial" w:cs="Arial"/>
          <w:noProof w:val="0"/>
          <w:vanish/>
          <w:sz w:val="16"/>
          <w:szCs w:val="16"/>
          <w:lang w:eastAsia="pl-PL"/>
        </w:rPr>
      </w:pPr>
      <w:r w:rsidRPr="003B646B">
        <w:rPr>
          <w:rFonts w:ascii="Arial" w:eastAsia="Times New Roman" w:hAnsi="Arial" w:cs="Arial"/>
          <w:noProof w:val="0"/>
          <w:vanish/>
          <w:sz w:val="16"/>
          <w:szCs w:val="16"/>
          <w:lang w:eastAsia="pl-PL"/>
        </w:rPr>
        <w:lastRenderedPageBreak/>
        <w:t>Dół formularza</w:t>
      </w:r>
    </w:p>
    <w:p w:rsidR="00410E72" w:rsidRDefault="00410E72">
      <w:bookmarkStart w:id="0" w:name="_GoBack"/>
      <w:bookmarkEnd w:id="0"/>
    </w:p>
    <w:sectPr w:rsidR="00410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86"/>
    <w:rsid w:val="003B646B"/>
    <w:rsid w:val="00410E72"/>
    <w:rsid w:val="00945186"/>
    <w:rsid w:val="00AB0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75FC4-61C1-483B-9652-B213553B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B646B"/>
    <w:pPr>
      <w:pBdr>
        <w:bottom w:val="single" w:sz="6" w:space="1" w:color="auto"/>
      </w:pBdr>
      <w:spacing w:after="0" w:line="240" w:lineRule="auto"/>
      <w:jc w:val="center"/>
    </w:pPr>
    <w:rPr>
      <w:rFonts w:ascii="Arial" w:eastAsia="Times New Roman" w:hAnsi="Arial" w:cs="Arial"/>
      <w:noProof w:val="0"/>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B646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B646B"/>
    <w:pPr>
      <w:pBdr>
        <w:top w:val="single" w:sz="6" w:space="1" w:color="auto"/>
      </w:pBdr>
      <w:spacing w:after="0" w:line="240" w:lineRule="auto"/>
      <w:jc w:val="center"/>
    </w:pPr>
    <w:rPr>
      <w:rFonts w:ascii="Arial" w:eastAsia="Times New Roman" w:hAnsi="Arial" w:cs="Arial"/>
      <w:noProof w:val="0"/>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B646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72955">
      <w:bodyDiv w:val="1"/>
      <w:marLeft w:val="0"/>
      <w:marRight w:val="0"/>
      <w:marTop w:val="0"/>
      <w:marBottom w:val="0"/>
      <w:divBdr>
        <w:top w:val="none" w:sz="0" w:space="0" w:color="auto"/>
        <w:left w:val="none" w:sz="0" w:space="0" w:color="auto"/>
        <w:bottom w:val="none" w:sz="0" w:space="0" w:color="auto"/>
        <w:right w:val="none" w:sz="0" w:space="0" w:color="auto"/>
      </w:divBdr>
      <w:divsChild>
        <w:div w:id="2047558929">
          <w:marLeft w:val="0"/>
          <w:marRight w:val="0"/>
          <w:marTop w:val="0"/>
          <w:marBottom w:val="0"/>
          <w:divBdr>
            <w:top w:val="none" w:sz="0" w:space="0" w:color="auto"/>
            <w:left w:val="none" w:sz="0" w:space="0" w:color="auto"/>
            <w:bottom w:val="none" w:sz="0" w:space="0" w:color="auto"/>
            <w:right w:val="none" w:sz="0" w:space="0" w:color="auto"/>
          </w:divBdr>
          <w:divsChild>
            <w:div w:id="1336148241">
              <w:marLeft w:val="0"/>
              <w:marRight w:val="0"/>
              <w:marTop w:val="0"/>
              <w:marBottom w:val="0"/>
              <w:divBdr>
                <w:top w:val="none" w:sz="0" w:space="0" w:color="auto"/>
                <w:left w:val="none" w:sz="0" w:space="0" w:color="auto"/>
                <w:bottom w:val="none" w:sz="0" w:space="0" w:color="auto"/>
                <w:right w:val="none" w:sz="0" w:space="0" w:color="auto"/>
              </w:divBdr>
              <w:divsChild>
                <w:div w:id="727609914">
                  <w:marLeft w:val="0"/>
                  <w:marRight w:val="0"/>
                  <w:marTop w:val="0"/>
                  <w:marBottom w:val="0"/>
                  <w:divBdr>
                    <w:top w:val="none" w:sz="0" w:space="0" w:color="auto"/>
                    <w:left w:val="none" w:sz="0" w:space="0" w:color="auto"/>
                    <w:bottom w:val="none" w:sz="0" w:space="0" w:color="auto"/>
                    <w:right w:val="none" w:sz="0" w:space="0" w:color="auto"/>
                  </w:divBdr>
                  <w:divsChild>
                    <w:div w:id="463351862">
                      <w:marLeft w:val="0"/>
                      <w:marRight w:val="0"/>
                      <w:marTop w:val="0"/>
                      <w:marBottom w:val="0"/>
                      <w:divBdr>
                        <w:top w:val="none" w:sz="0" w:space="0" w:color="auto"/>
                        <w:left w:val="none" w:sz="0" w:space="0" w:color="auto"/>
                        <w:bottom w:val="none" w:sz="0" w:space="0" w:color="auto"/>
                        <w:right w:val="none" w:sz="0" w:space="0" w:color="auto"/>
                      </w:divBdr>
                      <w:divsChild>
                        <w:div w:id="532303656">
                          <w:marLeft w:val="0"/>
                          <w:marRight w:val="0"/>
                          <w:marTop w:val="0"/>
                          <w:marBottom w:val="0"/>
                          <w:divBdr>
                            <w:top w:val="none" w:sz="0" w:space="0" w:color="auto"/>
                            <w:left w:val="none" w:sz="0" w:space="0" w:color="auto"/>
                            <w:bottom w:val="none" w:sz="0" w:space="0" w:color="auto"/>
                            <w:right w:val="none" w:sz="0" w:space="0" w:color="auto"/>
                          </w:divBdr>
                        </w:div>
                        <w:div w:id="1040590068">
                          <w:marLeft w:val="0"/>
                          <w:marRight w:val="0"/>
                          <w:marTop w:val="0"/>
                          <w:marBottom w:val="0"/>
                          <w:divBdr>
                            <w:top w:val="none" w:sz="0" w:space="0" w:color="auto"/>
                            <w:left w:val="none" w:sz="0" w:space="0" w:color="auto"/>
                            <w:bottom w:val="none" w:sz="0" w:space="0" w:color="auto"/>
                            <w:right w:val="none" w:sz="0" w:space="0" w:color="auto"/>
                          </w:divBdr>
                        </w:div>
                        <w:div w:id="1187644894">
                          <w:marLeft w:val="0"/>
                          <w:marRight w:val="0"/>
                          <w:marTop w:val="0"/>
                          <w:marBottom w:val="0"/>
                          <w:divBdr>
                            <w:top w:val="none" w:sz="0" w:space="0" w:color="auto"/>
                            <w:left w:val="none" w:sz="0" w:space="0" w:color="auto"/>
                            <w:bottom w:val="none" w:sz="0" w:space="0" w:color="auto"/>
                            <w:right w:val="none" w:sz="0" w:space="0" w:color="auto"/>
                          </w:divBdr>
                        </w:div>
                        <w:div w:id="727151558">
                          <w:marLeft w:val="0"/>
                          <w:marRight w:val="0"/>
                          <w:marTop w:val="0"/>
                          <w:marBottom w:val="0"/>
                          <w:divBdr>
                            <w:top w:val="none" w:sz="0" w:space="0" w:color="auto"/>
                            <w:left w:val="none" w:sz="0" w:space="0" w:color="auto"/>
                            <w:bottom w:val="none" w:sz="0" w:space="0" w:color="auto"/>
                            <w:right w:val="none" w:sz="0" w:space="0" w:color="auto"/>
                          </w:divBdr>
                        </w:div>
                        <w:div w:id="1230723529">
                          <w:marLeft w:val="0"/>
                          <w:marRight w:val="0"/>
                          <w:marTop w:val="0"/>
                          <w:marBottom w:val="0"/>
                          <w:divBdr>
                            <w:top w:val="none" w:sz="0" w:space="0" w:color="auto"/>
                            <w:left w:val="none" w:sz="0" w:space="0" w:color="auto"/>
                            <w:bottom w:val="none" w:sz="0" w:space="0" w:color="auto"/>
                            <w:right w:val="none" w:sz="0" w:space="0" w:color="auto"/>
                          </w:divBdr>
                          <w:divsChild>
                            <w:div w:id="3237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krzys\Desktop\ZP-06-MGW-2017%20Zaprojektuj%20i%20wybuduj%2030.03.2017\ZP-06-MGW-2017%20Og&#197;&#130;oszenia\Og&#197;&#130;oszenie%20ZP-06-MGW-2017%2004.04.2017.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9271</Characters>
  <Application>Microsoft Office Word</Application>
  <DocSecurity>0</DocSecurity>
  <Lines>77</Lines>
  <Paragraphs>21</Paragraphs>
  <ScaleCrop>false</ScaleCrop>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Haura</dc:creator>
  <cp:keywords/>
  <dc:description/>
  <cp:lastModifiedBy>Krzysztof Haura</cp:lastModifiedBy>
  <cp:revision>2</cp:revision>
  <dcterms:created xsi:type="dcterms:W3CDTF">2017-04-04T11:59:00Z</dcterms:created>
  <dcterms:modified xsi:type="dcterms:W3CDTF">2017-04-04T12:00:00Z</dcterms:modified>
</cp:coreProperties>
</file>