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E52" w:rsidRPr="004372F9" w:rsidRDefault="007C1E52" w:rsidP="00EF36A2">
      <w:pPr>
        <w:pStyle w:val="Nagwek10"/>
        <w:shd w:val="clear" w:color="auto" w:fill="auto"/>
        <w:spacing w:line="360" w:lineRule="auto"/>
        <w:jc w:val="center"/>
        <w:rPr>
          <w:rFonts w:ascii="Times New Roman" w:hAnsi="Times New Roman" w:cs="Times New Roman"/>
          <w:bCs w:val="0"/>
          <w:spacing w:val="0"/>
          <w:sz w:val="24"/>
          <w:szCs w:val="24"/>
          <w:lang w:eastAsia="pl-PL"/>
        </w:rPr>
      </w:pPr>
      <w:bookmarkStart w:id="0" w:name="_GoBack"/>
      <w:bookmarkEnd w:id="0"/>
      <w:r w:rsidRPr="004372F9">
        <w:rPr>
          <w:rFonts w:ascii="Times New Roman" w:hAnsi="Times New Roman" w:cs="Times New Roman"/>
          <w:bCs w:val="0"/>
          <w:spacing w:val="0"/>
          <w:sz w:val="24"/>
          <w:szCs w:val="24"/>
          <w:lang w:eastAsia="pl-PL"/>
        </w:rPr>
        <w:t>USTALENIA</w:t>
      </w:r>
    </w:p>
    <w:p w:rsidR="007C1E52" w:rsidRPr="004372F9" w:rsidRDefault="007C1E52" w:rsidP="00EF36A2">
      <w:pPr>
        <w:pStyle w:val="Teksttreci21"/>
        <w:shd w:val="clear" w:color="auto" w:fill="auto"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2F9">
        <w:rPr>
          <w:rFonts w:ascii="Times New Roman" w:hAnsi="Times New Roman" w:cs="Times New Roman"/>
          <w:sz w:val="24"/>
          <w:szCs w:val="24"/>
        </w:rPr>
        <w:t>SZCZEGÓŁOWYCH WARUNKÓW WSPÓŁPRACY POMIĘDZY STRONAMI</w:t>
      </w:r>
    </w:p>
    <w:p w:rsidR="00005158" w:rsidRPr="004372F9" w:rsidRDefault="007C1E52" w:rsidP="00EF36A2">
      <w:pPr>
        <w:tabs>
          <w:tab w:val="left" w:pos="5565"/>
        </w:tabs>
        <w:jc w:val="center"/>
        <w:rPr>
          <w:sz w:val="24"/>
          <w:szCs w:val="24"/>
        </w:rPr>
      </w:pPr>
      <w:r w:rsidRPr="004372F9">
        <w:rPr>
          <w:sz w:val="24"/>
          <w:szCs w:val="24"/>
        </w:rPr>
        <w:t xml:space="preserve">do umowy Nr </w:t>
      </w:r>
      <w:r w:rsidR="00996429" w:rsidRPr="00996429">
        <w:rPr>
          <w:sz w:val="24"/>
          <w:szCs w:val="24"/>
          <w:highlight w:val="yellow"/>
        </w:rPr>
        <w:t>…..</w:t>
      </w:r>
      <w:r w:rsidR="00996429">
        <w:rPr>
          <w:sz w:val="24"/>
          <w:szCs w:val="24"/>
        </w:rPr>
        <w:t xml:space="preserve"> </w:t>
      </w:r>
      <w:r w:rsidRPr="004372F9">
        <w:rPr>
          <w:sz w:val="24"/>
          <w:szCs w:val="24"/>
        </w:rPr>
        <w:t>/</w:t>
      </w:r>
      <w:r w:rsidR="00C3467F">
        <w:rPr>
          <w:sz w:val="24"/>
          <w:szCs w:val="24"/>
        </w:rPr>
        <w:t>………..</w:t>
      </w:r>
      <w:r w:rsidRPr="004372F9">
        <w:rPr>
          <w:sz w:val="24"/>
          <w:szCs w:val="24"/>
        </w:rPr>
        <w:t>/</w:t>
      </w:r>
      <w:r w:rsidR="00CA3D7E" w:rsidRPr="004372F9">
        <w:rPr>
          <w:sz w:val="24"/>
          <w:szCs w:val="24"/>
        </w:rPr>
        <w:t xml:space="preserve">   </w:t>
      </w:r>
      <w:r w:rsidR="000F310B">
        <w:rPr>
          <w:sz w:val="24"/>
          <w:szCs w:val="24"/>
        </w:rPr>
        <w:t xml:space="preserve">  </w:t>
      </w:r>
      <w:r w:rsidR="00996429">
        <w:rPr>
          <w:sz w:val="24"/>
          <w:szCs w:val="24"/>
        </w:rPr>
        <w:t>ZP/</w:t>
      </w:r>
      <w:r w:rsidR="00357803">
        <w:rPr>
          <w:sz w:val="24"/>
          <w:szCs w:val="24"/>
        </w:rPr>
        <w:t>14</w:t>
      </w:r>
      <w:r w:rsidRPr="004372F9">
        <w:rPr>
          <w:sz w:val="24"/>
          <w:szCs w:val="24"/>
        </w:rPr>
        <w:t>/MGW/2017 na zadanie pn.:</w:t>
      </w:r>
    </w:p>
    <w:p w:rsidR="001B4597" w:rsidRPr="004372F9" w:rsidRDefault="001B4597" w:rsidP="00EF36A2">
      <w:pPr>
        <w:tabs>
          <w:tab w:val="left" w:pos="5565"/>
        </w:tabs>
        <w:jc w:val="center"/>
        <w:rPr>
          <w:sz w:val="24"/>
          <w:szCs w:val="24"/>
        </w:rPr>
      </w:pPr>
    </w:p>
    <w:p w:rsidR="00357803" w:rsidRDefault="00357803" w:rsidP="00EF36A2">
      <w:pPr>
        <w:tabs>
          <w:tab w:val="left" w:pos="5565"/>
        </w:tabs>
        <w:jc w:val="center"/>
        <w:rPr>
          <w:b/>
          <w:bCs/>
          <w:i/>
          <w:color w:val="000000"/>
          <w:sz w:val="28"/>
          <w:szCs w:val="28"/>
        </w:rPr>
      </w:pPr>
      <w:r w:rsidRPr="00357803">
        <w:rPr>
          <w:b/>
          <w:bCs/>
          <w:i/>
          <w:color w:val="000000"/>
          <w:sz w:val="28"/>
          <w:szCs w:val="28"/>
        </w:rPr>
        <w:t>Dostawa i zabudowa naczynia klatki 3 piętrowej z łapadłami w szybie Kolejowy Zabytkowej Kopalni Węgla Kamiennego „Guido”</w:t>
      </w:r>
    </w:p>
    <w:p w:rsidR="007C1E52" w:rsidRPr="00357803" w:rsidRDefault="00357803" w:rsidP="00EF36A2">
      <w:pPr>
        <w:tabs>
          <w:tab w:val="left" w:pos="5565"/>
        </w:tabs>
        <w:jc w:val="center"/>
        <w:rPr>
          <w:sz w:val="36"/>
          <w:szCs w:val="24"/>
        </w:rPr>
      </w:pPr>
      <w:r w:rsidRPr="00357803">
        <w:rPr>
          <w:b/>
          <w:bCs/>
          <w:i/>
          <w:color w:val="000000"/>
          <w:sz w:val="28"/>
          <w:szCs w:val="28"/>
        </w:rPr>
        <w:t>w Muzeum Górnictwa Węglowego w Zabrzu</w:t>
      </w:r>
    </w:p>
    <w:p w:rsidR="007C1E52" w:rsidRDefault="007C1E52" w:rsidP="00EF36A2">
      <w:pPr>
        <w:tabs>
          <w:tab w:val="left" w:pos="5565"/>
        </w:tabs>
        <w:jc w:val="both"/>
        <w:rPr>
          <w:sz w:val="24"/>
          <w:szCs w:val="24"/>
        </w:rPr>
      </w:pPr>
    </w:p>
    <w:p w:rsidR="00357803" w:rsidRPr="004372F9" w:rsidRDefault="00357803" w:rsidP="00EF36A2">
      <w:pPr>
        <w:jc w:val="both"/>
        <w:rPr>
          <w:sz w:val="24"/>
          <w:szCs w:val="24"/>
        </w:rPr>
      </w:pPr>
    </w:p>
    <w:p w:rsidR="007C1E52" w:rsidRPr="004372F9" w:rsidRDefault="007C1E52" w:rsidP="00EF36A2">
      <w:pPr>
        <w:pStyle w:val="Tekstpodstawowy"/>
        <w:numPr>
          <w:ilvl w:val="0"/>
          <w:numId w:val="5"/>
        </w:numPr>
        <w:spacing w:before="120"/>
        <w:ind w:left="426" w:hanging="426"/>
        <w:rPr>
          <w:bCs w:val="0"/>
          <w:sz w:val="24"/>
          <w:lang w:val="pl-PL"/>
        </w:rPr>
      </w:pPr>
      <w:r w:rsidRPr="004372F9">
        <w:rPr>
          <w:bCs w:val="0"/>
          <w:sz w:val="24"/>
        </w:rPr>
        <w:t xml:space="preserve">Przedmiot </w:t>
      </w:r>
      <w:r w:rsidRPr="004372F9">
        <w:rPr>
          <w:bCs w:val="0"/>
          <w:sz w:val="24"/>
          <w:lang w:val="pl-PL"/>
        </w:rPr>
        <w:t xml:space="preserve">niniejszych </w:t>
      </w:r>
      <w:r w:rsidRPr="004372F9">
        <w:rPr>
          <w:bCs w:val="0"/>
          <w:sz w:val="24"/>
        </w:rPr>
        <w:t>ustaleń.</w:t>
      </w:r>
    </w:p>
    <w:p w:rsidR="00357803" w:rsidRDefault="007C1E52" w:rsidP="00EF36A2">
      <w:pPr>
        <w:pStyle w:val="Akapitzlist"/>
        <w:numPr>
          <w:ilvl w:val="0"/>
          <w:numId w:val="6"/>
        </w:numPr>
        <w:spacing w:before="120"/>
        <w:ind w:left="426" w:hanging="426"/>
        <w:jc w:val="both"/>
        <w:rPr>
          <w:bCs/>
          <w:i/>
          <w:color w:val="000000"/>
          <w:sz w:val="24"/>
          <w:szCs w:val="28"/>
        </w:rPr>
      </w:pPr>
      <w:r w:rsidRPr="00357803">
        <w:rPr>
          <w:sz w:val="24"/>
          <w:szCs w:val="24"/>
        </w:rPr>
        <w:t xml:space="preserve">Przedmiotem niniejszych ustaleń jest określenie przez Kierownika Ruchu Zakładu ZKWK „Guido” szczegółowych zasad  świadczenia usługi i podziału obowiązków między osobami dozoru </w:t>
      </w:r>
      <w:r w:rsidR="0089627B" w:rsidRPr="00357803">
        <w:rPr>
          <w:sz w:val="24"/>
          <w:szCs w:val="24"/>
        </w:rPr>
        <w:t xml:space="preserve"> </w:t>
      </w:r>
      <w:r w:rsidRPr="00357803">
        <w:rPr>
          <w:sz w:val="24"/>
          <w:szCs w:val="24"/>
        </w:rPr>
        <w:t>Zamawiającego  i Wykonawcy przy realizacji zadania „</w:t>
      </w:r>
      <w:r w:rsidRPr="00357803">
        <w:rPr>
          <w:bCs/>
          <w:color w:val="000000"/>
          <w:sz w:val="24"/>
          <w:szCs w:val="24"/>
        </w:rPr>
        <w:t xml:space="preserve">  </w:t>
      </w:r>
      <w:r w:rsidR="00357803" w:rsidRPr="00357803">
        <w:rPr>
          <w:bCs/>
          <w:i/>
          <w:color w:val="000000"/>
          <w:sz w:val="24"/>
          <w:szCs w:val="28"/>
        </w:rPr>
        <w:t>Dostawa i zabudowa naczynia klatki 3 piętrowej z łapadłami w szybie Kolejowy Zabytkowej Kopalni Węgla Kamiennego „Guido” w Muzeum Górnictwa Węglowego w Zabrzu</w:t>
      </w:r>
      <w:r w:rsidR="00357803">
        <w:rPr>
          <w:bCs/>
          <w:i/>
          <w:color w:val="000000"/>
          <w:sz w:val="24"/>
          <w:szCs w:val="28"/>
        </w:rPr>
        <w:t>.</w:t>
      </w:r>
    </w:p>
    <w:p w:rsidR="00357803" w:rsidRPr="00357803" w:rsidRDefault="007C1E52" w:rsidP="00EF36A2">
      <w:pPr>
        <w:pStyle w:val="Akapitzlist"/>
        <w:numPr>
          <w:ilvl w:val="0"/>
          <w:numId w:val="6"/>
        </w:numPr>
        <w:spacing w:before="120"/>
        <w:ind w:left="426" w:hanging="426"/>
        <w:jc w:val="both"/>
        <w:rPr>
          <w:bCs/>
          <w:i/>
          <w:color w:val="000000"/>
          <w:sz w:val="24"/>
          <w:szCs w:val="28"/>
        </w:rPr>
      </w:pPr>
      <w:r w:rsidRPr="00357803">
        <w:rPr>
          <w:sz w:val="24"/>
          <w:szCs w:val="24"/>
        </w:rPr>
        <w:t>Ustalenia warunków współpracy pomiędzy stronami obowiązują przy</w:t>
      </w:r>
      <w:r w:rsidR="00314B49" w:rsidRPr="00357803">
        <w:rPr>
          <w:sz w:val="24"/>
          <w:szCs w:val="24"/>
        </w:rPr>
        <w:t xml:space="preserve"> wszystkich pracach na terenie</w:t>
      </w:r>
      <w:r w:rsidRPr="00357803">
        <w:rPr>
          <w:sz w:val="24"/>
          <w:szCs w:val="24"/>
        </w:rPr>
        <w:t xml:space="preserve"> ZKWK „Guido” i regulują obowiązki stron w zakresie kierownictwa, d</w:t>
      </w:r>
      <w:r w:rsidR="00314B49" w:rsidRPr="00357803">
        <w:rPr>
          <w:sz w:val="24"/>
          <w:szCs w:val="24"/>
        </w:rPr>
        <w:t>ozoru, bezpieczeństwa,</w:t>
      </w:r>
      <w:r w:rsidRPr="00357803">
        <w:rPr>
          <w:sz w:val="24"/>
          <w:szCs w:val="24"/>
        </w:rPr>
        <w:t xml:space="preserve"> porządku i organizacji wykonywania prac.</w:t>
      </w:r>
    </w:p>
    <w:p w:rsidR="007C1E52" w:rsidRPr="00357803" w:rsidRDefault="007C1E52" w:rsidP="00EF36A2">
      <w:pPr>
        <w:pStyle w:val="Akapitzlist"/>
        <w:numPr>
          <w:ilvl w:val="0"/>
          <w:numId w:val="6"/>
        </w:numPr>
        <w:spacing w:before="120"/>
        <w:ind w:left="426" w:hanging="426"/>
        <w:jc w:val="both"/>
        <w:rPr>
          <w:bCs/>
          <w:i/>
          <w:color w:val="000000"/>
          <w:sz w:val="24"/>
          <w:szCs w:val="28"/>
        </w:rPr>
      </w:pPr>
      <w:r w:rsidRPr="00357803">
        <w:rPr>
          <w:sz w:val="24"/>
          <w:szCs w:val="24"/>
        </w:rPr>
        <w:t>Szczegółowy opis przedmiotu zamówienia zawiera Specyfikacja I</w:t>
      </w:r>
      <w:r w:rsidR="00893C1E" w:rsidRPr="00357803">
        <w:rPr>
          <w:sz w:val="24"/>
          <w:szCs w:val="24"/>
        </w:rPr>
        <w:t xml:space="preserve">stotnych Warunków Zamówienia </w:t>
      </w:r>
      <w:r w:rsidRPr="00357803">
        <w:rPr>
          <w:sz w:val="24"/>
          <w:szCs w:val="24"/>
        </w:rPr>
        <w:t>oraz oferta Wykonawcy.</w:t>
      </w:r>
    </w:p>
    <w:p w:rsidR="007C1E52" w:rsidRPr="004372F9" w:rsidRDefault="007C1E52" w:rsidP="00EF36A2">
      <w:pPr>
        <w:tabs>
          <w:tab w:val="left" w:pos="426"/>
        </w:tabs>
        <w:spacing w:before="120"/>
        <w:jc w:val="both"/>
        <w:rPr>
          <w:sz w:val="24"/>
          <w:szCs w:val="24"/>
        </w:rPr>
      </w:pPr>
    </w:p>
    <w:p w:rsidR="007C1E52" w:rsidRPr="004372F9" w:rsidRDefault="007C1E52" w:rsidP="00EF36A2">
      <w:pPr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4372F9">
        <w:rPr>
          <w:b/>
          <w:bCs/>
          <w:sz w:val="24"/>
          <w:szCs w:val="24"/>
        </w:rPr>
        <w:t>II.</w:t>
      </w:r>
      <w:r w:rsidR="00357803">
        <w:rPr>
          <w:b/>
          <w:bCs/>
          <w:sz w:val="24"/>
          <w:szCs w:val="24"/>
        </w:rPr>
        <w:tab/>
      </w:r>
      <w:r w:rsidRPr="004372F9">
        <w:rPr>
          <w:b/>
          <w:bCs/>
          <w:sz w:val="24"/>
          <w:szCs w:val="24"/>
        </w:rPr>
        <w:t>Postanowienia ogólne.</w:t>
      </w:r>
    </w:p>
    <w:p w:rsidR="00357803" w:rsidRDefault="007C1E52" w:rsidP="00EF36A2">
      <w:pPr>
        <w:pStyle w:val="Akapitzlist"/>
        <w:numPr>
          <w:ilvl w:val="0"/>
          <w:numId w:val="8"/>
        </w:numPr>
        <w:suppressAutoHyphens/>
        <w:spacing w:before="120"/>
        <w:ind w:left="426" w:hanging="426"/>
        <w:jc w:val="both"/>
        <w:rPr>
          <w:sz w:val="24"/>
          <w:szCs w:val="24"/>
        </w:rPr>
      </w:pPr>
      <w:r w:rsidRPr="00357803">
        <w:rPr>
          <w:sz w:val="24"/>
          <w:szCs w:val="24"/>
        </w:rPr>
        <w:t>Osobą odpowiedzialną ze strony Zamawiającego za kierownictwo i do</w:t>
      </w:r>
      <w:r w:rsidR="005648FB" w:rsidRPr="00357803">
        <w:rPr>
          <w:sz w:val="24"/>
          <w:szCs w:val="24"/>
        </w:rPr>
        <w:t xml:space="preserve">zór </w:t>
      </w:r>
      <w:r w:rsidR="00321127" w:rsidRPr="00357803">
        <w:rPr>
          <w:sz w:val="24"/>
          <w:szCs w:val="24"/>
        </w:rPr>
        <w:t xml:space="preserve">nad prowadzonymi </w:t>
      </w:r>
      <w:r w:rsidR="005648FB" w:rsidRPr="00357803">
        <w:rPr>
          <w:sz w:val="24"/>
          <w:szCs w:val="24"/>
        </w:rPr>
        <w:t xml:space="preserve">przez </w:t>
      </w:r>
      <w:r w:rsidRPr="00357803">
        <w:rPr>
          <w:sz w:val="24"/>
          <w:szCs w:val="24"/>
        </w:rPr>
        <w:t xml:space="preserve">Wykonawcę pracami jest Kierownik Ruchu Zakładu (KRZ), </w:t>
      </w:r>
      <w:r w:rsidR="005648FB" w:rsidRPr="00357803">
        <w:rPr>
          <w:sz w:val="24"/>
          <w:szCs w:val="24"/>
        </w:rPr>
        <w:t>który pełni kierownictwo i</w:t>
      </w:r>
      <w:r w:rsidR="00EF36A2">
        <w:rPr>
          <w:sz w:val="24"/>
          <w:szCs w:val="24"/>
        </w:rPr>
        <w:t> </w:t>
      </w:r>
      <w:r w:rsidR="005648FB" w:rsidRPr="00357803">
        <w:rPr>
          <w:sz w:val="24"/>
          <w:szCs w:val="24"/>
        </w:rPr>
        <w:t xml:space="preserve">dozór </w:t>
      </w:r>
      <w:r w:rsidRPr="00357803">
        <w:rPr>
          <w:sz w:val="24"/>
          <w:szCs w:val="24"/>
        </w:rPr>
        <w:t>poprzez służby zakładu.</w:t>
      </w:r>
    </w:p>
    <w:p w:rsidR="00357803" w:rsidRDefault="007C1E52" w:rsidP="00EF36A2">
      <w:pPr>
        <w:pStyle w:val="Akapitzlist"/>
        <w:numPr>
          <w:ilvl w:val="0"/>
          <w:numId w:val="8"/>
        </w:numPr>
        <w:suppressAutoHyphens/>
        <w:spacing w:before="120"/>
        <w:ind w:left="426" w:hanging="426"/>
        <w:jc w:val="both"/>
        <w:rPr>
          <w:sz w:val="24"/>
          <w:szCs w:val="24"/>
        </w:rPr>
      </w:pPr>
      <w:r w:rsidRPr="00357803">
        <w:rPr>
          <w:sz w:val="24"/>
          <w:szCs w:val="24"/>
        </w:rPr>
        <w:t>Wykonawca jest zobowiązany do zachowania struktury organizacyjno-osobowej uzgodnionej z</w:t>
      </w:r>
      <w:r w:rsidR="00EF36A2">
        <w:rPr>
          <w:sz w:val="24"/>
          <w:szCs w:val="24"/>
        </w:rPr>
        <w:t> </w:t>
      </w:r>
      <w:r w:rsidRPr="00357803">
        <w:rPr>
          <w:sz w:val="24"/>
          <w:szCs w:val="24"/>
        </w:rPr>
        <w:t>Zamawiającym, w tym zapewnienia odpowiedniej ilości osób dozoru do nadzoru prowadzonych prac oraz pracowników posiadających wymagane kwalifikacje.</w:t>
      </w:r>
    </w:p>
    <w:p w:rsidR="00357803" w:rsidRDefault="007C1E52" w:rsidP="00EF36A2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before="120"/>
        <w:ind w:left="426" w:hanging="426"/>
        <w:jc w:val="both"/>
        <w:rPr>
          <w:sz w:val="24"/>
          <w:szCs w:val="24"/>
        </w:rPr>
      </w:pPr>
      <w:r w:rsidRPr="00357803">
        <w:rPr>
          <w:sz w:val="24"/>
          <w:szCs w:val="24"/>
        </w:rPr>
        <w:t>Każdorazowo przed rozpoczęciem prac wykonywanych w tym samym rejonie, jednocześnie</w:t>
      </w:r>
      <w:r w:rsidR="00357803" w:rsidRPr="00357803">
        <w:rPr>
          <w:sz w:val="24"/>
          <w:szCs w:val="24"/>
        </w:rPr>
        <w:t xml:space="preserve"> </w:t>
      </w:r>
      <w:r w:rsidR="00740B42" w:rsidRPr="00357803">
        <w:rPr>
          <w:sz w:val="24"/>
          <w:szCs w:val="24"/>
        </w:rPr>
        <w:t xml:space="preserve"> przez </w:t>
      </w:r>
      <w:r w:rsidRPr="00357803">
        <w:rPr>
          <w:sz w:val="24"/>
          <w:szCs w:val="24"/>
        </w:rPr>
        <w:t>pracowników Wykonawcy i Zamawiającego lub inne podmi</w:t>
      </w:r>
      <w:r w:rsidR="00740B42" w:rsidRPr="00357803">
        <w:rPr>
          <w:sz w:val="24"/>
          <w:szCs w:val="24"/>
        </w:rPr>
        <w:t xml:space="preserve">oty zewnętrzne, zostaną ustalone </w:t>
      </w:r>
      <w:r w:rsidRPr="00357803">
        <w:rPr>
          <w:sz w:val="24"/>
          <w:szCs w:val="24"/>
        </w:rPr>
        <w:t>zasady współpracy.</w:t>
      </w:r>
    </w:p>
    <w:p w:rsidR="007C1E52" w:rsidRPr="00357803" w:rsidRDefault="007C1E52" w:rsidP="00EF36A2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before="120"/>
        <w:ind w:left="426" w:hanging="426"/>
        <w:jc w:val="both"/>
        <w:rPr>
          <w:sz w:val="24"/>
          <w:szCs w:val="24"/>
        </w:rPr>
      </w:pPr>
      <w:r w:rsidRPr="00357803">
        <w:rPr>
          <w:sz w:val="24"/>
          <w:szCs w:val="24"/>
        </w:rPr>
        <w:t xml:space="preserve">Pracownicy Wykonawcy, w zakresie przepisów </w:t>
      </w:r>
      <w:r w:rsidRPr="00357803">
        <w:rPr>
          <w:i/>
          <w:sz w:val="24"/>
          <w:szCs w:val="24"/>
        </w:rPr>
        <w:t>Prawa geologicznego i górniczego</w:t>
      </w:r>
      <w:r w:rsidRPr="00357803">
        <w:rPr>
          <w:sz w:val="24"/>
          <w:szCs w:val="24"/>
        </w:rPr>
        <w:t>, są</w:t>
      </w:r>
      <w:r w:rsidR="00357803" w:rsidRPr="00357803">
        <w:rPr>
          <w:sz w:val="24"/>
          <w:szCs w:val="24"/>
        </w:rPr>
        <w:t xml:space="preserve"> </w:t>
      </w:r>
      <w:r w:rsidRPr="00357803">
        <w:rPr>
          <w:sz w:val="24"/>
          <w:szCs w:val="24"/>
        </w:rPr>
        <w:t>zobowiązani do bezwzględnego podporządkowania się decyzjom KRZ.</w:t>
      </w:r>
    </w:p>
    <w:p w:rsidR="007C1E52" w:rsidRPr="004372F9" w:rsidRDefault="007C1E52" w:rsidP="00EF36A2">
      <w:pPr>
        <w:pStyle w:val="Tekstpodstawowy"/>
        <w:spacing w:before="120"/>
        <w:ind w:hanging="150"/>
        <w:rPr>
          <w:b w:val="0"/>
          <w:bCs w:val="0"/>
          <w:sz w:val="24"/>
          <w:lang w:val="pl-PL" w:eastAsia="pl-PL"/>
        </w:rPr>
      </w:pPr>
    </w:p>
    <w:p w:rsidR="007C1E52" w:rsidRPr="004372F9" w:rsidRDefault="007C1E52" w:rsidP="00EF36A2">
      <w:pPr>
        <w:pStyle w:val="Tekstpodstawowy"/>
        <w:spacing w:before="120"/>
        <w:ind w:left="426" w:hanging="426"/>
        <w:rPr>
          <w:sz w:val="24"/>
          <w:lang w:val="pl-PL"/>
        </w:rPr>
      </w:pPr>
      <w:r w:rsidRPr="004372F9">
        <w:rPr>
          <w:sz w:val="24"/>
          <w:lang w:val="pl-PL"/>
        </w:rPr>
        <w:t>III.</w:t>
      </w:r>
      <w:r w:rsidR="00357803">
        <w:rPr>
          <w:sz w:val="24"/>
          <w:lang w:val="pl-PL"/>
        </w:rPr>
        <w:tab/>
      </w:r>
      <w:r w:rsidRPr="004372F9">
        <w:rPr>
          <w:sz w:val="24"/>
        </w:rPr>
        <w:t>Obowiązki Wykonawcy</w:t>
      </w:r>
      <w:r w:rsidRPr="004372F9">
        <w:rPr>
          <w:sz w:val="24"/>
          <w:lang w:val="pl-PL"/>
        </w:rPr>
        <w:t>.</w:t>
      </w:r>
    </w:p>
    <w:p w:rsidR="00357803" w:rsidRDefault="007C1E52" w:rsidP="00EF36A2">
      <w:pPr>
        <w:pStyle w:val="StandardowyStandardowy1"/>
        <w:numPr>
          <w:ilvl w:val="0"/>
          <w:numId w:val="10"/>
        </w:numPr>
        <w:spacing w:before="120"/>
        <w:ind w:left="426" w:hanging="426"/>
        <w:jc w:val="both"/>
        <w:rPr>
          <w:sz w:val="24"/>
          <w:szCs w:val="24"/>
        </w:rPr>
      </w:pPr>
      <w:r w:rsidRPr="00357803">
        <w:rPr>
          <w:sz w:val="24"/>
          <w:szCs w:val="24"/>
        </w:rPr>
        <w:t>Wykonawca ponosi pełną odpowiedzialność za bezpieczeństwo pracowników zatrudnionych do realizacji przedmiotu zamówienia.</w:t>
      </w:r>
    </w:p>
    <w:p w:rsidR="00357803" w:rsidRDefault="007C1E52" w:rsidP="00EF36A2">
      <w:pPr>
        <w:pStyle w:val="StandardowyStandardowy1"/>
        <w:numPr>
          <w:ilvl w:val="0"/>
          <w:numId w:val="10"/>
        </w:numPr>
        <w:spacing w:before="120"/>
        <w:ind w:left="426" w:hanging="426"/>
        <w:jc w:val="both"/>
        <w:rPr>
          <w:sz w:val="24"/>
          <w:szCs w:val="24"/>
        </w:rPr>
      </w:pPr>
      <w:r w:rsidRPr="00357803">
        <w:rPr>
          <w:sz w:val="24"/>
          <w:szCs w:val="24"/>
        </w:rPr>
        <w:t>Wykonawca ponosi pełną odpowiedzialność za wszystkie urządzenia powierzone do wykonania przedmiotu zamówienia. Uszkodzenia urządzeń i instalacji wynikające z nieprawidłowego użytkowania Wykonawca usuwa na swój koszt.</w:t>
      </w:r>
    </w:p>
    <w:p w:rsidR="00357803" w:rsidRDefault="007C1E52" w:rsidP="00EF36A2">
      <w:pPr>
        <w:pStyle w:val="StandardowyStandardowy1"/>
        <w:numPr>
          <w:ilvl w:val="0"/>
          <w:numId w:val="10"/>
        </w:numPr>
        <w:spacing w:before="120"/>
        <w:ind w:left="426" w:hanging="426"/>
        <w:jc w:val="both"/>
        <w:rPr>
          <w:sz w:val="24"/>
          <w:szCs w:val="24"/>
        </w:rPr>
      </w:pPr>
      <w:r w:rsidRPr="00357803">
        <w:rPr>
          <w:sz w:val="24"/>
          <w:szCs w:val="24"/>
        </w:rPr>
        <w:t>Wykonawca zapewni sprzęt oraz narzędzia wraz z transportem, niezbędne do poprawnego wykonania  przedmiotu zamówienia.</w:t>
      </w:r>
    </w:p>
    <w:p w:rsidR="00357803" w:rsidRDefault="007C1E52" w:rsidP="00EF36A2">
      <w:pPr>
        <w:pStyle w:val="StandardowyStandardowy1"/>
        <w:numPr>
          <w:ilvl w:val="0"/>
          <w:numId w:val="10"/>
        </w:numPr>
        <w:spacing w:before="120"/>
        <w:ind w:left="426" w:hanging="426"/>
        <w:jc w:val="both"/>
        <w:rPr>
          <w:sz w:val="24"/>
          <w:szCs w:val="24"/>
        </w:rPr>
      </w:pPr>
      <w:r w:rsidRPr="00357803">
        <w:rPr>
          <w:sz w:val="24"/>
          <w:szCs w:val="24"/>
        </w:rPr>
        <w:lastRenderedPageBreak/>
        <w:t>Wykonawca zapewni, by prace prowadzone na terenie kopalni były wykonywane  przez</w:t>
      </w:r>
      <w:r w:rsidR="00357803" w:rsidRPr="00357803">
        <w:rPr>
          <w:sz w:val="24"/>
          <w:szCs w:val="24"/>
        </w:rPr>
        <w:t xml:space="preserve"> </w:t>
      </w:r>
      <w:r w:rsidRPr="00357803">
        <w:rPr>
          <w:sz w:val="24"/>
          <w:szCs w:val="24"/>
        </w:rPr>
        <w:t xml:space="preserve"> pracowników posiadających odpowiednie kwalifikacje stwierdzone w trybie art. 112 Praw</w:t>
      </w:r>
      <w:r w:rsidR="00357803" w:rsidRPr="00357803">
        <w:rPr>
          <w:sz w:val="24"/>
          <w:szCs w:val="24"/>
        </w:rPr>
        <w:t>a</w:t>
      </w:r>
      <w:r w:rsidR="00E02C75" w:rsidRPr="00357803">
        <w:rPr>
          <w:sz w:val="24"/>
          <w:szCs w:val="24"/>
        </w:rPr>
        <w:t xml:space="preserve"> </w:t>
      </w:r>
      <w:r w:rsidRPr="00357803">
        <w:rPr>
          <w:sz w:val="24"/>
          <w:szCs w:val="24"/>
        </w:rPr>
        <w:t>geologiczne</w:t>
      </w:r>
      <w:r w:rsidR="00357803" w:rsidRPr="00357803">
        <w:rPr>
          <w:sz w:val="24"/>
          <w:szCs w:val="24"/>
        </w:rPr>
        <w:t>go</w:t>
      </w:r>
      <w:r w:rsidRPr="00357803">
        <w:rPr>
          <w:sz w:val="24"/>
          <w:szCs w:val="24"/>
        </w:rPr>
        <w:t xml:space="preserve"> i górnicze</w:t>
      </w:r>
      <w:r w:rsidR="00357803" w:rsidRPr="00357803">
        <w:rPr>
          <w:sz w:val="24"/>
          <w:szCs w:val="24"/>
        </w:rPr>
        <w:t>go</w:t>
      </w:r>
      <w:r w:rsidRPr="00357803">
        <w:rPr>
          <w:sz w:val="24"/>
          <w:szCs w:val="24"/>
        </w:rPr>
        <w:t xml:space="preserve"> oraz rozporządzeń wykonawczych. Pracownicy zatrudnien</w:t>
      </w:r>
      <w:r w:rsidR="00E02C75" w:rsidRPr="00357803">
        <w:rPr>
          <w:sz w:val="24"/>
          <w:szCs w:val="24"/>
        </w:rPr>
        <w:t>i</w:t>
      </w:r>
      <w:r w:rsidR="00357803" w:rsidRPr="00357803">
        <w:rPr>
          <w:sz w:val="24"/>
          <w:szCs w:val="24"/>
        </w:rPr>
        <w:t xml:space="preserve"> </w:t>
      </w:r>
      <w:r w:rsidRPr="00357803">
        <w:rPr>
          <w:sz w:val="24"/>
          <w:szCs w:val="24"/>
        </w:rPr>
        <w:t>na stanowiskach,</w:t>
      </w:r>
      <w:r w:rsidR="00E02C75" w:rsidRPr="00357803">
        <w:rPr>
          <w:sz w:val="24"/>
          <w:szCs w:val="24"/>
        </w:rPr>
        <w:t xml:space="preserve"> </w:t>
      </w:r>
      <w:r w:rsidRPr="00357803">
        <w:rPr>
          <w:sz w:val="24"/>
          <w:szCs w:val="24"/>
        </w:rPr>
        <w:t>dla których są wymagane  badania psychologiczne i aktualne orzeczenia lekarskie – zgodnie z wymogami przepisów dla danych stanowisk pracy – muszą je posiadać</w:t>
      </w:r>
      <w:r w:rsidR="00357803">
        <w:rPr>
          <w:sz w:val="24"/>
          <w:szCs w:val="24"/>
        </w:rPr>
        <w:t>.</w:t>
      </w:r>
    </w:p>
    <w:p w:rsidR="00357803" w:rsidRDefault="007C1E52" w:rsidP="00EF36A2">
      <w:pPr>
        <w:pStyle w:val="StandardowyStandardowy1"/>
        <w:numPr>
          <w:ilvl w:val="0"/>
          <w:numId w:val="10"/>
        </w:numPr>
        <w:spacing w:before="120"/>
        <w:ind w:left="426" w:hanging="426"/>
        <w:jc w:val="both"/>
        <w:rPr>
          <w:sz w:val="24"/>
          <w:szCs w:val="24"/>
        </w:rPr>
      </w:pPr>
      <w:r w:rsidRPr="00357803">
        <w:rPr>
          <w:color w:val="000000"/>
          <w:sz w:val="24"/>
          <w:szCs w:val="24"/>
        </w:rPr>
        <w:t>Wykonawca zobowiązany jest do wyposażenia swoich pracowników w odzież roboczą i w sprzęt</w:t>
      </w:r>
      <w:r w:rsidR="0030104B" w:rsidRPr="00357803">
        <w:rPr>
          <w:color w:val="000000"/>
          <w:sz w:val="24"/>
          <w:szCs w:val="24"/>
        </w:rPr>
        <w:t xml:space="preserve"> </w:t>
      </w:r>
      <w:r w:rsidRPr="00357803">
        <w:rPr>
          <w:color w:val="000000"/>
          <w:sz w:val="24"/>
          <w:szCs w:val="24"/>
        </w:rPr>
        <w:t>ochronny spełniający wymogi aktualnie obowiązujących przepisów.</w:t>
      </w:r>
    </w:p>
    <w:p w:rsidR="007C1E52" w:rsidRPr="00357803" w:rsidRDefault="007C1E52" w:rsidP="00EF36A2">
      <w:pPr>
        <w:pStyle w:val="StandardowyStandardowy1"/>
        <w:numPr>
          <w:ilvl w:val="0"/>
          <w:numId w:val="10"/>
        </w:numPr>
        <w:spacing w:before="120"/>
        <w:ind w:left="426" w:hanging="426"/>
        <w:jc w:val="both"/>
        <w:rPr>
          <w:sz w:val="24"/>
          <w:szCs w:val="24"/>
        </w:rPr>
      </w:pPr>
      <w:r w:rsidRPr="00357803">
        <w:rPr>
          <w:color w:val="000000"/>
          <w:sz w:val="24"/>
          <w:szCs w:val="24"/>
        </w:rPr>
        <w:t>Pracownicy Wykonawcy będą informowali osoby dozoru Zamawiającego o każdym zauważonym</w:t>
      </w:r>
      <w:r w:rsidR="00BA07DD" w:rsidRPr="00357803">
        <w:rPr>
          <w:color w:val="000000"/>
          <w:sz w:val="24"/>
          <w:szCs w:val="24"/>
        </w:rPr>
        <w:t xml:space="preserve"> </w:t>
      </w:r>
      <w:r w:rsidRPr="00357803">
        <w:rPr>
          <w:color w:val="000000"/>
          <w:sz w:val="24"/>
          <w:szCs w:val="24"/>
        </w:rPr>
        <w:t>zagrożeniu i związanym z nim ryzykiem. Osoba dozoru Zamawiającego ustali sposób jego</w:t>
      </w:r>
      <w:r w:rsidR="00BA07DD" w:rsidRPr="00357803">
        <w:rPr>
          <w:color w:val="000000"/>
          <w:sz w:val="24"/>
          <w:szCs w:val="24"/>
        </w:rPr>
        <w:t xml:space="preserve"> </w:t>
      </w:r>
      <w:r w:rsidRPr="00357803">
        <w:rPr>
          <w:color w:val="000000"/>
          <w:sz w:val="24"/>
          <w:szCs w:val="24"/>
        </w:rPr>
        <w:t>likwidacji a prace zostaną wstrzymane do czasu usunięcia zagrożenia.</w:t>
      </w:r>
    </w:p>
    <w:p w:rsidR="007C1E52" w:rsidRPr="004372F9" w:rsidRDefault="007C1E52" w:rsidP="00EF36A2">
      <w:pPr>
        <w:pStyle w:val="StandardowyStandardowy1"/>
        <w:spacing w:before="120"/>
        <w:ind w:left="284" w:hanging="284"/>
        <w:jc w:val="both"/>
        <w:rPr>
          <w:color w:val="000000"/>
          <w:sz w:val="24"/>
          <w:szCs w:val="24"/>
        </w:rPr>
      </w:pPr>
    </w:p>
    <w:p w:rsidR="007C1E52" w:rsidRPr="004372F9" w:rsidRDefault="007C1E52" w:rsidP="00EF36A2">
      <w:pPr>
        <w:pStyle w:val="StandardowyStandardowy1"/>
        <w:spacing w:before="120"/>
        <w:ind w:left="426" w:hanging="426"/>
        <w:jc w:val="both"/>
        <w:rPr>
          <w:b/>
          <w:sz w:val="24"/>
          <w:szCs w:val="24"/>
        </w:rPr>
      </w:pPr>
      <w:r w:rsidRPr="004372F9">
        <w:rPr>
          <w:b/>
          <w:color w:val="000000"/>
          <w:sz w:val="24"/>
          <w:szCs w:val="24"/>
        </w:rPr>
        <w:t>IV.</w:t>
      </w:r>
      <w:r w:rsidR="00357803">
        <w:rPr>
          <w:b/>
          <w:color w:val="000000"/>
          <w:sz w:val="24"/>
          <w:szCs w:val="24"/>
        </w:rPr>
        <w:tab/>
      </w:r>
      <w:r w:rsidRPr="00376E82">
        <w:rPr>
          <w:b/>
          <w:color w:val="000000"/>
          <w:sz w:val="24"/>
          <w:szCs w:val="24"/>
        </w:rPr>
        <w:t>Obowiązki</w:t>
      </w:r>
      <w:r w:rsidRPr="00376E82">
        <w:rPr>
          <w:b/>
          <w:sz w:val="24"/>
          <w:szCs w:val="24"/>
        </w:rPr>
        <w:t xml:space="preserve"> Zamawiającego</w:t>
      </w:r>
      <w:r w:rsidRPr="004372F9">
        <w:rPr>
          <w:b/>
          <w:sz w:val="24"/>
          <w:szCs w:val="24"/>
        </w:rPr>
        <w:t>.</w:t>
      </w:r>
    </w:p>
    <w:p w:rsidR="00376E82" w:rsidRPr="00357803" w:rsidRDefault="007C1E52" w:rsidP="00EF36A2">
      <w:pPr>
        <w:pStyle w:val="Akapitzlist"/>
        <w:numPr>
          <w:ilvl w:val="3"/>
          <w:numId w:val="3"/>
        </w:numPr>
        <w:spacing w:before="120"/>
        <w:ind w:left="284" w:hanging="284"/>
        <w:jc w:val="both"/>
        <w:rPr>
          <w:rFonts w:eastAsia="Arial"/>
          <w:b/>
          <w:sz w:val="24"/>
          <w:szCs w:val="24"/>
          <w:lang w:eastAsia="ar-SA"/>
        </w:rPr>
      </w:pPr>
      <w:r w:rsidRPr="00357803">
        <w:rPr>
          <w:sz w:val="24"/>
          <w:szCs w:val="24"/>
        </w:rPr>
        <w:t>Zamawiający udostępni Wykonawcy do wykonania prac dokumentację przynależną do danych urządzeń.</w:t>
      </w:r>
    </w:p>
    <w:p w:rsidR="007C1E52" w:rsidRPr="004372F9" w:rsidRDefault="007C1E52" w:rsidP="00EF36A2">
      <w:pPr>
        <w:pStyle w:val="Akapitzlist"/>
        <w:numPr>
          <w:ilvl w:val="3"/>
          <w:numId w:val="3"/>
        </w:numPr>
        <w:spacing w:before="120"/>
        <w:ind w:left="284" w:hanging="284"/>
        <w:jc w:val="both"/>
        <w:rPr>
          <w:rFonts w:eastAsia="Arial"/>
          <w:b/>
          <w:sz w:val="24"/>
          <w:szCs w:val="24"/>
          <w:lang w:eastAsia="ar-SA"/>
        </w:rPr>
      </w:pPr>
      <w:r w:rsidRPr="004372F9">
        <w:rPr>
          <w:color w:val="000000"/>
          <w:sz w:val="24"/>
          <w:szCs w:val="24"/>
        </w:rPr>
        <w:t xml:space="preserve">Zamawiający zapewni obsługę teletechniczną i </w:t>
      </w:r>
      <w:r w:rsidRPr="004372F9">
        <w:rPr>
          <w:sz w:val="24"/>
          <w:szCs w:val="24"/>
        </w:rPr>
        <w:t>elektryczną w zakresie niezbędnym dla zapewnienia</w:t>
      </w:r>
      <w:r w:rsidRPr="004372F9">
        <w:rPr>
          <w:color w:val="000000"/>
          <w:sz w:val="24"/>
          <w:szCs w:val="24"/>
        </w:rPr>
        <w:t xml:space="preserve"> realizacji przedmiotu umowy.</w:t>
      </w:r>
    </w:p>
    <w:p w:rsidR="007C1E52" w:rsidRPr="004372F9" w:rsidRDefault="007C1E52" w:rsidP="00EF36A2">
      <w:pPr>
        <w:pStyle w:val="Akapitzlist"/>
        <w:numPr>
          <w:ilvl w:val="3"/>
          <w:numId w:val="3"/>
        </w:numPr>
        <w:spacing w:before="120"/>
        <w:ind w:left="284" w:hanging="284"/>
        <w:jc w:val="both"/>
        <w:rPr>
          <w:rFonts w:eastAsia="Arial"/>
          <w:b/>
          <w:sz w:val="24"/>
          <w:szCs w:val="24"/>
          <w:lang w:eastAsia="ar-SA"/>
        </w:rPr>
      </w:pPr>
      <w:r w:rsidRPr="004372F9">
        <w:rPr>
          <w:sz w:val="24"/>
          <w:szCs w:val="24"/>
        </w:rPr>
        <w:t>Przed przystąpieniem do wykonywania zadania, osoba dozoru Zamawiającego omówi i ustali z</w:t>
      </w:r>
      <w:r w:rsidR="00EF36A2">
        <w:rPr>
          <w:sz w:val="24"/>
          <w:szCs w:val="24"/>
        </w:rPr>
        <w:t> </w:t>
      </w:r>
      <w:r w:rsidRPr="004372F9">
        <w:rPr>
          <w:sz w:val="24"/>
          <w:szCs w:val="24"/>
        </w:rPr>
        <w:t>pracownikami Wykonawcy zakres prac.</w:t>
      </w:r>
    </w:p>
    <w:p w:rsidR="007C1E52" w:rsidRPr="004372F9" w:rsidRDefault="007C1E52" w:rsidP="00EF36A2">
      <w:pPr>
        <w:pStyle w:val="Akapitzlist"/>
        <w:numPr>
          <w:ilvl w:val="3"/>
          <w:numId w:val="3"/>
        </w:numPr>
        <w:spacing w:before="120"/>
        <w:ind w:left="284" w:hanging="284"/>
        <w:jc w:val="both"/>
        <w:rPr>
          <w:rFonts w:eastAsia="Arial"/>
          <w:b/>
          <w:sz w:val="24"/>
          <w:szCs w:val="24"/>
          <w:lang w:eastAsia="ar-SA"/>
        </w:rPr>
      </w:pPr>
      <w:r w:rsidRPr="004372F9">
        <w:rPr>
          <w:color w:val="000000"/>
          <w:sz w:val="24"/>
          <w:szCs w:val="24"/>
        </w:rPr>
        <w:t>Zamawiający zobowiązany jest do zaznajomienia pracowników Wykonawcy z rejonem wykonywania prac, drogami ewakuacyjnymi, rozmieszczeniem sprzętu p.poż., a także z zasadami i warunkami dostarczania urządzeń i sprzętu.</w:t>
      </w:r>
    </w:p>
    <w:p w:rsidR="007C1E52" w:rsidRPr="004372F9" w:rsidRDefault="007C1E52" w:rsidP="00EF36A2">
      <w:pPr>
        <w:pStyle w:val="Akapitzlist"/>
        <w:numPr>
          <w:ilvl w:val="3"/>
          <w:numId w:val="3"/>
        </w:numPr>
        <w:spacing w:before="120"/>
        <w:ind w:left="284" w:hanging="284"/>
        <w:jc w:val="both"/>
        <w:rPr>
          <w:rFonts w:eastAsia="Arial"/>
          <w:b/>
          <w:sz w:val="24"/>
          <w:szCs w:val="24"/>
          <w:lang w:eastAsia="ar-SA"/>
        </w:rPr>
      </w:pPr>
      <w:r w:rsidRPr="004372F9">
        <w:rPr>
          <w:sz w:val="24"/>
          <w:szCs w:val="24"/>
        </w:rPr>
        <w:t>Przed rozpoczęciem prac osoba dozoru Zamawiającego udzieli instruktażu stanowiskowego ze szczególnym uwzględnieniem występujących zagrożeń i ryzyka zawodowego, oraz przeprowadzi szkolenie pracowników Wykonawcy w zakresie obowiązujących w zakładzie górniczym przepisów bezpieczeństwa i higieny pracy, prowadzenia ruchu oraz bezpieczeństwa pożarowego, występujących zagrożeń, porządku i dyscypliny pracy, zasad łączności i alarmowania, znajomości rejonu pracy, zgłaszania wypadków i zagrożeń. Powyższe szkolenie pracownicy Wykonawcy potwierdzą własnoręcznym podpisem w protokole szkolenia.</w:t>
      </w:r>
    </w:p>
    <w:p w:rsidR="007C1E52" w:rsidRPr="004372F9" w:rsidRDefault="007C1E52" w:rsidP="00EF36A2">
      <w:pPr>
        <w:spacing w:before="120"/>
        <w:ind w:left="426" w:hanging="426"/>
        <w:jc w:val="both"/>
        <w:rPr>
          <w:sz w:val="24"/>
          <w:szCs w:val="24"/>
        </w:rPr>
      </w:pPr>
    </w:p>
    <w:p w:rsidR="007C1E52" w:rsidRPr="004372F9" w:rsidRDefault="007C1E52" w:rsidP="00EF36A2">
      <w:pPr>
        <w:pStyle w:val="Tekstpodstawowy"/>
        <w:spacing w:before="120"/>
        <w:ind w:left="426" w:hanging="426"/>
        <w:rPr>
          <w:sz w:val="24"/>
          <w:lang w:val="pl-PL"/>
        </w:rPr>
      </w:pPr>
      <w:r w:rsidRPr="004372F9">
        <w:rPr>
          <w:sz w:val="24"/>
        </w:rPr>
        <w:t>V.</w:t>
      </w:r>
      <w:r w:rsidR="00357803">
        <w:rPr>
          <w:sz w:val="24"/>
        </w:rPr>
        <w:tab/>
      </w:r>
      <w:r w:rsidRPr="004372F9">
        <w:rPr>
          <w:sz w:val="24"/>
        </w:rPr>
        <w:t xml:space="preserve"> Dodatkowe warunki wykonania przedmiotu umowy</w:t>
      </w:r>
      <w:r w:rsidRPr="004372F9">
        <w:rPr>
          <w:sz w:val="24"/>
          <w:lang w:val="pl-PL"/>
        </w:rPr>
        <w:t>.</w:t>
      </w:r>
    </w:p>
    <w:p w:rsidR="00357803" w:rsidRDefault="007C1E52" w:rsidP="00EF36A2">
      <w:pPr>
        <w:pStyle w:val="FR1"/>
        <w:numPr>
          <w:ilvl w:val="5"/>
          <w:numId w:val="2"/>
        </w:numPr>
        <w:tabs>
          <w:tab w:val="clear" w:pos="0"/>
        </w:tabs>
        <w:spacing w:before="12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357803">
        <w:rPr>
          <w:rFonts w:ascii="Times New Roman" w:hAnsi="Times New Roman"/>
          <w:sz w:val="24"/>
          <w:szCs w:val="24"/>
        </w:rPr>
        <w:t>Nadzór nad robotami będącymi przedmiotem zamówienia ze strony Zamawiającego</w:t>
      </w:r>
      <w:r w:rsidR="00357803" w:rsidRPr="00357803">
        <w:rPr>
          <w:rFonts w:ascii="Times New Roman" w:hAnsi="Times New Roman"/>
          <w:sz w:val="24"/>
          <w:szCs w:val="24"/>
        </w:rPr>
        <w:t xml:space="preserve"> </w:t>
      </w:r>
      <w:r w:rsidRPr="00357803">
        <w:rPr>
          <w:rFonts w:ascii="Times New Roman" w:hAnsi="Times New Roman"/>
          <w:sz w:val="24"/>
          <w:szCs w:val="24"/>
        </w:rPr>
        <w:t>prowadzić będzie osoba dozoru wyższego ruchu energomechanicznego.</w:t>
      </w:r>
    </w:p>
    <w:p w:rsidR="00357803" w:rsidRDefault="007C1E52" w:rsidP="00EF36A2">
      <w:pPr>
        <w:pStyle w:val="FR1"/>
        <w:numPr>
          <w:ilvl w:val="5"/>
          <w:numId w:val="2"/>
        </w:numPr>
        <w:tabs>
          <w:tab w:val="clear" w:pos="0"/>
        </w:tabs>
        <w:spacing w:before="12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357803">
        <w:rPr>
          <w:rFonts w:ascii="Times New Roman" w:hAnsi="Times New Roman"/>
          <w:sz w:val="24"/>
          <w:szCs w:val="24"/>
        </w:rPr>
        <w:t>Zamawiający nieodpłatnie zapewni Wykonawcy</w:t>
      </w:r>
      <w:r w:rsidR="00357803" w:rsidRPr="00357803">
        <w:rPr>
          <w:rFonts w:ascii="Times New Roman" w:hAnsi="Times New Roman"/>
          <w:sz w:val="24"/>
          <w:szCs w:val="24"/>
        </w:rPr>
        <w:t xml:space="preserve"> </w:t>
      </w:r>
      <w:r w:rsidRPr="00357803">
        <w:rPr>
          <w:rFonts w:ascii="Times New Roman" w:hAnsi="Times New Roman"/>
          <w:color w:val="000000"/>
          <w:sz w:val="24"/>
          <w:szCs w:val="24"/>
        </w:rPr>
        <w:t>łączność telefoniczną oraz sygnalizację alarmową dla poszczególnych punktów pracy</w:t>
      </w:r>
      <w:r w:rsidR="00357803">
        <w:rPr>
          <w:rFonts w:ascii="Times New Roman" w:hAnsi="Times New Roman"/>
          <w:color w:val="000000"/>
          <w:sz w:val="24"/>
          <w:szCs w:val="24"/>
        </w:rPr>
        <w:t>.</w:t>
      </w:r>
    </w:p>
    <w:p w:rsidR="007C1E52" w:rsidRPr="00357803" w:rsidRDefault="007C1E52" w:rsidP="00EF36A2">
      <w:pPr>
        <w:pStyle w:val="FR1"/>
        <w:numPr>
          <w:ilvl w:val="5"/>
          <w:numId w:val="2"/>
        </w:numPr>
        <w:tabs>
          <w:tab w:val="clear" w:pos="0"/>
        </w:tabs>
        <w:spacing w:before="12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357803">
        <w:rPr>
          <w:rFonts w:ascii="Times New Roman" w:hAnsi="Times New Roman"/>
          <w:sz w:val="24"/>
          <w:szCs w:val="24"/>
        </w:rPr>
        <w:t>Warunki korzystania z łaźni i lampowni, w sytuacjach tego wymagających, będą przedmiotem odrębnych ustaleń.</w:t>
      </w:r>
    </w:p>
    <w:p w:rsidR="007C1E52" w:rsidRPr="004372F9" w:rsidRDefault="007C1E52" w:rsidP="00EF36A2">
      <w:pPr>
        <w:pStyle w:val="FR1"/>
        <w:tabs>
          <w:tab w:val="left" w:pos="567"/>
          <w:tab w:val="left" w:pos="2274"/>
        </w:tabs>
        <w:spacing w:before="12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</w:p>
    <w:p w:rsidR="007C1E52" w:rsidRPr="004372F9" w:rsidRDefault="007C1E52" w:rsidP="00EF36A2">
      <w:pPr>
        <w:pStyle w:val="Tekstpodstawowy"/>
        <w:spacing w:before="120"/>
        <w:ind w:left="426" w:hanging="426"/>
        <w:rPr>
          <w:sz w:val="24"/>
          <w:lang w:val="pl-PL"/>
        </w:rPr>
      </w:pPr>
      <w:r w:rsidRPr="004372F9">
        <w:rPr>
          <w:bCs w:val="0"/>
          <w:sz w:val="24"/>
        </w:rPr>
        <w:t>VI.</w:t>
      </w:r>
      <w:r w:rsidR="00357803">
        <w:rPr>
          <w:bCs w:val="0"/>
          <w:sz w:val="24"/>
        </w:rPr>
        <w:tab/>
      </w:r>
      <w:r w:rsidRPr="004372F9">
        <w:rPr>
          <w:sz w:val="24"/>
        </w:rPr>
        <w:t>Obowiązki i prawa Wykonawcy wynikające z Prawa Geologicznego i Górniczego</w:t>
      </w:r>
      <w:r w:rsidRPr="004372F9">
        <w:rPr>
          <w:sz w:val="24"/>
          <w:lang w:val="pl-PL"/>
        </w:rPr>
        <w:t>.</w:t>
      </w:r>
    </w:p>
    <w:p w:rsidR="00107746" w:rsidRDefault="007C1E52" w:rsidP="00EF36A2">
      <w:pPr>
        <w:pStyle w:val="Tekstpodstawowy"/>
        <w:numPr>
          <w:ilvl w:val="6"/>
          <w:numId w:val="2"/>
        </w:numPr>
        <w:tabs>
          <w:tab w:val="clear" w:pos="0"/>
        </w:tabs>
        <w:suppressAutoHyphens/>
        <w:spacing w:before="120"/>
        <w:ind w:left="426" w:hanging="426"/>
        <w:rPr>
          <w:b w:val="0"/>
          <w:bCs w:val="0"/>
          <w:sz w:val="24"/>
        </w:rPr>
      </w:pPr>
      <w:r w:rsidRPr="00357803">
        <w:rPr>
          <w:b w:val="0"/>
          <w:bCs w:val="0"/>
          <w:sz w:val="24"/>
        </w:rPr>
        <w:t>Wykonawca zobowiązany jest do zachowania struktury organizacyjnej i składu osobowego</w:t>
      </w:r>
      <w:r w:rsidR="00357803" w:rsidRPr="00357803">
        <w:rPr>
          <w:b w:val="0"/>
          <w:bCs w:val="0"/>
          <w:sz w:val="24"/>
          <w:lang w:val="pl-PL"/>
        </w:rPr>
        <w:t xml:space="preserve"> </w:t>
      </w:r>
      <w:r w:rsidRPr="00357803">
        <w:rPr>
          <w:b w:val="0"/>
          <w:bCs w:val="0"/>
          <w:sz w:val="24"/>
        </w:rPr>
        <w:t>uzgodnionego z Zamawiającym.</w:t>
      </w:r>
    </w:p>
    <w:p w:rsidR="00107746" w:rsidRDefault="00107746" w:rsidP="00EF36A2">
      <w:pPr>
        <w:pStyle w:val="Tekstpodstawowy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ind w:left="993" w:hanging="567"/>
        <w:rPr>
          <w:b w:val="0"/>
          <w:bCs w:val="0"/>
          <w:sz w:val="24"/>
        </w:rPr>
      </w:pPr>
      <w:r>
        <w:rPr>
          <w:b w:val="0"/>
          <w:bCs w:val="0"/>
          <w:sz w:val="24"/>
          <w:lang w:val="pl-PL"/>
        </w:rPr>
        <w:t>1.1.</w:t>
      </w:r>
      <w:r>
        <w:rPr>
          <w:b w:val="0"/>
          <w:bCs w:val="0"/>
          <w:sz w:val="24"/>
          <w:lang w:val="pl-PL"/>
        </w:rPr>
        <w:tab/>
      </w:r>
      <w:r w:rsidR="007C1E52" w:rsidRPr="00107746">
        <w:rPr>
          <w:b w:val="0"/>
          <w:bCs w:val="0"/>
          <w:sz w:val="24"/>
        </w:rPr>
        <w:t>Wykonawca dostarczy wycinkowy schemat struktury organizacyjno-osobowej Wykonawcy który stanowić</w:t>
      </w:r>
      <w:r w:rsidR="007C1E52" w:rsidRPr="00107746">
        <w:rPr>
          <w:b w:val="0"/>
          <w:bCs w:val="0"/>
          <w:sz w:val="24"/>
          <w:lang w:val="pl-PL"/>
        </w:rPr>
        <w:t xml:space="preserve"> </w:t>
      </w:r>
      <w:r w:rsidR="007C1E52" w:rsidRPr="00107746">
        <w:rPr>
          <w:b w:val="0"/>
          <w:bCs w:val="0"/>
          <w:sz w:val="24"/>
        </w:rPr>
        <w:t>będzie załącznik do niniejszego porozumienia.</w:t>
      </w:r>
    </w:p>
    <w:p w:rsidR="00107746" w:rsidRPr="00107746" w:rsidRDefault="00107746" w:rsidP="00EF36A2">
      <w:pPr>
        <w:pStyle w:val="Tekstpodstawowy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ind w:left="993" w:hanging="567"/>
        <w:rPr>
          <w:b w:val="0"/>
          <w:bCs w:val="0"/>
          <w:sz w:val="24"/>
        </w:rPr>
      </w:pPr>
      <w:r>
        <w:rPr>
          <w:b w:val="0"/>
          <w:bCs w:val="0"/>
          <w:sz w:val="24"/>
          <w:lang w:val="pl-PL"/>
        </w:rPr>
        <w:lastRenderedPageBreak/>
        <w:t>1.2.</w:t>
      </w:r>
      <w:r>
        <w:rPr>
          <w:b w:val="0"/>
          <w:bCs w:val="0"/>
          <w:sz w:val="24"/>
          <w:lang w:val="pl-PL"/>
        </w:rPr>
        <w:tab/>
      </w:r>
      <w:r w:rsidR="007C1E52" w:rsidRPr="00107746">
        <w:rPr>
          <w:b w:val="0"/>
          <w:bCs w:val="0"/>
          <w:sz w:val="24"/>
        </w:rPr>
        <w:t>Wykonawca dostarczy imienny wykaz osób kierownictwa i dozoru ruchu Wykonawcy z</w:t>
      </w:r>
      <w:r w:rsidR="00EF36A2">
        <w:rPr>
          <w:b w:val="0"/>
          <w:bCs w:val="0"/>
          <w:sz w:val="24"/>
          <w:lang w:val="pl-PL"/>
        </w:rPr>
        <w:t> </w:t>
      </w:r>
      <w:r w:rsidR="007C1E52" w:rsidRPr="00107746">
        <w:rPr>
          <w:b w:val="0"/>
          <w:bCs w:val="0"/>
          <w:sz w:val="24"/>
        </w:rPr>
        <w:t>określeniem</w:t>
      </w:r>
      <w:r w:rsidR="007C1E52" w:rsidRPr="00107746">
        <w:rPr>
          <w:b w:val="0"/>
          <w:bCs w:val="0"/>
          <w:sz w:val="24"/>
          <w:lang w:val="pl-PL"/>
        </w:rPr>
        <w:t xml:space="preserve"> </w:t>
      </w:r>
      <w:r w:rsidR="007C1E52" w:rsidRPr="00107746">
        <w:rPr>
          <w:b w:val="0"/>
          <w:bCs w:val="0"/>
          <w:sz w:val="24"/>
        </w:rPr>
        <w:t>funkcji i kwalifikacji, który stanowić będzie załącznik do niniejszego porozumienia. Wykonawca jes</w:t>
      </w:r>
      <w:r w:rsidR="007C1E52" w:rsidRPr="00107746">
        <w:rPr>
          <w:b w:val="0"/>
          <w:bCs w:val="0"/>
          <w:sz w:val="24"/>
          <w:lang w:val="pl-PL"/>
        </w:rPr>
        <w:t xml:space="preserve">t </w:t>
      </w:r>
      <w:r w:rsidR="007C1E52" w:rsidRPr="00107746">
        <w:rPr>
          <w:b w:val="0"/>
          <w:bCs w:val="0"/>
          <w:sz w:val="24"/>
        </w:rPr>
        <w:t>zobowiązany do posiadania wszystkich świadectw kwalifikacyjnych osób wykonujących przedmiot</w:t>
      </w:r>
      <w:r w:rsidR="007C1E52" w:rsidRPr="00107746">
        <w:rPr>
          <w:b w:val="0"/>
          <w:bCs w:val="0"/>
          <w:sz w:val="24"/>
          <w:lang w:val="pl-PL"/>
        </w:rPr>
        <w:t xml:space="preserve"> </w:t>
      </w:r>
      <w:r w:rsidR="007C1E52" w:rsidRPr="00107746">
        <w:rPr>
          <w:b w:val="0"/>
          <w:bCs w:val="0"/>
          <w:sz w:val="24"/>
        </w:rPr>
        <w:t>zamówienia, których</w:t>
      </w:r>
      <w:r w:rsidR="007C1E52" w:rsidRPr="00107746">
        <w:rPr>
          <w:b w:val="0"/>
          <w:bCs w:val="0"/>
          <w:sz w:val="24"/>
          <w:lang w:val="pl-PL"/>
        </w:rPr>
        <w:t xml:space="preserve"> </w:t>
      </w:r>
      <w:r w:rsidR="007C1E52" w:rsidRPr="00107746">
        <w:rPr>
          <w:b w:val="0"/>
          <w:bCs w:val="0"/>
          <w:sz w:val="24"/>
        </w:rPr>
        <w:t>kopie przedstawi Zamawiającemu.</w:t>
      </w:r>
      <w:r w:rsidRPr="00107746">
        <w:rPr>
          <w:b w:val="0"/>
          <w:bCs w:val="0"/>
          <w:sz w:val="24"/>
          <w:lang w:val="pl-PL"/>
        </w:rPr>
        <w:t xml:space="preserve"> </w:t>
      </w:r>
    </w:p>
    <w:p w:rsidR="00107746" w:rsidRDefault="00107746" w:rsidP="00EF36A2">
      <w:pPr>
        <w:pStyle w:val="Tekstpodstawowy"/>
        <w:tabs>
          <w:tab w:val="left" w:pos="1134"/>
          <w:tab w:val="left" w:pos="2160"/>
          <w:tab w:val="left" w:pos="290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ind w:left="993" w:hanging="567"/>
        <w:rPr>
          <w:b w:val="0"/>
          <w:bCs w:val="0"/>
          <w:sz w:val="24"/>
        </w:rPr>
      </w:pPr>
      <w:r>
        <w:rPr>
          <w:b w:val="0"/>
          <w:bCs w:val="0"/>
          <w:sz w:val="24"/>
          <w:lang w:val="pl-PL"/>
        </w:rPr>
        <w:t>1.3.</w:t>
      </w:r>
      <w:r>
        <w:rPr>
          <w:b w:val="0"/>
          <w:bCs w:val="0"/>
          <w:sz w:val="24"/>
          <w:lang w:val="pl-PL"/>
        </w:rPr>
        <w:tab/>
      </w:r>
      <w:r w:rsidR="007C1E52" w:rsidRPr="00107746">
        <w:rPr>
          <w:b w:val="0"/>
          <w:bCs w:val="0"/>
          <w:sz w:val="24"/>
        </w:rPr>
        <w:t>Wykonawca dostarczy imienny wykaz pracowników wraz z ich kwalifikacjami - załącznik do niniejszego porozumienia.</w:t>
      </w:r>
    </w:p>
    <w:p w:rsidR="007C1E52" w:rsidRPr="00107746" w:rsidRDefault="007C1E52" w:rsidP="00EF36A2">
      <w:pPr>
        <w:pStyle w:val="Tekstpodstawowy"/>
        <w:numPr>
          <w:ilvl w:val="6"/>
          <w:numId w:val="2"/>
        </w:numPr>
        <w:tabs>
          <w:tab w:val="left" w:pos="360"/>
          <w:tab w:val="left" w:pos="1134"/>
          <w:tab w:val="left" w:pos="2160"/>
          <w:tab w:val="left" w:pos="290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ind w:left="426" w:hanging="426"/>
        <w:rPr>
          <w:b w:val="0"/>
          <w:bCs w:val="0"/>
          <w:sz w:val="24"/>
          <w:lang w:val="pl-PL"/>
        </w:rPr>
      </w:pPr>
      <w:r w:rsidRPr="00107746">
        <w:rPr>
          <w:b w:val="0"/>
          <w:bCs w:val="0"/>
          <w:sz w:val="24"/>
        </w:rPr>
        <w:t>Pracownicy Wykonawcy podlegają na terenie ZKWK „Guido” Kierownikowi Działu</w:t>
      </w:r>
      <w:r w:rsidRPr="00107746">
        <w:rPr>
          <w:b w:val="0"/>
          <w:bCs w:val="0"/>
          <w:sz w:val="24"/>
          <w:lang w:val="pl-PL"/>
        </w:rPr>
        <w:t xml:space="preserve"> </w:t>
      </w:r>
      <w:r w:rsidRPr="00107746">
        <w:rPr>
          <w:b w:val="0"/>
          <w:bCs w:val="0"/>
          <w:sz w:val="24"/>
        </w:rPr>
        <w:t>Energomechanicznego</w:t>
      </w:r>
      <w:r w:rsidRPr="00107746">
        <w:rPr>
          <w:b w:val="0"/>
          <w:bCs w:val="0"/>
          <w:sz w:val="24"/>
          <w:lang w:val="pl-PL"/>
        </w:rPr>
        <w:t xml:space="preserve"> </w:t>
      </w:r>
      <w:r w:rsidRPr="00107746">
        <w:rPr>
          <w:b w:val="0"/>
          <w:bCs w:val="0"/>
          <w:sz w:val="24"/>
        </w:rPr>
        <w:t xml:space="preserve">oraz Kierownikowi Ruchu Zakładu w zakresie </w:t>
      </w:r>
      <w:r w:rsidRPr="00EF36A2">
        <w:rPr>
          <w:b w:val="0"/>
          <w:bCs w:val="0"/>
          <w:i/>
          <w:sz w:val="24"/>
        </w:rPr>
        <w:t>Prawa geologicznego i</w:t>
      </w:r>
      <w:r w:rsidR="00EF36A2" w:rsidRPr="00EF36A2">
        <w:rPr>
          <w:b w:val="0"/>
          <w:bCs w:val="0"/>
          <w:i/>
          <w:sz w:val="24"/>
          <w:lang w:val="pl-PL"/>
        </w:rPr>
        <w:t> </w:t>
      </w:r>
      <w:r w:rsidRPr="00EF36A2">
        <w:rPr>
          <w:b w:val="0"/>
          <w:bCs w:val="0"/>
          <w:i/>
          <w:sz w:val="24"/>
        </w:rPr>
        <w:t>górniczego</w:t>
      </w:r>
      <w:r w:rsidRPr="00107746">
        <w:rPr>
          <w:b w:val="0"/>
          <w:bCs w:val="0"/>
          <w:sz w:val="24"/>
        </w:rPr>
        <w:t>, przepisów</w:t>
      </w:r>
      <w:r w:rsidRPr="00107746">
        <w:rPr>
          <w:b w:val="0"/>
          <w:bCs w:val="0"/>
          <w:sz w:val="24"/>
          <w:lang w:val="pl-PL"/>
        </w:rPr>
        <w:t xml:space="preserve"> </w:t>
      </w:r>
      <w:r w:rsidRPr="00107746">
        <w:rPr>
          <w:b w:val="0"/>
          <w:bCs w:val="0"/>
          <w:sz w:val="24"/>
        </w:rPr>
        <w:t>branżowych i innych przepisów obowiązujących u Zamawiającego. Pozostałe uprawnieni</w:t>
      </w:r>
      <w:r w:rsidRPr="00107746">
        <w:rPr>
          <w:b w:val="0"/>
          <w:bCs w:val="0"/>
          <w:sz w:val="24"/>
          <w:lang w:val="pl-PL"/>
        </w:rPr>
        <w:t xml:space="preserve">a </w:t>
      </w:r>
      <w:r w:rsidRPr="00107746">
        <w:rPr>
          <w:b w:val="0"/>
          <w:bCs w:val="0"/>
          <w:sz w:val="24"/>
        </w:rPr>
        <w:t>zachowuje Wykonawca.</w:t>
      </w:r>
    </w:p>
    <w:p w:rsidR="007C1E52" w:rsidRPr="00107746" w:rsidRDefault="007C1E52" w:rsidP="00EF36A2">
      <w:pPr>
        <w:pStyle w:val="Tekstpodstawowy"/>
        <w:numPr>
          <w:ilvl w:val="6"/>
          <w:numId w:val="2"/>
        </w:numPr>
        <w:tabs>
          <w:tab w:val="left" w:pos="36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ind w:left="426" w:hanging="426"/>
        <w:rPr>
          <w:b w:val="0"/>
          <w:bCs w:val="0"/>
          <w:sz w:val="24"/>
          <w:lang w:val="pl-PL"/>
        </w:rPr>
      </w:pPr>
      <w:r w:rsidRPr="00107746">
        <w:rPr>
          <w:b w:val="0"/>
          <w:bCs w:val="0"/>
          <w:sz w:val="24"/>
        </w:rPr>
        <w:t>Ponadto Wykonawca zobowiązany jest do:</w:t>
      </w:r>
    </w:p>
    <w:p w:rsidR="00107746" w:rsidRDefault="00107746" w:rsidP="00EF36A2">
      <w:pPr>
        <w:pStyle w:val="Tekstpodstawowy"/>
        <w:tabs>
          <w:tab w:val="left" w:pos="2130"/>
          <w:tab w:val="left" w:pos="2904"/>
          <w:tab w:val="left" w:pos="3930"/>
          <w:tab w:val="left" w:pos="4650"/>
          <w:tab w:val="left" w:pos="5370"/>
          <w:tab w:val="left" w:pos="6090"/>
          <w:tab w:val="left" w:pos="6810"/>
          <w:tab w:val="left" w:pos="7530"/>
          <w:tab w:val="left" w:pos="8250"/>
          <w:tab w:val="left" w:pos="8970"/>
          <w:tab w:val="left" w:pos="9690"/>
          <w:tab w:val="left" w:pos="10410"/>
        </w:tabs>
        <w:spacing w:before="120"/>
        <w:ind w:left="851" w:hanging="425"/>
        <w:rPr>
          <w:b w:val="0"/>
          <w:bCs w:val="0"/>
          <w:sz w:val="24"/>
        </w:rPr>
      </w:pPr>
      <w:r>
        <w:rPr>
          <w:b w:val="0"/>
          <w:bCs w:val="0"/>
          <w:sz w:val="24"/>
          <w:lang w:val="pl-PL"/>
        </w:rPr>
        <w:t>3.1.</w:t>
      </w:r>
      <w:r>
        <w:rPr>
          <w:b w:val="0"/>
          <w:bCs w:val="0"/>
          <w:sz w:val="24"/>
          <w:lang w:val="pl-PL"/>
        </w:rPr>
        <w:tab/>
      </w:r>
      <w:r w:rsidR="007C1E52" w:rsidRPr="004372F9">
        <w:rPr>
          <w:b w:val="0"/>
          <w:bCs w:val="0"/>
          <w:sz w:val="24"/>
        </w:rPr>
        <w:t xml:space="preserve">przestrzegania ogólnie obowiązujących przepisów bezpieczeństwa i higieny pracy oraz przepisów wydanych na podstawie </w:t>
      </w:r>
      <w:r w:rsidR="00EF36A2" w:rsidRPr="00EF36A2">
        <w:rPr>
          <w:b w:val="0"/>
          <w:bCs w:val="0"/>
          <w:i/>
          <w:sz w:val="24"/>
          <w:lang w:val="pl-PL"/>
        </w:rPr>
        <w:t>P</w:t>
      </w:r>
      <w:proofErr w:type="spellStart"/>
      <w:r w:rsidR="007C1E52" w:rsidRPr="00EF36A2">
        <w:rPr>
          <w:b w:val="0"/>
          <w:bCs w:val="0"/>
          <w:i/>
          <w:sz w:val="24"/>
        </w:rPr>
        <w:t>rawa</w:t>
      </w:r>
      <w:proofErr w:type="spellEnd"/>
      <w:r w:rsidR="007C1E52" w:rsidRPr="00EF36A2">
        <w:rPr>
          <w:b w:val="0"/>
          <w:bCs w:val="0"/>
          <w:i/>
          <w:sz w:val="24"/>
        </w:rPr>
        <w:t xml:space="preserve"> geologicznego i górniczego,</w:t>
      </w:r>
    </w:p>
    <w:p w:rsidR="00107746" w:rsidRDefault="00107746" w:rsidP="00EF36A2">
      <w:pPr>
        <w:pStyle w:val="Tekstpodstawowy"/>
        <w:tabs>
          <w:tab w:val="left" w:pos="2130"/>
          <w:tab w:val="left" w:pos="2904"/>
          <w:tab w:val="left" w:pos="3930"/>
          <w:tab w:val="left" w:pos="4650"/>
          <w:tab w:val="left" w:pos="5370"/>
          <w:tab w:val="left" w:pos="6090"/>
          <w:tab w:val="left" w:pos="6810"/>
          <w:tab w:val="left" w:pos="7530"/>
          <w:tab w:val="left" w:pos="8250"/>
          <w:tab w:val="left" w:pos="8970"/>
          <w:tab w:val="left" w:pos="9690"/>
          <w:tab w:val="left" w:pos="10410"/>
        </w:tabs>
        <w:spacing w:before="120"/>
        <w:ind w:left="851" w:hanging="425"/>
        <w:rPr>
          <w:b w:val="0"/>
          <w:bCs w:val="0"/>
          <w:sz w:val="24"/>
        </w:rPr>
      </w:pPr>
      <w:r>
        <w:rPr>
          <w:b w:val="0"/>
          <w:bCs w:val="0"/>
          <w:sz w:val="24"/>
          <w:lang w:val="pl-PL"/>
        </w:rPr>
        <w:t>3.2.</w:t>
      </w:r>
      <w:r>
        <w:rPr>
          <w:b w:val="0"/>
          <w:bCs w:val="0"/>
          <w:sz w:val="24"/>
          <w:lang w:val="pl-PL"/>
        </w:rPr>
        <w:tab/>
      </w:r>
      <w:r w:rsidR="007C1E52" w:rsidRPr="004372F9">
        <w:rPr>
          <w:b w:val="0"/>
          <w:bCs w:val="0"/>
          <w:sz w:val="24"/>
        </w:rPr>
        <w:t>wykonywania zleconych prac zgodnie z Dokumentem Bezpieczeństwa Zamawiającego,</w:t>
      </w:r>
      <w:r>
        <w:rPr>
          <w:b w:val="0"/>
          <w:bCs w:val="0"/>
          <w:sz w:val="24"/>
          <w:lang w:val="pl-PL"/>
        </w:rPr>
        <w:t xml:space="preserve"> </w:t>
      </w:r>
      <w:r w:rsidR="007C1E52" w:rsidRPr="004372F9">
        <w:rPr>
          <w:b w:val="0"/>
          <w:bCs w:val="0"/>
          <w:sz w:val="24"/>
        </w:rPr>
        <w:t>regulaminami, instrukcjami</w:t>
      </w:r>
      <w:r w:rsidR="007C1E52" w:rsidRPr="004372F9">
        <w:rPr>
          <w:b w:val="0"/>
          <w:bCs w:val="0"/>
          <w:sz w:val="24"/>
          <w:lang w:val="pl-PL"/>
        </w:rPr>
        <w:t xml:space="preserve"> </w:t>
      </w:r>
      <w:r w:rsidR="007C1E52" w:rsidRPr="004372F9">
        <w:rPr>
          <w:b w:val="0"/>
          <w:bCs w:val="0"/>
          <w:sz w:val="24"/>
        </w:rPr>
        <w:t>i technologiami,</w:t>
      </w:r>
    </w:p>
    <w:p w:rsidR="007C1E52" w:rsidRPr="00376E82" w:rsidRDefault="00107746" w:rsidP="00EF36A2">
      <w:pPr>
        <w:pStyle w:val="Tekstpodstawowy"/>
        <w:tabs>
          <w:tab w:val="left" w:pos="2130"/>
          <w:tab w:val="left" w:pos="2904"/>
          <w:tab w:val="left" w:pos="3930"/>
          <w:tab w:val="left" w:pos="4650"/>
          <w:tab w:val="left" w:pos="5370"/>
          <w:tab w:val="left" w:pos="6090"/>
          <w:tab w:val="left" w:pos="6810"/>
          <w:tab w:val="left" w:pos="7530"/>
          <w:tab w:val="left" w:pos="8250"/>
          <w:tab w:val="left" w:pos="8970"/>
          <w:tab w:val="left" w:pos="9690"/>
          <w:tab w:val="left" w:pos="10410"/>
        </w:tabs>
        <w:spacing w:before="120"/>
        <w:ind w:left="851" w:hanging="425"/>
        <w:rPr>
          <w:b w:val="0"/>
          <w:bCs w:val="0"/>
          <w:sz w:val="24"/>
        </w:rPr>
      </w:pPr>
      <w:r>
        <w:rPr>
          <w:b w:val="0"/>
          <w:bCs w:val="0"/>
          <w:sz w:val="24"/>
          <w:lang w:val="pl-PL"/>
        </w:rPr>
        <w:t>3.3.</w:t>
      </w:r>
      <w:r>
        <w:rPr>
          <w:b w:val="0"/>
          <w:bCs w:val="0"/>
          <w:sz w:val="24"/>
          <w:lang w:val="pl-PL"/>
        </w:rPr>
        <w:tab/>
      </w:r>
      <w:r w:rsidR="007C1E52" w:rsidRPr="004372F9">
        <w:rPr>
          <w:b w:val="0"/>
          <w:bCs w:val="0"/>
          <w:sz w:val="24"/>
        </w:rPr>
        <w:t>przeprowadzenia oceny ryzyka zawodowego występującego przy wykonywanych pracach w ZKWK „Guido”, a także stosowania niezbędnych środków profilaktycznych w celu</w:t>
      </w:r>
      <w:r>
        <w:rPr>
          <w:b w:val="0"/>
          <w:bCs w:val="0"/>
          <w:sz w:val="24"/>
          <w:lang w:val="pl-PL"/>
        </w:rPr>
        <w:t xml:space="preserve"> </w:t>
      </w:r>
      <w:r w:rsidR="007C1E52" w:rsidRPr="004372F9">
        <w:rPr>
          <w:b w:val="0"/>
          <w:bCs w:val="0"/>
          <w:sz w:val="24"/>
        </w:rPr>
        <w:t xml:space="preserve">zapobiegania ryzyku </w:t>
      </w:r>
      <w:r w:rsidR="007C1E52" w:rsidRPr="004372F9">
        <w:rPr>
          <w:b w:val="0"/>
          <w:bCs w:val="0"/>
          <w:sz w:val="24"/>
          <w:lang w:val="pl-PL"/>
        </w:rPr>
        <w:t xml:space="preserve"> </w:t>
      </w:r>
      <w:r w:rsidR="007C1E52" w:rsidRPr="004372F9">
        <w:rPr>
          <w:b w:val="0"/>
          <w:bCs w:val="0"/>
          <w:sz w:val="24"/>
        </w:rPr>
        <w:t xml:space="preserve">zawodowemu. </w:t>
      </w:r>
      <w:r w:rsidR="007C1E52" w:rsidRPr="004372F9">
        <w:rPr>
          <w:b w:val="0"/>
          <w:bCs w:val="0"/>
          <w:color w:val="000000"/>
          <w:sz w:val="24"/>
        </w:rPr>
        <w:t>Przeprowadzona ocena ryzyka zawodowego powinna</w:t>
      </w:r>
      <w:r>
        <w:rPr>
          <w:b w:val="0"/>
          <w:bCs w:val="0"/>
          <w:color w:val="000000"/>
          <w:sz w:val="24"/>
          <w:lang w:val="pl-PL"/>
        </w:rPr>
        <w:t xml:space="preserve"> </w:t>
      </w:r>
      <w:r w:rsidR="007C1E52" w:rsidRPr="004372F9">
        <w:rPr>
          <w:b w:val="0"/>
          <w:bCs w:val="0"/>
          <w:color w:val="000000"/>
          <w:sz w:val="24"/>
        </w:rPr>
        <w:t>zostać udokumentowana w postaci karty oceny ryzyka zawodowego, sporządzonej przez</w:t>
      </w:r>
      <w:r>
        <w:rPr>
          <w:b w:val="0"/>
          <w:bCs w:val="0"/>
          <w:color w:val="000000"/>
          <w:sz w:val="24"/>
          <w:lang w:val="pl-PL"/>
        </w:rPr>
        <w:t xml:space="preserve"> </w:t>
      </w:r>
      <w:r w:rsidR="007C1E52" w:rsidRPr="004372F9">
        <w:rPr>
          <w:b w:val="0"/>
          <w:bCs w:val="0"/>
          <w:color w:val="000000"/>
          <w:sz w:val="24"/>
        </w:rPr>
        <w:t>Wykonawcę we współpracy z właściwym pracownikiem działu BHP</w:t>
      </w:r>
      <w:r w:rsidR="007C1E52" w:rsidRPr="004372F9">
        <w:rPr>
          <w:b w:val="0"/>
          <w:bCs w:val="0"/>
          <w:sz w:val="24"/>
        </w:rPr>
        <w:t xml:space="preserve"> </w:t>
      </w:r>
      <w:r w:rsidR="007C1E52" w:rsidRPr="004372F9">
        <w:rPr>
          <w:b w:val="0"/>
          <w:bCs w:val="0"/>
          <w:color w:val="000000"/>
          <w:sz w:val="24"/>
        </w:rPr>
        <w:t>Zamawiającego.</w:t>
      </w:r>
      <w:r>
        <w:rPr>
          <w:b w:val="0"/>
          <w:bCs w:val="0"/>
          <w:color w:val="000000"/>
          <w:sz w:val="24"/>
          <w:lang w:val="pl-PL"/>
        </w:rPr>
        <w:t xml:space="preserve"> </w:t>
      </w:r>
      <w:r w:rsidR="007C1E52" w:rsidRPr="004372F9">
        <w:rPr>
          <w:b w:val="0"/>
          <w:bCs w:val="0"/>
          <w:sz w:val="24"/>
        </w:rPr>
        <w:t>Osoby</w:t>
      </w:r>
      <w:r w:rsidR="00376E82">
        <w:rPr>
          <w:b w:val="0"/>
          <w:bCs w:val="0"/>
          <w:sz w:val="24"/>
          <w:lang w:val="pl-PL"/>
        </w:rPr>
        <w:t xml:space="preserve"> </w:t>
      </w:r>
      <w:r w:rsidR="007C1E52" w:rsidRPr="004372F9">
        <w:rPr>
          <w:b w:val="0"/>
          <w:bCs w:val="0"/>
          <w:sz w:val="24"/>
        </w:rPr>
        <w:t>nadzorujące prace, jak i pracownicy Zamawiającego i Wykonawcy zobowiązani są do wzajemnego przekazywania informacji dotyczących zagrożeń i ryzyka zawodowego. Za</w:t>
      </w:r>
      <w:r w:rsidR="00EF36A2">
        <w:rPr>
          <w:b w:val="0"/>
          <w:bCs w:val="0"/>
          <w:sz w:val="24"/>
          <w:lang w:val="pl-PL"/>
        </w:rPr>
        <w:t> </w:t>
      </w:r>
      <w:r w:rsidR="007C1E52" w:rsidRPr="004372F9">
        <w:rPr>
          <w:b w:val="0"/>
          <w:bCs w:val="0"/>
          <w:sz w:val="24"/>
        </w:rPr>
        <w:t>sporządzenie, aktualizowanie, zapoznanie pracowników Wykonawcy i przechowywanie</w:t>
      </w:r>
      <w:r>
        <w:rPr>
          <w:b w:val="0"/>
          <w:bCs w:val="0"/>
          <w:sz w:val="24"/>
          <w:lang w:val="pl-PL"/>
        </w:rPr>
        <w:t xml:space="preserve"> </w:t>
      </w:r>
      <w:r w:rsidR="007C1E52" w:rsidRPr="004372F9">
        <w:rPr>
          <w:b w:val="0"/>
          <w:bCs w:val="0"/>
          <w:sz w:val="24"/>
        </w:rPr>
        <w:t>karty oceny ryzyka zawodowego wraz z podpisami zapoznanych osób odpowiada</w:t>
      </w:r>
      <w:r>
        <w:rPr>
          <w:b w:val="0"/>
          <w:bCs w:val="0"/>
          <w:sz w:val="24"/>
          <w:lang w:val="pl-PL"/>
        </w:rPr>
        <w:t xml:space="preserve"> </w:t>
      </w:r>
      <w:r w:rsidR="007C1E52" w:rsidRPr="004372F9">
        <w:rPr>
          <w:b w:val="0"/>
          <w:bCs w:val="0"/>
          <w:sz w:val="24"/>
        </w:rPr>
        <w:t>Wykonawca,</w:t>
      </w:r>
    </w:p>
    <w:p w:rsidR="007C1E52" w:rsidRDefault="00107746" w:rsidP="00EF36A2">
      <w:pPr>
        <w:pStyle w:val="Tekstpodstawowy"/>
        <w:tabs>
          <w:tab w:val="left" w:pos="2130"/>
          <w:tab w:val="left" w:pos="2904"/>
          <w:tab w:val="left" w:pos="3930"/>
          <w:tab w:val="left" w:pos="4650"/>
          <w:tab w:val="left" w:pos="5370"/>
          <w:tab w:val="left" w:pos="6090"/>
          <w:tab w:val="left" w:pos="6810"/>
          <w:tab w:val="left" w:pos="7530"/>
          <w:tab w:val="left" w:pos="8250"/>
          <w:tab w:val="left" w:pos="8970"/>
          <w:tab w:val="left" w:pos="9690"/>
          <w:tab w:val="left" w:pos="10410"/>
        </w:tabs>
        <w:spacing w:before="120"/>
        <w:ind w:left="851" w:hanging="425"/>
        <w:rPr>
          <w:b w:val="0"/>
          <w:bCs w:val="0"/>
          <w:sz w:val="24"/>
          <w:lang w:val="pl-PL"/>
        </w:rPr>
      </w:pPr>
      <w:r>
        <w:rPr>
          <w:b w:val="0"/>
          <w:bCs w:val="0"/>
          <w:sz w:val="24"/>
          <w:lang w:val="pl-PL"/>
        </w:rPr>
        <w:t>3.4.</w:t>
      </w:r>
      <w:r>
        <w:rPr>
          <w:b w:val="0"/>
          <w:bCs w:val="0"/>
          <w:sz w:val="24"/>
          <w:lang w:val="pl-PL"/>
        </w:rPr>
        <w:tab/>
      </w:r>
      <w:r w:rsidR="007C1E52" w:rsidRPr="004372F9">
        <w:rPr>
          <w:b w:val="0"/>
          <w:bCs w:val="0"/>
          <w:sz w:val="24"/>
        </w:rPr>
        <w:t>zatrudniania pracowników, którzy posiadają aktualne szkolenia w zakresie bezpieczeństwa i higieny pracy tj. szkolenie wstępne składające się z szkolenia wstępnego ogólnego</w:t>
      </w:r>
      <w:r>
        <w:rPr>
          <w:b w:val="0"/>
          <w:bCs w:val="0"/>
          <w:sz w:val="24"/>
          <w:lang w:val="pl-PL"/>
        </w:rPr>
        <w:t xml:space="preserve"> </w:t>
      </w:r>
      <w:r w:rsidR="007C1E52" w:rsidRPr="004372F9">
        <w:rPr>
          <w:b w:val="0"/>
          <w:bCs w:val="0"/>
          <w:sz w:val="24"/>
        </w:rPr>
        <w:t>(„instruktaż ogólny”) i szkolenia</w:t>
      </w:r>
      <w:r w:rsidR="007C1E52" w:rsidRPr="004372F9">
        <w:rPr>
          <w:b w:val="0"/>
          <w:bCs w:val="0"/>
          <w:sz w:val="24"/>
          <w:lang w:val="pl-PL"/>
        </w:rPr>
        <w:t xml:space="preserve"> </w:t>
      </w:r>
      <w:r w:rsidR="007C1E52" w:rsidRPr="004372F9">
        <w:rPr>
          <w:b w:val="0"/>
          <w:bCs w:val="0"/>
          <w:sz w:val="24"/>
        </w:rPr>
        <w:t>wstępnego na stanowiskach pracy („instruktaż stanowiskowy”), szkolenia okresowego, co potwierdzone</w:t>
      </w:r>
      <w:r w:rsidR="007C1E52" w:rsidRPr="004372F9">
        <w:rPr>
          <w:b w:val="0"/>
          <w:bCs w:val="0"/>
          <w:sz w:val="24"/>
          <w:lang w:val="pl-PL"/>
        </w:rPr>
        <w:t xml:space="preserve"> </w:t>
      </w:r>
      <w:r w:rsidR="007C1E52" w:rsidRPr="004372F9">
        <w:rPr>
          <w:b w:val="0"/>
          <w:bCs w:val="0"/>
          <w:sz w:val="24"/>
        </w:rPr>
        <w:t xml:space="preserve">zostanie wpisem do książki instruktaży i pouczeń </w:t>
      </w:r>
      <w:r w:rsidR="007C1E52" w:rsidRPr="004372F9">
        <w:rPr>
          <w:b w:val="0"/>
          <w:bCs w:val="0"/>
          <w:sz w:val="24"/>
          <w:lang w:val="pl-PL"/>
        </w:rPr>
        <w:t>lub odrębnym protokołem,</w:t>
      </w:r>
    </w:p>
    <w:p w:rsidR="00107746" w:rsidRDefault="00107746" w:rsidP="00EF36A2">
      <w:pPr>
        <w:pStyle w:val="Tekstpodstawowy"/>
        <w:tabs>
          <w:tab w:val="left" w:pos="2130"/>
          <w:tab w:val="left" w:pos="2904"/>
          <w:tab w:val="left" w:pos="3930"/>
          <w:tab w:val="left" w:pos="4650"/>
          <w:tab w:val="left" w:pos="5370"/>
          <w:tab w:val="left" w:pos="6090"/>
          <w:tab w:val="left" w:pos="6810"/>
          <w:tab w:val="left" w:pos="7530"/>
          <w:tab w:val="left" w:pos="8250"/>
          <w:tab w:val="left" w:pos="8970"/>
          <w:tab w:val="left" w:pos="9690"/>
          <w:tab w:val="left" w:pos="10410"/>
        </w:tabs>
        <w:spacing w:before="120"/>
        <w:ind w:left="851" w:hanging="425"/>
        <w:rPr>
          <w:b w:val="0"/>
          <w:bCs w:val="0"/>
          <w:sz w:val="24"/>
          <w:lang w:val="pl-PL"/>
        </w:rPr>
      </w:pPr>
      <w:r>
        <w:rPr>
          <w:b w:val="0"/>
          <w:bCs w:val="0"/>
          <w:sz w:val="24"/>
          <w:lang w:val="pl-PL"/>
        </w:rPr>
        <w:t>3.5.</w:t>
      </w:r>
      <w:r>
        <w:rPr>
          <w:b w:val="0"/>
          <w:bCs w:val="0"/>
          <w:sz w:val="24"/>
          <w:lang w:val="pl-PL"/>
        </w:rPr>
        <w:tab/>
      </w:r>
      <w:r w:rsidR="007C1E52" w:rsidRPr="004372F9">
        <w:rPr>
          <w:b w:val="0"/>
          <w:bCs w:val="0"/>
          <w:sz w:val="24"/>
          <w:lang w:val="pl-PL"/>
        </w:rPr>
        <w:t>przekazania Zamawiającemu kopii</w:t>
      </w:r>
      <w:r w:rsidR="007C1E52" w:rsidRPr="004372F9">
        <w:rPr>
          <w:b w:val="0"/>
          <w:bCs w:val="0"/>
          <w:sz w:val="24"/>
        </w:rPr>
        <w:t xml:space="preserve"> stosownych dokumentów </w:t>
      </w:r>
      <w:r>
        <w:rPr>
          <w:b w:val="0"/>
          <w:bCs w:val="0"/>
          <w:sz w:val="24"/>
          <w:lang w:val="pl-PL"/>
        </w:rPr>
        <w:t>p</w:t>
      </w:r>
      <w:proofErr w:type="spellStart"/>
      <w:r w:rsidR="00EF36A2" w:rsidRPr="004372F9">
        <w:rPr>
          <w:b w:val="0"/>
          <w:bCs w:val="0"/>
          <w:sz w:val="24"/>
        </w:rPr>
        <w:t>otwierdzających</w:t>
      </w:r>
      <w:proofErr w:type="spellEnd"/>
      <w:r w:rsidR="007C1E52" w:rsidRPr="004372F9">
        <w:rPr>
          <w:b w:val="0"/>
          <w:bCs w:val="0"/>
          <w:sz w:val="24"/>
        </w:rPr>
        <w:t xml:space="preserve"> wymagane</w:t>
      </w:r>
      <w:r>
        <w:rPr>
          <w:b w:val="0"/>
          <w:bCs w:val="0"/>
          <w:sz w:val="24"/>
          <w:lang w:val="pl-PL"/>
        </w:rPr>
        <w:t xml:space="preserve"> </w:t>
      </w:r>
      <w:r w:rsidR="007C1E52" w:rsidRPr="004372F9">
        <w:rPr>
          <w:b w:val="0"/>
          <w:bCs w:val="0"/>
          <w:sz w:val="24"/>
        </w:rPr>
        <w:t>kwalifikacje</w:t>
      </w:r>
      <w:r w:rsidR="007C1E52" w:rsidRPr="004372F9">
        <w:rPr>
          <w:b w:val="0"/>
          <w:bCs w:val="0"/>
          <w:sz w:val="24"/>
          <w:lang w:val="pl-PL"/>
        </w:rPr>
        <w:t xml:space="preserve"> </w:t>
      </w:r>
      <w:r w:rsidR="007C1E52" w:rsidRPr="004372F9">
        <w:rPr>
          <w:b w:val="0"/>
          <w:bCs w:val="0"/>
          <w:sz w:val="24"/>
        </w:rPr>
        <w:t>szkolenia, badania,</w:t>
      </w:r>
      <w:r>
        <w:rPr>
          <w:b w:val="0"/>
          <w:bCs w:val="0"/>
          <w:sz w:val="24"/>
          <w:lang w:val="pl-PL"/>
        </w:rPr>
        <w:t xml:space="preserve"> </w:t>
      </w:r>
    </w:p>
    <w:p w:rsidR="007C1E52" w:rsidRPr="004372F9" w:rsidRDefault="00107746" w:rsidP="00EF36A2">
      <w:pPr>
        <w:pStyle w:val="Tekstpodstawowy"/>
        <w:tabs>
          <w:tab w:val="left" w:pos="2130"/>
          <w:tab w:val="left" w:pos="2904"/>
          <w:tab w:val="left" w:pos="3930"/>
          <w:tab w:val="left" w:pos="4650"/>
          <w:tab w:val="left" w:pos="5370"/>
          <w:tab w:val="left" w:pos="6090"/>
          <w:tab w:val="left" w:pos="6810"/>
          <w:tab w:val="left" w:pos="7530"/>
          <w:tab w:val="left" w:pos="8250"/>
          <w:tab w:val="left" w:pos="8970"/>
          <w:tab w:val="left" w:pos="9690"/>
          <w:tab w:val="left" w:pos="10410"/>
        </w:tabs>
        <w:spacing w:before="120"/>
        <w:ind w:left="851" w:hanging="425"/>
        <w:rPr>
          <w:b w:val="0"/>
          <w:bCs w:val="0"/>
          <w:sz w:val="24"/>
        </w:rPr>
      </w:pPr>
      <w:r>
        <w:rPr>
          <w:b w:val="0"/>
          <w:bCs w:val="0"/>
          <w:sz w:val="24"/>
          <w:lang w:val="pl-PL"/>
        </w:rPr>
        <w:t>3.6.</w:t>
      </w:r>
      <w:r>
        <w:rPr>
          <w:b w:val="0"/>
          <w:bCs w:val="0"/>
          <w:sz w:val="24"/>
          <w:lang w:val="pl-PL"/>
        </w:rPr>
        <w:tab/>
      </w:r>
      <w:r w:rsidR="007C1E52" w:rsidRPr="004372F9">
        <w:rPr>
          <w:b w:val="0"/>
          <w:bCs w:val="0"/>
          <w:sz w:val="24"/>
        </w:rPr>
        <w:t>w razie zaistnienia wypadku przy pracach służba BHP Wykonawcy zobowiązana jest do</w:t>
      </w:r>
      <w:r>
        <w:rPr>
          <w:b w:val="0"/>
          <w:bCs w:val="0"/>
          <w:sz w:val="24"/>
          <w:lang w:val="pl-PL"/>
        </w:rPr>
        <w:t xml:space="preserve"> </w:t>
      </w:r>
      <w:r w:rsidR="007C1E52" w:rsidRPr="004372F9">
        <w:rPr>
          <w:b w:val="0"/>
          <w:bCs w:val="0"/>
          <w:sz w:val="24"/>
        </w:rPr>
        <w:t>ustalenia</w:t>
      </w:r>
      <w:r w:rsidR="007C1E52" w:rsidRPr="004372F9">
        <w:rPr>
          <w:b w:val="0"/>
          <w:bCs w:val="0"/>
          <w:sz w:val="24"/>
          <w:lang w:val="pl-PL"/>
        </w:rPr>
        <w:t xml:space="preserve"> </w:t>
      </w:r>
      <w:r w:rsidR="007C1E52" w:rsidRPr="004372F9">
        <w:rPr>
          <w:b w:val="0"/>
          <w:bCs w:val="0"/>
          <w:sz w:val="24"/>
        </w:rPr>
        <w:t>przyczyn</w:t>
      </w:r>
      <w:r w:rsidR="007C1E52" w:rsidRPr="004372F9">
        <w:rPr>
          <w:b w:val="0"/>
          <w:bCs w:val="0"/>
          <w:sz w:val="24"/>
          <w:lang w:val="pl-PL"/>
        </w:rPr>
        <w:t xml:space="preserve"> </w:t>
      </w:r>
      <w:r w:rsidR="007C1E52" w:rsidRPr="004372F9">
        <w:rPr>
          <w:b w:val="0"/>
          <w:bCs w:val="0"/>
          <w:sz w:val="24"/>
        </w:rPr>
        <w:t>i okoliczności wypadku, przeanalizowania oceny ryzyka zawodowego</w:t>
      </w:r>
      <w:r>
        <w:rPr>
          <w:b w:val="0"/>
          <w:bCs w:val="0"/>
          <w:sz w:val="24"/>
          <w:lang w:val="pl-PL"/>
        </w:rPr>
        <w:t xml:space="preserve"> </w:t>
      </w:r>
      <w:r w:rsidR="00376E82">
        <w:rPr>
          <w:b w:val="0"/>
          <w:bCs w:val="0"/>
          <w:sz w:val="24"/>
        </w:rPr>
        <w:t xml:space="preserve">oraz </w:t>
      </w:r>
      <w:r w:rsidR="007C1E52" w:rsidRPr="004372F9">
        <w:rPr>
          <w:b w:val="0"/>
          <w:bCs w:val="0"/>
          <w:sz w:val="24"/>
        </w:rPr>
        <w:t>sporządzenia</w:t>
      </w:r>
      <w:r w:rsidR="007C1E52" w:rsidRPr="004372F9">
        <w:rPr>
          <w:b w:val="0"/>
          <w:bCs w:val="0"/>
          <w:sz w:val="24"/>
          <w:lang w:val="pl-PL"/>
        </w:rPr>
        <w:t xml:space="preserve"> </w:t>
      </w:r>
      <w:r w:rsidR="007C1E52" w:rsidRPr="004372F9">
        <w:rPr>
          <w:b w:val="0"/>
          <w:bCs w:val="0"/>
          <w:sz w:val="24"/>
        </w:rPr>
        <w:t>wymaganej dokumentacji powypadkowej. Protokół powypadkowy wraz z aktualną karta oceny ryzyka zawodowego przed zatwierdzeniem przez Wykonawcę należy</w:t>
      </w:r>
      <w:r>
        <w:rPr>
          <w:b w:val="0"/>
          <w:bCs w:val="0"/>
          <w:sz w:val="24"/>
          <w:lang w:val="pl-PL"/>
        </w:rPr>
        <w:t xml:space="preserve"> </w:t>
      </w:r>
      <w:r w:rsidR="007C1E52" w:rsidRPr="004372F9">
        <w:rPr>
          <w:b w:val="0"/>
          <w:bCs w:val="0"/>
          <w:sz w:val="24"/>
        </w:rPr>
        <w:t>przedłożyć służbie BHP Zamawiającego.</w:t>
      </w:r>
    </w:p>
    <w:p w:rsidR="00F10A6D" w:rsidRDefault="007C1E52" w:rsidP="00EF36A2">
      <w:pPr>
        <w:pStyle w:val="Tekstpodstawowy"/>
        <w:tabs>
          <w:tab w:val="left" w:pos="2046"/>
          <w:tab w:val="left" w:pos="2820"/>
          <w:tab w:val="left" w:pos="3846"/>
          <w:tab w:val="left" w:pos="4566"/>
          <w:tab w:val="left" w:pos="5286"/>
          <w:tab w:val="left" w:pos="6006"/>
          <w:tab w:val="left" w:pos="6726"/>
          <w:tab w:val="left" w:pos="7446"/>
          <w:tab w:val="left" w:pos="8166"/>
          <w:tab w:val="left" w:pos="8886"/>
          <w:tab w:val="left" w:pos="9606"/>
          <w:tab w:val="left" w:pos="10326"/>
        </w:tabs>
        <w:spacing w:before="120"/>
        <w:ind w:left="426" w:hanging="426"/>
        <w:rPr>
          <w:b w:val="0"/>
          <w:bCs w:val="0"/>
          <w:sz w:val="24"/>
        </w:rPr>
      </w:pPr>
      <w:r w:rsidRPr="004372F9">
        <w:rPr>
          <w:b w:val="0"/>
          <w:bCs w:val="0"/>
          <w:sz w:val="24"/>
          <w:lang w:val="pl-PL"/>
        </w:rPr>
        <w:t>4.</w:t>
      </w:r>
      <w:r w:rsidR="00107746">
        <w:rPr>
          <w:b w:val="0"/>
          <w:bCs w:val="0"/>
          <w:sz w:val="24"/>
          <w:lang w:val="pl-PL"/>
        </w:rPr>
        <w:tab/>
      </w:r>
      <w:r w:rsidRPr="004372F9">
        <w:rPr>
          <w:b w:val="0"/>
          <w:bCs w:val="0"/>
          <w:sz w:val="24"/>
        </w:rPr>
        <w:t>Do czasu przejęcia dochodzenia wypadku, któremu uległ pracownik Wykonawcy przez służby</w:t>
      </w:r>
      <w:r w:rsidR="00107746">
        <w:rPr>
          <w:b w:val="0"/>
          <w:bCs w:val="0"/>
          <w:sz w:val="24"/>
          <w:lang w:val="pl-PL"/>
        </w:rPr>
        <w:t xml:space="preserve"> </w:t>
      </w:r>
      <w:r w:rsidRPr="004372F9">
        <w:rPr>
          <w:b w:val="0"/>
          <w:bCs w:val="0"/>
          <w:sz w:val="24"/>
        </w:rPr>
        <w:t>BHP Wykonawcy, Zamawiający jest zobowiązany:</w:t>
      </w:r>
    </w:p>
    <w:p w:rsidR="00107746" w:rsidRDefault="00107746" w:rsidP="00EF36A2">
      <w:pPr>
        <w:pStyle w:val="Tekstpodstawowy"/>
        <w:tabs>
          <w:tab w:val="left" w:pos="2046"/>
          <w:tab w:val="left" w:pos="2820"/>
          <w:tab w:val="left" w:pos="3846"/>
          <w:tab w:val="left" w:pos="4566"/>
          <w:tab w:val="left" w:pos="5286"/>
          <w:tab w:val="left" w:pos="6006"/>
          <w:tab w:val="left" w:pos="6726"/>
          <w:tab w:val="left" w:pos="7446"/>
          <w:tab w:val="left" w:pos="8166"/>
          <w:tab w:val="left" w:pos="8886"/>
          <w:tab w:val="left" w:pos="9606"/>
          <w:tab w:val="left" w:pos="10326"/>
        </w:tabs>
        <w:spacing w:before="120"/>
        <w:ind w:left="851" w:hanging="425"/>
        <w:rPr>
          <w:b w:val="0"/>
          <w:bCs w:val="0"/>
          <w:sz w:val="24"/>
          <w:lang w:val="pl-PL"/>
        </w:rPr>
      </w:pPr>
      <w:r>
        <w:rPr>
          <w:b w:val="0"/>
          <w:bCs w:val="0"/>
          <w:sz w:val="24"/>
          <w:lang w:val="pl-PL"/>
        </w:rPr>
        <w:t>4.1.</w:t>
      </w:r>
      <w:r>
        <w:rPr>
          <w:b w:val="0"/>
          <w:bCs w:val="0"/>
          <w:sz w:val="24"/>
          <w:lang w:val="pl-PL"/>
        </w:rPr>
        <w:tab/>
      </w:r>
      <w:r w:rsidR="007C1E52" w:rsidRPr="004372F9">
        <w:rPr>
          <w:b w:val="0"/>
          <w:bCs w:val="0"/>
          <w:sz w:val="24"/>
        </w:rPr>
        <w:t>niezwłocznie zapewnić zorganizowanie pierwszej pomocy dla poszkodowanego,</w:t>
      </w:r>
      <w:r>
        <w:rPr>
          <w:b w:val="0"/>
          <w:bCs w:val="0"/>
          <w:sz w:val="24"/>
          <w:lang w:val="pl-PL"/>
        </w:rPr>
        <w:t xml:space="preserve"> </w:t>
      </w:r>
    </w:p>
    <w:p w:rsidR="00107746" w:rsidRDefault="00107746" w:rsidP="00EF36A2">
      <w:pPr>
        <w:pStyle w:val="Tekstpodstawowy"/>
        <w:tabs>
          <w:tab w:val="left" w:pos="2046"/>
          <w:tab w:val="left" w:pos="2820"/>
          <w:tab w:val="left" w:pos="3846"/>
          <w:tab w:val="left" w:pos="4566"/>
          <w:tab w:val="left" w:pos="5286"/>
          <w:tab w:val="left" w:pos="6006"/>
          <w:tab w:val="left" w:pos="6726"/>
          <w:tab w:val="left" w:pos="7446"/>
          <w:tab w:val="left" w:pos="8166"/>
          <w:tab w:val="left" w:pos="8886"/>
          <w:tab w:val="left" w:pos="9606"/>
          <w:tab w:val="left" w:pos="10326"/>
        </w:tabs>
        <w:spacing w:before="120"/>
        <w:ind w:left="851" w:hanging="425"/>
        <w:rPr>
          <w:b w:val="0"/>
          <w:bCs w:val="0"/>
          <w:sz w:val="24"/>
          <w:lang w:val="pl-PL"/>
        </w:rPr>
      </w:pPr>
      <w:r>
        <w:rPr>
          <w:b w:val="0"/>
          <w:bCs w:val="0"/>
          <w:sz w:val="24"/>
          <w:lang w:val="pl-PL"/>
        </w:rPr>
        <w:t>4.2.</w:t>
      </w:r>
      <w:r>
        <w:rPr>
          <w:b w:val="0"/>
          <w:bCs w:val="0"/>
          <w:sz w:val="24"/>
          <w:lang w:val="pl-PL"/>
        </w:rPr>
        <w:tab/>
      </w:r>
      <w:r w:rsidR="007C1E52" w:rsidRPr="004372F9">
        <w:rPr>
          <w:b w:val="0"/>
          <w:bCs w:val="0"/>
          <w:sz w:val="24"/>
        </w:rPr>
        <w:t>zabezpieczyć miejsce wypadku, gdy wypadek miał miejsce poza rejonem, za który jest</w:t>
      </w:r>
      <w:r>
        <w:rPr>
          <w:b w:val="0"/>
          <w:bCs w:val="0"/>
          <w:sz w:val="24"/>
          <w:lang w:val="pl-PL"/>
        </w:rPr>
        <w:t xml:space="preserve"> </w:t>
      </w:r>
      <w:r w:rsidR="007C1E52" w:rsidRPr="004372F9">
        <w:rPr>
          <w:b w:val="0"/>
          <w:bCs w:val="0"/>
          <w:sz w:val="24"/>
        </w:rPr>
        <w:t>odpowiedzialny Wykonawca,</w:t>
      </w:r>
      <w:r>
        <w:rPr>
          <w:b w:val="0"/>
          <w:bCs w:val="0"/>
          <w:sz w:val="24"/>
          <w:lang w:val="pl-PL"/>
        </w:rPr>
        <w:t xml:space="preserve"> </w:t>
      </w:r>
    </w:p>
    <w:p w:rsidR="007C1E52" w:rsidRDefault="00107746" w:rsidP="00EF36A2">
      <w:pPr>
        <w:pStyle w:val="Tekstpodstawowy"/>
        <w:tabs>
          <w:tab w:val="left" w:pos="2046"/>
          <w:tab w:val="left" w:pos="2820"/>
          <w:tab w:val="left" w:pos="3846"/>
          <w:tab w:val="left" w:pos="4566"/>
          <w:tab w:val="left" w:pos="5286"/>
          <w:tab w:val="left" w:pos="6006"/>
          <w:tab w:val="left" w:pos="6726"/>
          <w:tab w:val="left" w:pos="7446"/>
          <w:tab w:val="left" w:pos="8166"/>
          <w:tab w:val="left" w:pos="8886"/>
          <w:tab w:val="left" w:pos="9606"/>
          <w:tab w:val="left" w:pos="10326"/>
        </w:tabs>
        <w:spacing w:before="120"/>
        <w:ind w:left="851" w:hanging="425"/>
        <w:rPr>
          <w:b w:val="0"/>
          <w:bCs w:val="0"/>
          <w:sz w:val="24"/>
        </w:rPr>
      </w:pPr>
      <w:r>
        <w:rPr>
          <w:b w:val="0"/>
          <w:bCs w:val="0"/>
          <w:sz w:val="24"/>
          <w:lang w:val="pl-PL"/>
        </w:rPr>
        <w:t>4.3.</w:t>
      </w:r>
      <w:r>
        <w:rPr>
          <w:b w:val="0"/>
          <w:bCs w:val="0"/>
          <w:sz w:val="24"/>
          <w:lang w:val="pl-PL"/>
        </w:rPr>
        <w:tab/>
      </w:r>
      <w:r w:rsidR="007C1E52" w:rsidRPr="004372F9">
        <w:rPr>
          <w:b w:val="0"/>
          <w:bCs w:val="0"/>
          <w:sz w:val="24"/>
        </w:rPr>
        <w:t>udostępnić niezbędnych informacji i materiałów służbie BHP Wykonawcy.</w:t>
      </w:r>
    </w:p>
    <w:p w:rsidR="007C1E52" w:rsidRPr="00107746" w:rsidRDefault="00107746" w:rsidP="00EF36A2">
      <w:pPr>
        <w:pStyle w:val="Tekstpodstawowy"/>
        <w:tabs>
          <w:tab w:val="left" w:pos="1806"/>
          <w:tab w:val="left" w:pos="2580"/>
          <w:tab w:val="left" w:pos="3606"/>
          <w:tab w:val="left" w:pos="4326"/>
          <w:tab w:val="left" w:pos="5046"/>
          <w:tab w:val="left" w:pos="5766"/>
          <w:tab w:val="left" w:pos="6486"/>
          <w:tab w:val="left" w:pos="7206"/>
          <w:tab w:val="left" w:pos="7926"/>
          <w:tab w:val="left" w:pos="8646"/>
          <w:tab w:val="left" w:pos="9366"/>
          <w:tab w:val="left" w:pos="10086"/>
        </w:tabs>
        <w:spacing w:before="120"/>
        <w:ind w:left="426" w:hanging="426"/>
        <w:rPr>
          <w:b w:val="0"/>
          <w:bCs w:val="0"/>
          <w:i/>
          <w:sz w:val="24"/>
          <w:lang w:val="pl-PL"/>
        </w:rPr>
      </w:pPr>
      <w:r>
        <w:rPr>
          <w:b w:val="0"/>
          <w:bCs w:val="0"/>
          <w:sz w:val="24"/>
          <w:lang w:val="pl-PL"/>
        </w:rPr>
        <w:lastRenderedPageBreak/>
        <w:t>5.</w:t>
      </w:r>
      <w:r>
        <w:rPr>
          <w:b w:val="0"/>
          <w:bCs w:val="0"/>
          <w:sz w:val="24"/>
          <w:lang w:val="pl-PL"/>
        </w:rPr>
        <w:tab/>
      </w:r>
      <w:r w:rsidR="007C1E52" w:rsidRPr="004372F9">
        <w:rPr>
          <w:b w:val="0"/>
          <w:bCs w:val="0"/>
          <w:sz w:val="24"/>
        </w:rPr>
        <w:t>Wykonawca odpowiada w pełnym zakresie za szkody niezawinione przez Zamawiającego powstałe w wyniku wypadku przy pracy i wskutek schorzeń związanych z warunkami pracy w</w:t>
      </w:r>
      <w:r w:rsidR="00EF36A2">
        <w:rPr>
          <w:b w:val="0"/>
          <w:bCs w:val="0"/>
          <w:sz w:val="24"/>
          <w:lang w:val="pl-PL"/>
        </w:rPr>
        <w:t> </w:t>
      </w:r>
      <w:r w:rsidR="007C1E52" w:rsidRPr="004372F9">
        <w:rPr>
          <w:b w:val="0"/>
          <w:bCs w:val="0"/>
          <w:sz w:val="24"/>
        </w:rPr>
        <w:t>stosunku do osób którymi posługuje się przy wykonywaniu zamówienia. Strony wyłączają w</w:t>
      </w:r>
      <w:r w:rsidR="00EF36A2">
        <w:rPr>
          <w:b w:val="0"/>
          <w:bCs w:val="0"/>
          <w:sz w:val="24"/>
          <w:lang w:val="pl-PL"/>
        </w:rPr>
        <w:t> </w:t>
      </w:r>
      <w:r w:rsidR="007C1E52" w:rsidRPr="004372F9">
        <w:rPr>
          <w:b w:val="0"/>
          <w:bCs w:val="0"/>
          <w:sz w:val="24"/>
        </w:rPr>
        <w:t xml:space="preserve">tym zakresie odpowiedzialność Zamawiającego wynikającą z art. 146 </w:t>
      </w:r>
      <w:r w:rsidR="007C1E52" w:rsidRPr="00107746">
        <w:rPr>
          <w:b w:val="0"/>
          <w:bCs w:val="0"/>
          <w:i/>
          <w:sz w:val="24"/>
        </w:rPr>
        <w:t>Prawa geologicznego i</w:t>
      </w:r>
      <w:r w:rsidR="00EF36A2">
        <w:rPr>
          <w:b w:val="0"/>
          <w:bCs w:val="0"/>
          <w:i/>
          <w:sz w:val="24"/>
          <w:lang w:val="pl-PL"/>
        </w:rPr>
        <w:t> </w:t>
      </w:r>
      <w:r w:rsidR="007C1E52" w:rsidRPr="00107746">
        <w:rPr>
          <w:b w:val="0"/>
          <w:bCs w:val="0"/>
          <w:i/>
          <w:sz w:val="24"/>
        </w:rPr>
        <w:t>górniczego</w:t>
      </w:r>
      <w:r w:rsidR="007C1E52" w:rsidRPr="00107746">
        <w:rPr>
          <w:b w:val="0"/>
          <w:bCs w:val="0"/>
          <w:i/>
          <w:sz w:val="24"/>
          <w:lang w:val="pl-PL"/>
        </w:rPr>
        <w:t>.</w:t>
      </w:r>
    </w:p>
    <w:p w:rsidR="007C1E52" w:rsidRPr="004372F9" w:rsidRDefault="007C1E52" w:rsidP="00EF36A2">
      <w:pPr>
        <w:pStyle w:val="Tekstpodstawowy"/>
        <w:spacing w:before="120"/>
        <w:ind w:left="375"/>
        <w:rPr>
          <w:sz w:val="24"/>
        </w:rPr>
      </w:pPr>
    </w:p>
    <w:p w:rsidR="007C1E52" w:rsidRPr="004372F9" w:rsidRDefault="007C1E52" w:rsidP="00EF36A2">
      <w:pPr>
        <w:pStyle w:val="Tekstpodstawowy"/>
        <w:spacing w:before="120"/>
        <w:ind w:left="567" w:hanging="567"/>
        <w:rPr>
          <w:sz w:val="24"/>
          <w:lang w:val="pl-PL"/>
        </w:rPr>
      </w:pPr>
      <w:r w:rsidRPr="004372F9">
        <w:rPr>
          <w:bCs w:val="0"/>
          <w:sz w:val="24"/>
        </w:rPr>
        <w:t>VII.</w:t>
      </w:r>
      <w:r w:rsidR="00107746">
        <w:rPr>
          <w:bCs w:val="0"/>
          <w:sz w:val="24"/>
        </w:rPr>
        <w:tab/>
      </w:r>
      <w:r w:rsidRPr="004372F9">
        <w:rPr>
          <w:sz w:val="24"/>
        </w:rPr>
        <w:t>Obowiązki i prawa Zamawiającego</w:t>
      </w:r>
      <w:r w:rsidRPr="004372F9">
        <w:rPr>
          <w:sz w:val="24"/>
          <w:lang w:val="pl-PL"/>
        </w:rPr>
        <w:t>.</w:t>
      </w:r>
    </w:p>
    <w:p w:rsidR="007C1E52" w:rsidRPr="004372F9" w:rsidRDefault="007C1E52" w:rsidP="00EF36A2">
      <w:pPr>
        <w:spacing w:before="120"/>
        <w:jc w:val="both"/>
        <w:rPr>
          <w:sz w:val="24"/>
          <w:szCs w:val="24"/>
        </w:rPr>
      </w:pPr>
      <w:r w:rsidRPr="004372F9">
        <w:rPr>
          <w:sz w:val="24"/>
          <w:szCs w:val="24"/>
        </w:rPr>
        <w:t>Zamawiający zobowiązany jest do:</w:t>
      </w:r>
    </w:p>
    <w:p w:rsidR="007C1E52" w:rsidRPr="00357803" w:rsidRDefault="007C1E52" w:rsidP="00EF36A2">
      <w:pPr>
        <w:pStyle w:val="Akapitzlist"/>
        <w:numPr>
          <w:ilvl w:val="7"/>
          <w:numId w:val="2"/>
        </w:numPr>
        <w:tabs>
          <w:tab w:val="clear" w:pos="0"/>
        </w:tabs>
        <w:suppressAutoHyphens/>
        <w:spacing w:before="120"/>
        <w:ind w:left="426" w:hanging="426"/>
        <w:jc w:val="both"/>
        <w:rPr>
          <w:sz w:val="24"/>
          <w:szCs w:val="24"/>
        </w:rPr>
      </w:pPr>
      <w:r w:rsidRPr="00357803">
        <w:rPr>
          <w:sz w:val="24"/>
          <w:szCs w:val="24"/>
        </w:rPr>
        <w:t>Przekazywania Wykonawcy informacji o rodzaju i skali zagrożeń naturalnych oraz czynników szkodliwych i uciążliwych występujących na stanowiskach pracy Wykonawcy, na podstawie przeprowadzonych zgodnie z przepisami badań i pomiarów.</w:t>
      </w:r>
    </w:p>
    <w:p w:rsidR="007C1E52" w:rsidRPr="004372F9" w:rsidRDefault="007C1E52" w:rsidP="00EF36A2">
      <w:pPr>
        <w:suppressAutoHyphens/>
        <w:spacing w:before="120"/>
        <w:ind w:left="426" w:hanging="426"/>
        <w:jc w:val="both"/>
        <w:rPr>
          <w:sz w:val="24"/>
          <w:szCs w:val="24"/>
        </w:rPr>
      </w:pPr>
      <w:r w:rsidRPr="004372F9">
        <w:rPr>
          <w:sz w:val="24"/>
          <w:szCs w:val="24"/>
        </w:rPr>
        <w:t>2.</w:t>
      </w:r>
      <w:r w:rsidR="00107746">
        <w:rPr>
          <w:sz w:val="24"/>
          <w:szCs w:val="24"/>
        </w:rPr>
        <w:tab/>
      </w:r>
      <w:r w:rsidRPr="004372F9">
        <w:rPr>
          <w:sz w:val="24"/>
          <w:szCs w:val="24"/>
        </w:rPr>
        <w:t xml:space="preserve"> Udostępnienia Wykonawcy Dokumentu Bezpieczeństwa w części obejmującej zakres czynności Wykonawcy.</w:t>
      </w:r>
    </w:p>
    <w:p w:rsidR="007C1E52" w:rsidRPr="004372F9" w:rsidRDefault="007C1E52" w:rsidP="00EF36A2">
      <w:pPr>
        <w:tabs>
          <w:tab w:val="left" w:pos="600"/>
        </w:tabs>
        <w:spacing w:before="120"/>
        <w:ind w:left="426" w:hanging="426"/>
        <w:jc w:val="both"/>
        <w:rPr>
          <w:sz w:val="24"/>
          <w:szCs w:val="24"/>
        </w:rPr>
      </w:pPr>
      <w:r w:rsidRPr="004372F9">
        <w:rPr>
          <w:sz w:val="24"/>
          <w:szCs w:val="24"/>
        </w:rPr>
        <w:t>3.</w:t>
      </w:r>
      <w:r w:rsidR="00107746">
        <w:rPr>
          <w:sz w:val="24"/>
          <w:szCs w:val="24"/>
        </w:rPr>
        <w:tab/>
      </w:r>
      <w:r w:rsidRPr="004372F9">
        <w:rPr>
          <w:sz w:val="24"/>
          <w:szCs w:val="24"/>
        </w:rPr>
        <w:t>W przypadku stwierdzenia u pracownika Wykonawcy braku kwalifikacji, naruszenia przez niego</w:t>
      </w:r>
      <w:r w:rsidR="00357803">
        <w:rPr>
          <w:sz w:val="24"/>
          <w:szCs w:val="24"/>
        </w:rPr>
        <w:t xml:space="preserve"> </w:t>
      </w:r>
      <w:r w:rsidRPr="004372F9">
        <w:rPr>
          <w:sz w:val="24"/>
          <w:szCs w:val="24"/>
        </w:rPr>
        <w:t>postanowień przepisów lub nieprzestrzegania Regulaminu pracy obowiązującego u</w:t>
      </w:r>
      <w:r w:rsidR="00EF36A2">
        <w:rPr>
          <w:sz w:val="24"/>
          <w:szCs w:val="24"/>
        </w:rPr>
        <w:t> </w:t>
      </w:r>
      <w:r w:rsidRPr="004372F9">
        <w:rPr>
          <w:sz w:val="24"/>
          <w:szCs w:val="24"/>
        </w:rPr>
        <w:t>Zamawiającego,</w:t>
      </w:r>
      <w:r w:rsidR="00357803">
        <w:rPr>
          <w:sz w:val="24"/>
          <w:szCs w:val="24"/>
        </w:rPr>
        <w:t xml:space="preserve"> </w:t>
      </w:r>
      <w:r w:rsidRPr="004372F9">
        <w:rPr>
          <w:sz w:val="24"/>
          <w:szCs w:val="24"/>
        </w:rPr>
        <w:t xml:space="preserve">niezwłocznie odsunąć  pracownika od wykonywanych czynności i oddać go do dyspozycji Wykonawcy. </w:t>
      </w:r>
    </w:p>
    <w:p w:rsidR="007C1E52" w:rsidRPr="004372F9" w:rsidRDefault="007C1E52" w:rsidP="00EF36A2">
      <w:pPr>
        <w:pStyle w:val="Tekstpodstawowy"/>
        <w:spacing w:before="120"/>
        <w:rPr>
          <w:sz w:val="24"/>
          <w:lang w:val="pl-PL"/>
        </w:rPr>
      </w:pPr>
    </w:p>
    <w:p w:rsidR="007C1E52" w:rsidRPr="004372F9" w:rsidRDefault="007C1E52" w:rsidP="00EF36A2">
      <w:pPr>
        <w:pStyle w:val="Tekstpodstawowy"/>
        <w:spacing w:before="120"/>
        <w:ind w:left="709" w:hanging="709"/>
        <w:rPr>
          <w:sz w:val="24"/>
          <w:lang w:val="pl-PL"/>
        </w:rPr>
      </w:pPr>
      <w:r w:rsidRPr="004372F9">
        <w:rPr>
          <w:sz w:val="24"/>
        </w:rPr>
        <w:t>VIII.</w:t>
      </w:r>
      <w:r w:rsidR="00107746">
        <w:rPr>
          <w:sz w:val="24"/>
        </w:rPr>
        <w:tab/>
      </w:r>
      <w:r w:rsidRPr="004372F9">
        <w:rPr>
          <w:sz w:val="24"/>
        </w:rPr>
        <w:t>Współdziałanie w zakresie przestrzegania przepisów prawa</w:t>
      </w:r>
      <w:r w:rsidRPr="004372F9">
        <w:rPr>
          <w:sz w:val="24"/>
          <w:lang w:val="pl-PL"/>
        </w:rPr>
        <w:t>.</w:t>
      </w:r>
    </w:p>
    <w:p w:rsidR="007C1E52" w:rsidRPr="004372F9" w:rsidRDefault="007C1E52" w:rsidP="00EF36A2">
      <w:pPr>
        <w:pStyle w:val="Tekstpodstawowy"/>
        <w:spacing w:before="120"/>
        <w:ind w:left="426" w:hanging="426"/>
        <w:rPr>
          <w:b w:val="0"/>
          <w:bCs w:val="0"/>
          <w:sz w:val="24"/>
        </w:rPr>
      </w:pPr>
      <w:r w:rsidRPr="004372F9">
        <w:rPr>
          <w:b w:val="0"/>
          <w:bCs w:val="0"/>
          <w:sz w:val="24"/>
        </w:rPr>
        <w:t>1.</w:t>
      </w:r>
      <w:r w:rsidR="00107746">
        <w:rPr>
          <w:b w:val="0"/>
          <w:bCs w:val="0"/>
          <w:sz w:val="24"/>
        </w:rPr>
        <w:tab/>
      </w:r>
      <w:r w:rsidRPr="004372F9">
        <w:rPr>
          <w:b w:val="0"/>
          <w:bCs w:val="0"/>
          <w:sz w:val="24"/>
        </w:rPr>
        <w:t>Bieżącą kontrolę realizacji postanowień umowy zawartej z Wykonawcą w zakresie dotyczącym przestrzegania przepisów Prawa  geologicznego</w:t>
      </w:r>
      <w:r w:rsidRPr="004372F9">
        <w:rPr>
          <w:b w:val="0"/>
          <w:bCs w:val="0"/>
          <w:sz w:val="24"/>
          <w:lang w:val="pl-PL"/>
        </w:rPr>
        <w:t xml:space="preserve"> i górniczego</w:t>
      </w:r>
      <w:r w:rsidRPr="004372F9">
        <w:rPr>
          <w:b w:val="0"/>
          <w:bCs w:val="0"/>
          <w:sz w:val="24"/>
        </w:rPr>
        <w:t xml:space="preserve"> prowadzą kierownicy właściwych działów ruchu kopalni lub upoważnione przez nie osoby dozoru.</w:t>
      </w:r>
    </w:p>
    <w:p w:rsidR="007C1E52" w:rsidRPr="004372F9" w:rsidRDefault="007C1E52" w:rsidP="00EF36A2">
      <w:pPr>
        <w:pStyle w:val="Tekstpodstawowy"/>
        <w:spacing w:before="120"/>
        <w:ind w:left="426" w:hanging="426"/>
        <w:rPr>
          <w:b w:val="0"/>
          <w:bCs w:val="0"/>
          <w:sz w:val="24"/>
        </w:rPr>
      </w:pPr>
      <w:r w:rsidRPr="004372F9">
        <w:rPr>
          <w:b w:val="0"/>
          <w:bCs w:val="0"/>
          <w:sz w:val="24"/>
        </w:rPr>
        <w:t>2.</w:t>
      </w:r>
      <w:r w:rsidR="00EF36A2">
        <w:rPr>
          <w:b w:val="0"/>
          <w:bCs w:val="0"/>
          <w:sz w:val="24"/>
        </w:rPr>
        <w:tab/>
      </w:r>
      <w:r w:rsidRPr="004372F9">
        <w:rPr>
          <w:b w:val="0"/>
          <w:bCs w:val="0"/>
          <w:sz w:val="24"/>
        </w:rPr>
        <w:t>Zamawiający wyznacza osobę do nadzorowania realizacji przedmiotu zamówienia. Powyższe nie zwalnia Wykonawcy z obowiązku zapewnienia bezpieczeństwa i higieny pracy swoim pracownikom (art. 208 § 1 i § 2 Kodeksu Pracy).</w:t>
      </w:r>
    </w:p>
    <w:p w:rsidR="007C1E52" w:rsidRPr="004372F9" w:rsidRDefault="007C1E52" w:rsidP="00EF36A2">
      <w:pPr>
        <w:pStyle w:val="Tekstpodstawowy"/>
        <w:spacing w:before="120"/>
        <w:ind w:left="426" w:hanging="426"/>
        <w:rPr>
          <w:b w:val="0"/>
          <w:bCs w:val="0"/>
          <w:color w:val="000000"/>
          <w:sz w:val="24"/>
        </w:rPr>
      </w:pPr>
      <w:r w:rsidRPr="004372F9">
        <w:rPr>
          <w:b w:val="0"/>
          <w:bCs w:val="0"/>
          <w:sz w:val="24"/>
        </w:rPr>
        <w:t>3.</w:t>
      </w:r>
      <w:r w:rsidR="00EF36A2">
        <w:rPr>
          <w:b w:val="0"/>
          <w:bCs w:val="0"/>
          <w:sz w:val="24"/>
        </w:rPr>
        <w:tab/>
      </w:r>
      <w:r w:rsidRPr="004372F9">
        <w:rPr>
          <w:b w:val="0"/>
          <w:bCs w:val="0"/>
          <w:sz w:val="24"/>
        </w:rPr>
        <w:t>D</w:t>
      </w:r>
      <w:r w:rsidRPr="004372F9">
        <w:rPr>
          <w:b w:val="0"/>
          <w:bCs w:val="0"/>
          <w:color w:val="000000"/>
          <w:sz w:val="24"/>
        </w:rPr>
        <w:t>o nadzorowania realizacji przedmiotu umowy Zamawiający wyznacza …………………………………………………,</w:t>
      </w:r>
      <w:r w:rsidRPr="004372F9">
        <w:rPr>
          <w:b w:val="0"/>
          <w:bCs w:val="0"/>
          <w:color w:val="000000"/>
          <w:sz w:val="24"/>
          <w:lang w:val="pl-PL"/>
        </w:rPr>
        <w:t xml:space="preserve"> </w:t>
      </w:r>
      <w:r w:rsidRPr="004372F9">
        <w:rPr>
          <w:b w:val="0"/>
          <w:bCs w:val="0"/>
          <w:color w:val="000000"/>
          <w:sz w:val="24"/>
        </w:rPr>
        <w:t>który jest jednocześnie osobą upoważnioną i</w:t>
      </w:r>
      <w:r w:rsidR="00EF36A2">
        <w:rPr>
          <w:b w:val="0"/>
          <w:bCs w:val="0"/>
          <w:color w:val="000000"/>
          <w:sz w:val="24"/>
          <w:lang w:val="pl-PL"/>
        </w:rPr>
        <w:t> </w:t>
      </w:r>
      <w:r w:rsidRPr="004372F9">
        <w:rPr>
          <w:b w:val="0"/>
          <w:bCs w:val="0"/>
          <w:color w:val="000000"/>
          <w:sz w:val="24"/>
        </w:rPr>
        <w:t>odpowiedzialną za prawidłową realizację zamówienia.</w:t>
      </w:r>
    </w:p>
    <w:p w:rsidR="007C1E52" w:rsidRDefault="007C1E52" w:rsidP="00EF36A2">
      <w:pPr>
        <w:pStyle w:val="Tekstpodstawowy"/>
        <w:spacing w:before="120"/>
        <w:ind w:left="426" w:hanging="426"/>
        <w:rPr>
          <w:b w:val="0"/>
          <w:bCs w:val="0"/>
          <w:color w:val="000000"/>
          <w:sz w:val="24"/>
          <w:lang w:val="pl-PL"/>
        </w:rPr>
      </w:pPr>
      <w:r w:rsidRPr="004372F9">
        <w:rPr>
          <w:b w:val="0"/>
          <w:bCs w:val="0"/>
          <w:color w:val="000000"/>
          <w:sz w:val="24"/>
        </w:rPr>
        <w:t>4.</w:t>
      </w:r>
      <w:r w:rsidR="00EF36A2">
        <w:rPr>
          <w:b w:val="0"/>
          <w:bCs w:val="0"/>
          <w:color w:val="000000"/>
          <w:sz w:val="24"/>
        </w:rPr>
        <w:tab/>
      </w:r>
      <w:r w:rsidRPr="004372F9">
        <w:rPr>
          <w:b w:val="0"/>
          <w:bCs w:val="0"/>
          <w:color w:val="000000"/>
          <w:sz w:val="24"/>
        </w:rPr>
        <w:t>Wykonawca wyznacza do nadzorowania realizacji przedmiotu umowy:</w:t>
      </w:r>
      <w:r w:rsidR="00EF36A2">
        <w:rPr>
          <w:b w:val="0"/>
          <w:bCs w:val="0"/>
          <w:color w:val="000000"/>
          <w:sz w:val="24"/>
          <w:lang w:val="pl-PL"/>
        </w:rPr>
        <w:t xml:space="preserve"> </w:t>
      </w:r>
      <w:r w:rsidRPr="004372F9">
        <w:rPr>
          <w:b w:val="0"/>
          <w:bCs w:val="0"/>
          <w:color w:val="000000"/>
          <w:sz w:val="24"/>
        </w:rPr>
        <w:t>……..…………..…………, tel. 32 ……………….</w:t>
      </w:r>
      <w:r w:rsidRPr="004372F9">
        <w:rPr>
          <w:b w:val="0"/>
          <w:bCs w:val="0"/>
          <w:color w:val="000000"/>
          <w:sz w:val="24"/>
          <w:lang w:val="pl-PL"/>
        </w:rPr>
        <w:t>, tel. GSM: ………………………………</w:t>
      </w:r>
    </w:p>
    <w:p w:rsidR="00EF36A2" w:rsidRPr="004372F9" w:rsidRDefault="00EF36A2" w:rsidP="00EF36A2">
      <w:pPr>
        <w:pStyle w:val="Tekstpodstawowy"/>
        <w:spacing w:before="120"/>
        <w:ind w:left="266" w:hanging="266"/>
        <w:rPr>
          <w:b w:val="0"/>
          <w:bCs w:val="0"/>
          <w:color w:val="000000"/>
          <w:sz w:val="24"/>
          <w:lang w:val="pl-PL"/>
        </w:rPr>
      </w:pPr>
    </w:p>
    <w:p w:rsidR="007C1E52" w:rsidRPr="004372F9" w:rsidRDefault="007C1E52" w:rsidP="00EF36A2">
      <w:pPr>
        <w:pStyle w:val="Tekstpodstawowy"/>
        <w:tabs>
          <w:tab w:val="left" w:pos="1368"/>
          <w:tab w:val="left" w:pos="2793"/>
          <w:tab w:val="left" w:pos="2964"/>
          <w:tab w:val="left" w:pos="3135"/>
          <w:tab w:val="left" w:pos="3249"/>
          <w:tab w:val="left" w:pos="4020"/>
          <w:tab w:val="left" w:pos="4740"/>
          <w:tab w:val="left" w:pos="5460"/>
          <w:tab w:val="left" w:pos="6180"/>
          <w:tab w:val="left" w:pos="6900"/>
          <w:tab w:val="left" w:pos="7620"/>
          <w:tab w:val="left" w:pos="8340"/>
          <w:tab w:val="left" w:pos="9060"/>
          <w:tab w:val="left" w:pos="9780"/>
        </w:tabs>
        <w:spacing w:before="120"/>
        <w:ind w:left="709" w:right="-2" w:hanging="709"/>
        <w:rPr>
          <w:sz w:val="24"/>
          <w:lang w:val="pl-PL"/>
        </w:rPr>
      </w:pPr>
      <w:r w:rsidRPr="004372F9">
        <w:rPr>
          <w:sz w:val="24"/>
        </w:rPr>
        <w:t>IX.</w:t>
      </w:r>
      <w:r w:rsidR="00EF36A2">
        <w:rPr>
          <w:sz w:val="24"/>
        </w:rPr>
        <w:tab/>
      </w:r>
      <w:r w:rsidRPr="004372F9">
        <w:rPr>
          <w:sz w:val="24"/>
        </w:rPr>
        <w:t>Regulacje końcowe</w:t>
      </w:r>
      <w:r w:rsidRPr="004372F9">
        <w:rPr>
          <w:sz w:val="24"/>
          <w:lang w:val="pl-PL"/>
        </w:rPr>
        <w:t>.</w:t>
      </w:r>
    </w:p>
    <w:p w:rsidR="007C1E52" w:rsidRPr="004372F9" w:rsidRDefault="007C1E52" w:rsidP="00EF36A2">
      <w:pPr>
        <w:pStyle w:val="Tekstpodstawowy"/>
        <w:tabs>
          <w:tab w:val="left" w:pos="1653"/>
          <w:tab w:val="left" w:pos="1824"/>
          <w:tab w:val="left" w:pos="1995"/>
          <w:tab w:val="left" w:pos="21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426" w:right="-2" w:hanging="426"/>
        <w:rPr>
          <w:b w:val="0"/>
          <w:bCs w:val="0"/>
          <w:sz w:val="24"/>
        </w:rPr>
      </w:pPr>
      <w:r w:rsidRPr="004372F9">
        <w:rPr>
          <w:b w:val="0"/>
          <w:bCs w:val="0"/>
          <w:sz w:val="24"/>
          <w:lang w:val="pl-PL"/>
        </w:rPr>
        <w:t>1.</w:t>
      </w:r>
      <w:r w:rsidR="00EF36A2">
        <w:rPr>
          <w:b w:val="0"/>
          <w:bCs w:val="0"/>
          <w:sz w:val="24"/>
          <w:lang w:val="pl-PL"/>
        </w:rPr>
        <w:tab/>
      </w:r>
      <w:r w:rsidRPr="004372F9">
        <w:rPr>
          <w:b w:val="0"/>
          <w:bCs w:val="0"/>
          <w:sz w:val="24"/>
        </w:rPr>
        <w:t xml:space="preserve">Wszelkie zmiany niniejszych ustaleń wymagają aneksu w formie pisemnej </w:t>
      </w:r>
      <w:r w:rsidRPr="004372F9">
        <w:rPr>
          <w:b w:val="0"/>
          <w:bCs w:val="0"/>
          <w:sz w:val="24"/>
          <w:lang w:val="pl-PL"/>
        </w:rPr>
        <w:t>.</w:t>
      </w:r>
      <w:r w:rsidRPr="004372F9">
        <w:rPr>
          <w:b w:val="0"/>
          <w:bCs w:val="0"/>
          <w:sz w:val="24"/>
        </w:rPr>
        <w:t xml:space="preserve"> </w:t>
      </w:r>
    </w:p>
    <w:p w:rsidR="007C1E52" w:rsidRPr="004372F9" w:rsidRDefault="007C1E52" w:rsidP="00EF36A2">
      <w:pPr>
        <w:pStyle w:val="Tekstpodstawowy"/>
        <w:spacing w:before="120"/>
        <w:ind w:left="426" w:hanging="426"/>
        <w:rPr>
          <w:b w:val="0"/>
          <w:bCs w:val="0"/>
          <w:sz w:val="24"/>
        </w:rPr>
      </w:pPr>
      <w:r w:rsidRPr="004372F9">
        <w:rPr>
          <w:b w:val="0"/>
          <w:bCs w:val="0"/>
          <w:sz w:val="24"/>
        </w:rPr>
        <w:t>2.</w:t>
      </w:r>
      <w:r w:rsidR="00EF36A2">
        <w:rPr>
          <w:b w:val="0"/>
          <w:bCs w:val="0"/>
          <w:sz w:val="24"/>
        </w:rPr>
        <w:tab/>
      </w:r>
      <w:r w:rsidRPr="004372F9">
        <w:rPr>
          <w:b w:val="0"/>
          <w:bCs w:val="0"/>
          <w:sz w:val="24"/>
        </w:rPr>
        <w:t>Niniejsze ustalenia sporządzono w dwóch jednobrzmiących egzemplarzach, po jednym dla każdej ze Stron.</w:t>
      </w:r>
    </w:p>
    <w:p w:rsidR="007C1E52" w:rsidRPr="004372F9" w:rsidRDefault="007C1E52" w:rsidP="00EF36A2">
      <w:pPr>
        <w:pStyle w:val="Tekstpodstawowy"/>
        <w:spacing w:before="120"/>
        <w:ind w:left="426" w:hanging="426"/>
        <w:rPr>
          <w:b w:val="0"/>
          <w:bCs w:val="0"/>
          <w:sz w:val="24"/>
        </w:rPr>
      </w:pPr>
      <w:r w:rsidRPr="004372F9">
        <w:rPr>
          <w:b w:val="0"/>
          <w:bCs w:val="0"/>
          <w:sz w:val="24"/>
        </w:rPr>
        <w:t>3.</w:t>
      </w:r>
      <w:r w:rsidR="00EF36A2">
        <w:rPr>
          <w:b w:val="0"/>
          <w:bCs w:val="0"/>
          <w:sz w:val="24"/>
        </w:rPr>
        <w:tab/>
      </w:r>
      <w:r w:rsidRPr="004372F9">
        <w:rPr>
          <w:b w:val="0"/>
          <w:bCs w:val="0"/>
          <w:sz w:val="24"/>
        </w:rPr>
        <w:t>Niniejsze ustalen</w:t>
      </w:r>
      <w:r w:rsidRPr="004372F9">
        <w:rPr>
          <w:b w:val="0"/>
          <w:bCs w:val="0"/>
          <w:sz w:val="24"/>
          <w:lang w:val="pl-PL"/>
        </w:rPr>
        <w:t>i</w:t>
      </w:r>
      <w:r w:rsidRPr="004372F9">
        <w:rPr>
          <w:b w:val="0"/>
          <w:bCs w:val="0"/>
          <w:sz w:val="24"/>
        </w:rPr>
        <w:t>a  stanowi</w:t>
      </w:r>
      <w:r w:rsidRPr="004372F9">
        <w:rPr>
          <w:b w:val="0"/>
          <w:bCs w:val="0"/>
          <w:sz w:val="24"/>
          <w:lang w:val="pl-PL"/>
        </w:rPr>
        <w:t>ą</w:t>
      </w:r>
      <w:r w:rsidRPr="004372F9">
        <w:rPr>
          <w:b w:val="0"/>
          <w:bCs w:val="0"/>
          <w:sz w:val="24"/>
        </w:rPr>
        <w:t xml:space="preserve"> załącznik do umowy w sprawie realizacji zadania.</w:t>
      </w:r>
    </w:p>
    <w:p w:rsidR="007C1E52" w:rsidRPr="004372F9" w:rsidRDefault="007C1E52" w:rsidP="00EF36A2">
      <w:pPr>
        <w:pStyle w:val="Tekstpodstawowy"/>
        <w:spacing w:line="360" w:lineRule="auto"/>
        <w:ind w:left="268" w:hanging="241"/>
        <w:rPr>
          <w:b w:val="0"/>
          <w:bCs w:val="0"/>
          <w:sz w:val="24"/>
        </w:rPr>
      </w:pPr>
    </w:p>
    <w:p w:rsidR="007C1E52" w:rsidRPr="004372F9" w:rsidRDefault="007C1E52" w:rsidP="00EF36A2">
      <w:pPr>
        <w:pStyle w:val="Tekstpodstawowy"/>
        <w:spacing w:line="360" w:lineRule="auto"/>
        <w:ind w:left="268" w:hanging="241"/>
        <w:jc w:val="center"/>
        <w:rPr>
          <w:b w:val="0"/>
          <w:bCs w:val="0"/>
          <w:sz w:val="24"/>
          <w:lang w:val="pl-PL"/>
        </w:rPr>
      </w:pPr>
      <w:r w:rsidRPr="004372F9">
        <w:rPr>
          <w:bCs w:val="0"/>
          <w:sz w:val="24"/>
          <w:lang w:val="pl-PL"/>
        </w:rPr>
        <w:t>KIEROWNIK RUCHU ZAKŁADU</w:t>
      </w:r>
      <w:r w:rsidRPr="004372F9">
        <w:rPr>
          <w:b w:val="0"/>
          <w:bCs w:val="0"/>
          <w:sz w:val="24"/>
          <w:lang w:val="pl-PL"/>
        </w:rPr>
        <w:br/>
      </w:r>
    </w:p>
    <w:p w:rsidR="007C1E52" w:rsidRPr="004372F9" w:rsidRDefault="007C1E52" w:rsidP="00EF36A2">
      <w:pPr>
        <w:pStyle w:val="Tekstpodstawowy"/>
        <w:spacing w:line="360" w:lineRule="auto"/>
        <w:ind w:left="268" w:hanging="241"/>
        <w:jc w:val="center"/>
        <w:rPr>
          <w:b w:val="0"/>
          <w:bCs w:val="0"/>
          <w:sz w:val="24"/>
          <w:lang w:val="pl-PL"/>
        </w:rPr>
      </w:pPr>
      <w:r w:rsidRPr="004372F9">
        <w:rPr>
          <w:b w:val="0"/>
          <w:bCs w:val="0"/>
          <w:sz w:val="24"/>
          <w:lang w:val="pl-PL"/>
        </w:rPr>
        <w:t>……………………………………</w:t>
      </w:r>
    </w:p>
    <w:p w:rsidR="004119D0" w:rsidRPr="004372F9" w:rsidRDefault="004119D0" w:rsidP="00EF36A2">
      <w:pPr>
        <w:jc w:val="both"/>
        <w:rPr>
          <w:sz w:val="24"/>
          <w:szCs w:val="24"/>
        </w:rPr>
      </w:pPr>
    </w:p>
    <w:sectPr w:rsidR="004119D0" w:rsidRPr="004372F9" w:rsidSect="00C053E4">
      <w:foot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BC1" w:rsidRDefault="00C47BC1" w:rsidP="00F27F8E">
      <w:r>
        <w:separator/>
      </w:r>
    </w:p>
  </w:endnote>
  <w:endnote w:type="continuationSeparator" w:id="0">
    <w:p w:rsidR="00C47BC1" w:rsidRDefault="00C47BC1" w:rsidP="00F2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54448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27F8E" w:rsidRDefault="00F27F8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7F8E" w:rsidRDefault="00F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BC1" w:rsidRDefault="00C47BC1" w:rsidP="00F27F8E">
      <w:r>
        <w:separator/>
      </w:r>
    </w:p>
  </w:footnote>
  <w:footnote w:type="continuationSeparator" w:id="0">
    <w:p w:rsidR="00C47BC1" w:rsidRDefault="00C47BC1" w:rsidP="00F27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D3C8204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B3B40"/>
    <w:multiLevelType w:val="hybridMultilevel"/>
    <w:tmpl w:val="14E2A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A0837"/>
    <w:multiLevelType w:val="hybridMultilevel"/>
    <w:tmpl w:val="F580CB42"/>
    <w:lvl w:ilvl="0" w:tplc="900EF232">
      <w:start w:val="1"/>
      <w:numFmt w:val="decimal"/>
      <w:lvlText w:val="%1."/>
      <w:lvlJc w:val="left"/>
      <w:pPr>
        <w:ind w:left="780" w:hanging="42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C2F4A"/>
    <w:multiLevelType w:val="hybridMultilevel"/>
    <w:tmpl w:val="9EA24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87B8E"/>
    <w:multiLevelType w:val="hybridMultilevel"/>
    <w:tmpl w:val="97844E48"/>
    <w:lvl w:ilvl="0" w:tplc="91A85B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5F85646"/>
    <w:multiLevelType w:val="hybridMultilevel"/>
    <w:tmpl w:val="9E2C8260"/>
    <w:lvl w:ilvl="0" w:tplc="3604C884">
      <w:start w:val="1"/>
      <w:numFmt w:val="decimal"/>
      <w:lvlText w:val="%1."/>
      <w:lvlJc w:val="left"/>
      <w:pPr>
        <w:ind w:left="81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355678"/>
    <w:multiLevelType w:val="hybridMultilevel"/>
    <w:tmpl w:val="FF422068"/>
    <w:lvl w:ilvl="0" w:tplc="BE9AABF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27E75"/>
    <w:multiLevelType w:val="hybridMultilevel"/>
    <w:tmpl w:val="A3C2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35558"/>
    <w:multiLevelType w:val="multilevel"/>
    <w:tmpl w:val="D47C11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EAA0649"/>
    <w:multiLevelType w:val="hybridMultilevel"/>
    <w:tmpl w:val="CEB23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73"/>
    <w:rsid w:val="00005158"/>
    <w:rsid w:val="000F310B"/>
    <w:rsid w:val="00107746"/>
    <w:rsid w:val="001B4597"/>
    <w:rsid w:val="001C6533"/>
    <w:rsid w:val="0030104B"/>
    <w:rsid w:val="00314B49"/>
    <w:rsid w:val="00321127"/>
    <w:rsid w:val="00357803"/>
    <w:rsid w:val="00376E82"/>
    <w:rsid w:val="004119D0"/>
    <w:rsid w:val="004372F9"/>
    <w:rsid w:val="0053565E"/>
    <w:rsid w:val="005469B8"/>
    <w:rsid w:val="005648FB"/>
    <w:rsid w:val="005E2EE4"/>
    <w:rsid w:val="00683C95"/>
    <w:rsid w:val="006F7073"/>
    <w:rsid w:val="00734D63"/>
    <w:rsid w:val="00740B42"/>
    <w:rsid w:val="007C1E52"/>
    <w:rsid w:val="007E62B7"/>
    <w:rsid w:val="00893C1E"/>
    <w:rsid w:val="0089627B"/>
    <w:rsid w:val="008C39FB"/>
    <w:rsid w:val="00910BCB"/>
    <w:rsid w:val="00996429"/>
    <w:rsid w:val="00A8699B"/>
    <w:rsid w:val="00AA185E"/>
    <w:rsid w:val="00B02DAF"/>
    <w:rsid w:val="00BA07DD"/>
    <w:rsid w:val="00C053E4"/>
    <w:rsid w:val="00C3467F"/>
    <w:rsid w:val="00C47BC1"/>
    <w:rsid w:val="00CA3D7E"/>
    <w:rsid w:val="00D40AC1"/>
    <w:rsid w:val="00D8219C"/>
    <w:rsid w:val="00E02C75"/>
    <w:rsid w:val="00E84CF0"/>
    <w:rsid w:val="00EF36A2"/>
    <w:rsid w:val="00F10A6D"/>
    <w:rsid w:val="00F2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E40B4-1325-4E05-9B78-F638D5F4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1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C1E52"/>
    <w:pPr>
      <w:jc w:val="both"/>
    </w:pPr>
    <w:rPr>
      <w:b/>
      <w:bCs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C1E5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7C1E52"/>
    <w:pPr>
      <w:ind w:left="708"/>
    </w:pPr>
  </w:style>
  <w:style w:type="character" w:customStyle="1" w:styleId="Teksttreci2">
    <w:name w:val="Tekst treści (2)_"/>
    <w:link w:val="Teksttreci21"/>
    <w:uiPriority w:val="99"/>
    <w:locked/>
    <w:rsid w:val="007C1E52"/>
    <w:rPr>
      <w:b/>
      <w:bCs/>
      <w:spacing w:val="8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C1E52"/>
    <w:pPr>
      <w:shd w:val="clear" w:color="auto" w:fill="FFFFFF"/>
      <w:spacing w:before="360" w:line="240" w:lineRule="atLeast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character" w:customStyle="1" w:styleId="Nagwek1">
    <w:name w:val="Nagłówek #1_"/>
    <w:link w:val="Nagwek10"/>
    <w:uiPriority w:val="99"/>
    <w:locked/>
    <w:rsid w:val="007C1E52"/>
    <w:rPr>
      <w:b/>
      <w:bCs/>
      <w:spacing w:val="8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7C1E52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paragraph" w:customStyle="1" w:styleId="FR1">
    <w:name w:val="FR1"/>
    <w:rsid w:val="007C1E52"/>
    <w:pPr>
      <w:widowControl w:val="0"/>
      <w:suppressAutoHyphens/>
      <w:spacing w:after="0" w:line="312" w:lineRule="auto"/>
      <w:jc w:val="both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StandardowyStandardowy1">
    <w:name w:val="Standardowy.Standardowy1"/>
    <w:rsid w:val="007C1E52"/>
    <w:pPr>
      <w:suppressAutoHyphens/>
      <w:spacing w:after="0" w:line="240" w:lineRule="auto"/>
    </w:pPr>
    <w:rPr>
      <w:rFonts w:ascii="Times New Roman" w:eastAsia="Arial" w:hAnsi="Times New Roman" w:cs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27F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F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7F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F8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1483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Krzysztof Haura</cp:lastModifiedBy>
  <cp:revision>40</cp:revision>
  <dcterms:created xsi:type="dcterms:W3CDTF">2017-04-18T09:23:00Z</dcterms:created>
  <dcterms:modified xsi:type="dcterms:W3CDTF">2017-12-18T09:40:00Z</dcterms:modified>
</cp:coreProperties>
</file>