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CDB" w:rsidRPr="00DE5CDB" w:rsidRDefault="00DE5CDB" w:rsidP="00DE5CDB">
      <w:pPr>
        <w:spacing w:after="0" w:line="240" w:lineRule="auto"/>
        <w:rPr>
          <w:rFonts w:ascii="Arial" w:eastAsia="Times New Roman" w:hAnsi="Arial" w:cs="Arial"/>
          <w:sz w:val="20"/>
          <w:szCs w:val="20"/>
          <w:lang w:eastAsia="pl-PL"/>
        </w:rPr>
      </w:pPr>
      <w:r w:rsidRPr="00DE5CDB">
        <w:rPr>
          <w:rFonts w:ascii="Arial" w:eastAsia="Times New Roman" w:hAnsi="Arial" w:cs="Arial"/>
          <w:color w:val="000000"/>
          <w:sz w:val="20"/>
          <w:szCs w:val="20"/>
          <w:lang w:eastAsia="pl-PL"/>
        </w:rPr>
        <w:t>Ogłoszenie nr 608231-N-2019 z dnia 2019-10-10 r.</w:t>
      </w:r>
      <w:r w:rsidRPr="00DE5CDB">
        <w:rPr>
          <w:rFonts w:ascii="Arial" w:eastAsia="Times New Roman" w:hAnsi="Arial" w:cs="Arial"/>
          <w:color w:val="000000"/>
          <w:sz w:val="20"/>
          <w:szCs w:val="20"/>
          <w:lang w:eastAsia="pl-PL"/>
        </w:rPr>
        <w:br/>
      </w:r>
    </w:p>
    <w:p w:rsidR="00DE5CDB" w:rsidRPr="00DE5CDB" w:rsidRDefault="00DE5CDB" w:rsidP="00DE5CDB">
      <w:pPr>
        <w:spacing w:after="0" w:line="450" w:lineRule="atLeast"/>
        <w:jc w:val="center"/>
        <w:rPr>
          <w:rFonts w:ascii="Arial" w:eastAsia="Times New Roman" w:hAnsi="Arial" w:cs="Arial"/>
          <w:b/>
          <w:bCs/>
          <w:color w:val="000000"/>
          <w:sz w:val="20"/>
          <w:szCs w:val="20"/>
          <w:lang w:eastAsia="pl-PL"/>
        </w:rPr>
      </w:pPr>
      <w:r w:rsidRPr="00DE5CDB">
        <w:rPr>
          <w:rFonts w:ascii="Arial" w:eastAsia="Times New Roman" w:hAnsi="Arial" w:cs="Arial"/>
          <w:b/>
          <w:bCs/>
          <w:color w:val="000000"/>
          <w:sz w:val="20"/>
          <w:szCs w:val="20"/>
          <w:lang w:eastAsia="pl-PL"/>
        </w:rPr>
        <w:t>Muzeum Górnictwa Węglowego w Zabrzu: Udrożnienie i zabezpieczenie Chodnika diagonalnego.</w:t>
      </w:r>
      <w:r w:rsidRPr="00DE5CDB">
        <w:rPr>
          <w:rFonts w:ascii="Arial" w:eastAsia="Times New Roman" w:hAnsi="Arial" w:cs="Arial"/>
          <w:b/>
          <w:bCs/>
          <w:color w:val="000000"/>
          <w:sz w:val="20"/>
          <w:szCs w:val="20"/>
          <w:lang w:eastAsia="pl-PL"/>
        </w:rPr>
        <w:br/>
        <w:t>OGŁOSZENIE O ZAMÓWIENIU - Roboty budowlane</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b/>
          <w:bCs/>
          <w:color w:val="000000"/>
          <w:sz w:val="20"/>
          <w:szCs w:val="20"/>
          <w:lang w:eastAsia="pl-PL"/>
        </w:rPr>
        <w:t>Zamieszczanie ogłoszenia:</w:t>
      </w:r>
      <w:r w:rsidRPr="00DE5CDB">
        <w:rPr>
          <w:rFonts w:ascii="Arial" w:eastAsia="Times New Roman" w:hAnsi="Arial" w:cs="Arial"/>
          <w:color w:val="000000"/>
          <w:sz w:val="20"/>
          <w:szCs w:val="20"/>
          <w:lang w:eastAsia="pl-PL"/>
        </w:rPr>
        <w:t> Zamieszczanie obowiązkowe</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b/>
          <w:bCs/>
          <w:color w:val="000000"/>
          <w:sz w:val="20"/>
          <w:szCs w:val="20"/>
          <w:lang w:eastAsia="pl-PL"/>
        </w:rPr>
        <w:t>Ogłoszenie dotyczy:</w:t>
      </w:r>
      <w:r w:rsidRPr="00DE5CDB">
        <w:rPr>
          <w:rFonts w:ascii="Arial" w:eastAsia="Times New Roman" w:hAnsi="Arial" w:cs="Arial"/>
          <w:color w:val="000000"/>
          <w:sz w:val="20"/>
          <w:szCs w:val="20"/>
          <w:lang w:eastAsia="pl-PL"/>
        </w:rPr>
        <w:t> Zamówienia publicznego</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b/>
          <w:bCs/>
          <w:color w:val="000000"/>
          <w:sz w:val="20"/>
          <w:szCs w:val="20"/>
          <w:lang w:eastAsia="pl-PL"/>
        </w:rPr>
        <w:t>Zamówienie dotyczy projektu lub programu współfinansowanego ze środków Unii Europejskiej</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t>Nie</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Nazwa projektu lub programu</w:t>
      </w:r>
      <w:r w:rsidRPr="00DE5CDB">
        <w:rPr>
          <w:rFonts w:ascii="Arial" w:eastAsia="Times New Roman" w:hAnsi="Arial" w:cs="Arial"/>
          <w:color w:val="000000"/>
          <w:sz w:val="20"/>
          <w:szCs w:val="20"/>
          <w:lang w:eastAsia="pl-PL"/>
        </w:rPr>
        <w:br/>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b/>
          <w:bCs/>
          <w:color w:val="000000"/>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t>Nie</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br/>
        <w:t xml:space="preserve">Należy podać minimalny procentowy wskaźnik zatrudnienia osób należących do jednej lub więcej kategorii, o których mowa w art. 22 ust. 2 ustawy </w:t>
      </w:r>
      <w:proofErr w:type="spellStart"/>
      <w:r w:rsidRPr="00DE5CDB">
        <w:rPr>
          <w:rFonts w:ascii="Arial" w:eastAsia="Times New Roman" w:hAnsi="Arial" w:cs="Arial"/>
          <w:color w:val="000000"/>
          <w:sz w:val="20"/>
          <w:szCs w:val="20"/>
          <w:lang w:eastAsia="pl-PL"/>
        </w:rPr>
        <w:t>Pzp</w:t>
      </w:r>
      <w:proofErr w:type="spellEnd"/>
      <w:r w:rsidRPr="00DE5CDB">
        <w:rPr>
          <w:rFonts w:ascii="Arial" w:eastAsia="Times New Roman" w:hAnsi="Arial" w:cs="Arial"/>
          <w:color w:val="000000"/>
          <w:sz w:val="20"/>
          <w:szCs w:val="20"/>
          <w:lang w:eastAsia="pl-PL"/>
        </w:rPr>
        <w:t>, nie mniejszy niż 30%, osób zatrudnionych przez zakłady pracy chronionej lub wykonawców albo ich jednostki (w %)</w:t>
      </w:r>
      <w:r w:rsidRPr="00DE5CDB">
        <w:rPr>
          <w:rFonts w:ascii="Arial" w:eastAsia="Times New Roman" w:hAnsi="Arial" w:cs="Arial"/>
          <w:color w:val="000000"/>
          <w:sz w:val="20"/>
          <w:szCs w:val="20"/>
          <w:lang w:eastAsia="pl-PL"/>
        </w:rPr>
        <w:br/>
      </w:r>
    </w:p>
    <w:p w:rsidR="00DE5CDB" w:rsidRPr="00DE5CDB" w:rsidRDefault="00DE5CDB" w:rsidP="00DE5CDB">
      <w:pPr>
        <w:spacing w:after="0" w:line="450" w:lineRule="atLeast"/>
        <w:rPr>
          <w:rFonts w:ascii="Arial" w:eastAsia="Times New Roman" w:hAnsi="Arial" w:cs="Arial"/>
          <w:b/>
          <w:bCs/>
          <w:color w:val="000000"/>
          <w:sz w:val="20"/>
          <w:szCs w:val="20"/>
          <w:lang w:eastAsia="pl-PL"/>
        </w:rPr>
      </w:pPr>
      <w:r w:rsidRPr="00DE5CDB">
        <w:rPr>
          <w:rFonts w:ascii="Arial" w:eastAsia="Times New Roman" w:hAnsi="Arial" w:cs="Arial"/>
          <w:b/>
          <w:bCs/>
          <w:color w:val="000000"/>
          <w:sz w:val="20"/>
          <w:szCs w:val="20"/>
          <w:u w:val="single"/>
          <w:lang w:eastAsia="pl-PL"/>
        </w:rPr>
        <w:t>SEKCJA I: ZAMAWIAJĄCY</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b/>
          <w:bCs/>
          <w:color w:val="000000"/>
          <w:sz w:val="20"/>
          <w:szCs w:val="20"/>
          <w:lang w:eastAsia="pl-PL"/>
        </w:rPr>
        <w:t>Postępowanie przeprowadza centralny zamawiający</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t>Nie</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b/>
          <w:bCs/>
          <w:color w:val="000000"/>
          <w:sz w:val="20"/>
          <w:szCs w:val="20"/>
          <w:lang w:eastAsia="pl-PL"/>
        </w:rPr>
        <w:t>Postępowanie przeprowadza podmiot, któremu zamawiający powierzył/powierzyli przeprowadzenie postępowania</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t>Nie</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b/>
          <w:bCs/>
          <w:color w:val="000000"/>
          <w:sz w:val="20"/>
          <w:szCs w:val="20"/>
          <w:lang w:eastAsia="pl-PL"/>
        </w:rPr>
        <w:t>Informacje na temat podmiotu któremu zamawiający powierzył/powierzyli prowadzenie postępowania:</w:t>
      </w: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Postępowanie jest przeprowadzane wspólnie przez zamawiających</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t>Nie</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lastRenderedPageBreak/>
        <w:br/>
        <w:t>Jeżeli tak, należy wymienić zamawiających, którzy wspólnie przeprowadzają postępowanie oraz podać adresy ich siedzib, krajowe numery identyfikacyjne oraz osoby do kontaktów wraz z danymi do kontaktów:</w:t>
      </w:r>
      <w:r w:rsidRPr="00DE5CDB">
        <w:rPr>
          <w:rFonts w:ascii="Arial" w:eastAsia="Times New Roman" w:hAnsi="Arial" w:cs="Arial"/>
          <w:color w:val="000000"/>
          <w:sz w:val="20"/>
          <w:szCs w:val="20"/>
          <w:lang w:eastAsia="pl-PL"/>
        </w:rPr>
        <w:br/>
      </w: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Postępowanie jest przeprowadzane wspólnie z zamawiającymi z innych państw członkowskich Unii Europejskiej</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t>Nie</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b/>
          <w:bCs/>
          <w:color w:val="000000"/>
          <w:sz w:val="20"/>
          <w:szCs w:val="20"/>
          <w:lang w:eastAsia="pl-PL"/>
        </w:rPr>
        <w:t>W przypadku przeprowadzania postępowania wspólnie z zamawiającymi z innych państw członkowskich Unii Europejskiej – mające zastosowanie krajowe prawo zamówień publicznych:</w:t>
      </w: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Informacje dodatkowe:</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b/>
          <w:bCs/>
          <w:color w:val="000000"/>
          <w:sz w:val="20"/>
          <w:szCs w:val="20"/>
          <w:lang w:eastAsia="pl-PL"/>
        </w:rPr>
        <w:t>I. 1) NAZWA I ADRES: </w:t>
      </w:r>
      <w:r w:rsidRPr="00DE5CDB">
        <w:rPr>
          <w:rFonts w:ascii="Arial" w:eastAsia="Times New Roman" w:hAnsi="Arial" w:cs="Arial"/>
          <w:color w:val="000000"/>
          <w:sz w:val="20"/>
          <w:szCs w:val="20"/>
          <w:lang w:eastAsia="pl-PL"/>
        </w:rPr>
        <w:t>Muzeum Górnictwa Węglowego w Zabrzu, krajowy numer identyfikacyjny 24322042000000, ul. ul. Jodłowa  59 , 41-800  Zabrze, woj. śląskie, państwo Polska, tel. 32 630 30 91, e-mail esmietana@muzeumgornictwa.pl, biuro@muzeumgornictwa.pl, faks 32 277 11 25.</w:t>
      </w:r>
      <w:r w:rsidRPr="00DE5CDB">
        <w:rPr>
          <w:rFonts w:ascii="Arial" w:eastAsia="Times New Roman" w:hAnsi="Arial" w:cs="Arial"/>
          <w:color w:val="000000"/>
          <w:sz w:val="20"/>
          <w:szCs w:val="20"/>
          <w:lang w:eastAsia="pl-PL"/>
        </w:rPr>
        <w:br/>
        <w:t>Adres strony internetowej (URL): www.muzeumgornictwa.pl</w:t>
      </w:r>
      <w:r w:rsidRPr="00DE5CDB">
        <w:rPr>
          <w:rFonts w:ascii="Arial" w:eastAsia="Times New Roman" w:hAnsi="Arial" w:cs="Arial"/>
          <w:color w:val="000000"/>
          <w:sz w:val="20"/>
          <w:szCs w:val="20"/>
          <w:lang w:eastAsia="pl-PL"/>
        </w:rPr>
        <w:br/>
        <w:t>Adres profilu nabywcy:</w:t>
      </w:r>
      <w:r w:rsidRPr="00DE5CDB">
        <w:rPr>
          <w:rFonts w:ascii="Arial" w:eastAsia="Times New Roman" w:hAnsi="Arial" w:cs="Arial"/>
          <w:color w:val="000000"/>
          <w:sz w:val="20"/>
          <w:szCs w:val="20"/>
          <w:lang w:eastAsia="pl-PL"/>
        </w:rPr>
        <w:br/>
        <w:t>Adres strony internetowej pod którym można uzyskać dostęp do narzędzi i urządzeń lub formatów plików, które nie są ogólnie dostępne</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b/>
          <w:bCs/>
          <w:color w:val="000000"/>
          <w:sz w:val="20"/>
          <w:szCs w:val="20"/>
          <w:lang w:eastAsia="pl-PL"/>
        </w:rPr>
        <w:t>I. 2) RODZAJ ZAMAWIAJĄCEGO: </w:t>
      </w:r>
      <w:r w:rsidRPr="00DE5CDB">
        <w:rPr>
          <w:rFonts w:ascii="Arial" w:eastAsia="Times New Roman" w:hAnsi="Arial" w:cs="Arial"/>
          <w:color w:val="000000"/>
          <w:sz w:val="20"/>
          <w:szCs w:val="20"/>
          <w:lang w:eastAsia="pl-PL"/>
        </w:rPr>
        <w:t>Podmiot prawa publicznego</w:t>
      </w:r>
      <w:r w:rsidRPr="00DE5CDB">
        <w:rPr>
          <w:rFonts w:ascii="Arial" w:eastAsia="Times New Roman" w:hAnsi="Arial" w:cs="Arial"/>
          <w:color w:val="000000"/>
          <w:sz w:val="20"/>
          <w:szCs w:val="20"/>
          <w:lang w:eastAsia="pl-PL"/>
        </w:rPr>
        <w:br/>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b/>
          <w:bCs/>
          <w:color w:val="000000"/>
          <w:sz w:val="20"/>
          <w:szCs w:val="20"/>
          <w:lang w:eastAsia="pl-PL"/>
        </w:rPr>
        <w:t>I.3) WSPÓLNE UDZIELANIE ZAMÓWIENIA </w:t>
      </w:r>
      <w:r w:rsidRPr="00DE5CDB">
        <w:rPr>
          <w:rFonts w:ascii="Arial" w:eastAsia="Times New Roman" w:hAnsi="Arial" w:cs="Arial"/>
          <w:b/>
          <w:bCs/>
          <w:i/>
          <w:iCs/>
          <w:color w:val="000000"/>
          <w:sz w:val="20"/>
          <w:szCs w:val="20"/>
          <w:lang w:eastAsia="pl-PL"/>
        </w:rPr>
        <w:t>(jeżeli dotyczy)</w:t>
      </w:r>
      <w:r w:rsidRPr="00DE5CDB">
        <w:rPr>
          <w:rFonts w:ascii="Arial" w:eastAsia="Times New Roman" w:hAnsi="Arial" w:cs="Arial"/>
          <w:b/>
          <w:bCs/>
          <w:color w:val="000000"/>
          <w:sz w:val="20"/>
          <w:szCs w:val="20"/>
          <w:lang w:eastAsia="pl-PL"/>
        </w:rPr>
        <w:t>:</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DE5CDB">
        <w:rPr>
          <w:rFonts w:ascii="Arial" w:eastAsia="Times New Roman" w:hAnsi="Arial" w:cs="Arial"/>
          <w:color w:val="000000"/>
          <w:sz w:val="20"/>
          <w:szCs w:val="20"/>
          <w:lang w:eastAsia="pl-PL"/>
        </w:rPr>
        <w:br/>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b/>
          <w:bCs/>
          <w:color w:val="000000"/>
          <w:sz w:val="20"/>
          <w:szCs w:val="20"/>
          <w:lang w:eastAsia="pl-PL"/>
        </w:rPr>
        <w:lastRenderedPageBreak/>
        <w:t>I.4) KOMUNIKACJA:</w:t>
      </w: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Nieograniczony, pełny i bezpośredni dostęp do dokumentów z postępowania można uzyskać pod adresem (URL)</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t>Tak</w:t>
      </w:r>
      <w:r w:rsidRPr="00DE5CDB">
        <w:rPr>
          <w:rFonts w:ascii="Arial" w:eastAsia="Times New Roman" w:hAnsi="Arial" w:cs="Arial"/>
          <w:color w:val="000000"/>
          <w:sz w:val="20"/>
          <w:szCs w:val="20"/>
          <w:lang w:eastAsia="pl-PL"/>
        </w:rPr>
        <w:br/>
        <w:t>www.muzeumgornictwa.pl</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Adres strony internetowej, na której zamieszczona będzie specyfikacja istotnych warunków zamówienia</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t>Tak</w:t>
      </w:r>
      <w:r w:rsidRPr="00DE5CDB">
        <w:rPr>
          <w:rFonts w:ascii="Arial" w:eastAsia="Times New Roman" w:hAnsi="Arial" w:cs="Arial"/>
          <w:color w:val="000000"/>
          <w:sz w:val="20"/>
          <w:szCs w:val="20"/>
          <w:lang w:eastAsia="pl-PL"/>
        </w:rPr>
        <w:br/>
        <w:t>www.muzeumgornictwa.pl</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Dostęp do dokumentów z postępowania jest ograniczony - więcej informacji można uzyskać pod adresem</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t>Nie</w:t>
      </w:r>
      <w:r w:rsidRPr="00DE5CDB">
        <w:rPr>
          <w:rFonts w:ascii="Arial" w:eastAsia="Times New Roman" w:hAnsi="Arial" w:cs="Arial"/>
          <w:color w:val="000000"/>
          <w:sz w:val="20"/>
          <w:szCs w:val="20"/>
          <w:lang w:eastAsia="pl-PL"/>
        </w:rPr>
        <w:br/>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Oferty lub wnioski o dopuszczenie do udziału w postępowaniu należy przesyłać:</w:t>
      </w: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Elektronicznie</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t>Nie</w:t>
      </w:r>
      <w:r w:rsidRPr="00DE5CDB">
        <w:rPr>
          <w:rFonts w:ascii="Arial" w:eastAsia="Times New Roman" w:hAnsi="Arial" w:cs="Arial"/>
          <w:color w:val="000000"/>
          <w:sz w:val="20"/>
          <w:szCs w:val="20"/>
          <w:lang w:eastAsia="pl-PL"/>
        </w:rPr>
        <w:br/>
        <w:t>adres</w:t>
      </w:r>
      <w:r w:rsidRPr="00DE5CDB">
        <w:rPr>
          <w:rFonts w:ascii="Arial" w:eastAsia="Times New Roman" w:hAnsi="Arial" w:cs="Arial"/>
          <w:color w:val="000000"/>
          <w:sz w:val="20"/>
          <w:szCs w:val="20"/>
          <w:lang w:eastAsia="pl-PL"/>
        </w:rPr>
        <w:br/>
      </w:r>
    </w:p>
    <w:p w:rsidR="00DE5CDB" w:rsidRPr="00DE5CDB" w:rsidRDefault="00DE5CDB" w:rsidP="00DE5CDB">
      <w:pPr>
        <w:spacing w:after="0" w:line="450" w:lineRule="atLeast"/>
        <w:rPr>
          <w:rFonts w:ascii="Arial" w:eastAsia="Times New Roman" w:hAnsi="Arial" w:cs="Arial"/>
          <w:color w:val="000000"/>
          <w:sz w:val="20"/>
          <w:szCs w:val="20"/>
          <w:lang w:eastAsia="pl-PL"/>
        </w:rPr>
      </w:pP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b/>
          <w:bCs/>
          <w:color w:val="000000"/>
          <w:sz w:val="20"/>
          <w:szCs w:val="20"/>
          <w:lang w:eastAsia="pl-PL"/>
        </w:rPr>
        <w:t>Dopuszczone jest przesłanie ofert lub wniosków o dopuszczenie do udziału w postępowaniu w inny sposób:</w:t>
      </w:r>
      <w:r w:rsidRPr="00DE5CDB">
        <w:rPr>
          <w:rFonts w:ascii="Arial" w:eastAsia="Times New Roman" w:hAnsi="Arial" w:cs="Arial"/>
          <w:color w:val="000000"/>
          <w:sz w:val="20"/>
          <w:szCs w:val="20"/>
          <w:lang w:eastAsia="pl-PL"/>
        </w:rPr>
        <w:br/>
        <w:t>Nie</w:t>
      </w:r>
      <w:r w:rsidRPr="00DE5CDB">
        <w:rPr>
          <w:rFonts w:ascii="Arial" w:eastAsia="Times New Roman" w:hAnsi="Arial" w:cs="Arial"/>
          <w:color w:val="000000"/>
          <w:sz w:val="20"/>
          <w:szCs w:val="20"/>
          <w:lang w:eastAsia="pl-PL"/>
        </w:rPr>
        <w:br/>
        <w:t>Inny sposób:</w:t>
      </w:r>
      <w:r w:rsidRPr="00DE5CDB">
        <w:rPr>
          <w:rFonts w:ascii="Arial" w:eastAsia="Times New Roman" w:hAnsi="Arial" w:cs="Arial"/>
          <w:color w:val="000000"/>
          <w:sz w:val="20"/>
          <w:szCs w:val="20"/>
          <w:lang w:eastAsia="pl-PL"/>
        </w:rPr>
        <w:br/>
      </w: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Wymagane jest przesłanie ofert lub wniosków o dopuszczenie do udziału w postępowaniu w inny sposób:</w:t>
      </w:r>
      <w:r w:rsidRPr="00DE5CDB">
        <w:rPr>
          <w:rFonts w:ascii="Arial" w:eastAsia="Times New Roman" w:hAnsi="Arial" w:cs="Arial"/>
          <w:color w:val="000000"/>
          <w:sz w:val="20"/>
          <w:szCs w:val="20"/>
          <w:lang w:eastAsia="pl-PL"/>
        </w:rPr>
        <w:br/>
        <w:t>Tak</w:t>
      </w:r>
      <w:r w:rsidRPr="00DE5CDB">
        <w:rPr>
          <w:rFonts w:ascii="Arial" w:eastAsia="Times New Roman" w:hAnsi="Arial" w:cs="Arial"/>
          <w:color w:val="000000"/>
          <w:sz w:val="20"/>
          <w:szCs w:val="20"/>
          <w:lang w:eastAsia="pl-PL"/>
        </w:rPr>
        <w:br/>
        <w:t>Inny sposób:</w:t>
      </w:r>
      <w:r w:rsidRPr="00DE5CDB">
        <w:rPr>
          <w:rFonts w:ascii="Arial" w:eastAsia="Times New Roman" w:hAnsi="Arial" w:cs="Arial"/>
          <w:color w:val="000000"/>
          <w:sz w:val="20"/>
          <w:szCs w:val="20"/>
          <w:lang w:eastAsia="pl-PL"/>
        </w:rPr>
        <w:br/>
      </w:r>
      <w:r w:rsidRPr="00DE5CDB">
        <w:rPr>
          <w:rFonts w:ascii="Arial" w:eastAsia="Times New Roman" w:hAnsi="Arial" w:cs="Arial"/>
          <w:color w:val="000000"/>
          <w:sz w:val="20"/>
          <w:szCs w:val="20"/>
          <w:lang w:eastAsia="pl-PL"/>
        </w:rPr>
        <w:lastRenderedPageBreak/>
        <w:t>Składanie ofert odbywa się w formie pisemnej za pośrednictwem operatora pocztowego w rozumieniu ustawy z dnia 23 listopada 2012 r. – Prawo pocztowe (Dz. U. z 2018 poz. 2188), osobiście lub za pośrednictwem posłańca.</w:t>
      </w:r>
      <w:r w:rsidRPr="00DE5CDB">
        <w:rPr>
          <w:rFonts w:ascii="Arial" w:eastAsia="Times New Roman" w:hAnsi="Arial" w:cs="Arial"/>
          <w:color w:val="000000"/>
          <w:sz w:val="20"/>
          <w:szCs w:val="20"/>
          <w:lang w:eastAsia="pl-PL"/>
        </w:rPr>
        <w:br/>
        <w:t>Adres:</w:t>
      </w:r>
      <w:r w:rsidRPr="00DE5CDB">
        <w:rPr>
          <w:rFonts w:ascii="Arial" w:eastAsia="Times New Roman" w:hAnsi="Arial" w:cs="Arial"/>
          <w:color w:val="000000"/>
          <w:sz w:val="20"/>
          <w:szCs w:val="20"/>
          <w:lang w:eastAsia="pl-PL"/>
        </w:rPr>
        <w:br/>
        <w:t>ul. Jodłowa 59, Zabrze 41-800</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Komunikacja elektroniczna wymaga korzystania z narzędzi i urządzeń lub formatów plików, które nie są ogólnie dostępne</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t>Nie</w:t>
      </w:r>
      <w:r w:rsidRPr="00DE5CDB">
        <w:rPr>
          <w:rFonts w:ascii="Arial" w:eastAsia="Times New Roman" w:hAnsi="Arial" w:cs="Arial"/>
          <w:color w:val="000000"/>
          <w:sz w:val="20"/>
          <w:szCs w:val="20"/>
          <w:lang w:eastAsia="pl-PL"/>
        </w:rPr>
        <w:br/>
        <w:t>Nieograniczony, pełny, bezpośredni i bezpłatny dostęp do tych narzędzi można uzyskać pod adresem: (URL)</w:t>
      </w:r>
      <w:r w:rsidRPr="00DE5CDB">
        <w:rPr>
          <w:rFonts w:ascii="Arial" w:eastAsia="Times New Roman" w:hAnsi="Arial" w:cs="Arial"/>
          <w:color w:val="000000"/>
          <w:sz w:val="20"/>
          <w:szCs w:val="20"/>
          <w:lang w:eastAsia="pl-PL"/>
        </w:rPr>
        <w:br/>
      </w:r>
    </w:p>
    <w:p w:rsidR="00DE5CDB" w:rsidRPr="00DE5CDB" w:rsidRDefault="00DE5CDB" w:rsidP="00DE5CDB">
      <w:pPr>
        <w:spacing w:after="0" w:line="450" w:lineRule="atLeast"/>
        <w:rPr>
          <w:rFonts w:ascii="Arial" w:eastAsia="Times New Roman" w:hAnsi="Arial" w:cs="Arial"/>
          <w:b/>
          <w:bCs/>
          <w:color w:val="000000"/>
          <w:sz w:val="20"/>
          <w:szCs w:val="20"/>
          <w:lang w:eastAsia="pl-PL"/>
        </w:rPr>
      </w:pPr>
      <w:r w:rsidRPr="00DE5CDB">
        <w:rPr>
          <w:rFonts w:ascii="Arial" w:eastAsia="Times New Roman" w:hAnsi="Arial" w:cs="Arial"/>
          <w:b/>
          <w:bCs/>
          <w:color w:val="000000"/>
          <w:sz w:val="20"/>
          <w:szCs w:val="20"/>
          <w:u w:val="single"/>
          <w:lang w:eastAsia="pl-PL"/>
        </w:rPr>
        <w:t>SEKCJA II: PRZEDMIOT ZAMÓWIENIA</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II.1) Nazwa nadana zamówieniu przez zamawiającego: </w:t>
      </w:r>
      <w:r w:rsidRPr="00DE5CDB">
        <w:rPr>
          <w:rFonts w:ascii="Arial" w:eastAsia="Times New Roman" w:hAnsi="Arial" w:cs="Arial"/>
          <w:color w:val="000000"/>
          <w:sz w:val="20"/>
          <w:szCs w:val="20"/>
          <w:lang w:eastAsia="pl-PL"/>
        </w:rPr>
        <w:t>Udrożnienie i zabezpieczenie Chodnika diagonalnego.</w:t>
      </w: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Numer referencyjny: </w:t>
      </w:r>
      <w:r w:rsidRPr="00DE5CDB">
        <w:rPr>
          <w:rFonts w:ascii="Arial" w:eastAsia="Times New Roman" w:hAnsi="Arial" w:cs="Arial"/>
          <w:color w:val="000000"/>
          <w:sz w:val="20"/>
          <w:szCs w:val="20"/>
          <w:lang w:eastAsia="pl-PL"/>
        </w:rPr>
        <w:t>ZP/16/MGW/2019</w:t>
      </w: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Przed wszczęciem postępowania o udzielenie zamówienia przeprowadzono dialog techniczny</w:t>
      </w:r>
    </w:p>
    <w:p w:rsidR="00DE5CDB" w:rsidRPr="00DE5CDB" w:rsidRDefault="00DE5CDB" w:rsidP="00DE5CDB">
      <w:pPr>
        <w:spacing w:after="0" w:line="450" w:lineRule="atLeast"/>
        <w:jc w:val="both"/>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t>Nie</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II.2) Rodzaj zamówienia: </w:t>
      </w:r>
      <w:r w:rsidRPr="00DE5CDB">
        <w:rPr>
          <w:rFonts w:ascii="Arial" w:eastAsia="Times New Roman" w:hAnsi="Arial" w:cs="Arial"/>
          <w:color w:val="000000"/>
          <w:sz w:val="20"/>
          <w:szCs w:val="20"/>
          <w:lang w:eastAsia="pl-PL"/>
        </w:rPr>
        <w:t>Roboty budowlane</w:t>
      </w: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II.3) Informacja o możliwości składania ofert częściowych</w:t>
      </w:r>
      <w:r w:rsidRPr="00DE5CDB">
        <w:rPr>
          <w:rFonts w:ascii="Arial" w:eastAsia="Times New Roman" w:hAnsi="Arial" w:cs="Arial"/>
          <w:color w:val="000000"/>
          <w:sz w:val="20"/>
          <w:szCs w:val="20"/>
          <w:lang w:eastAsia="pl-PL"/>
        </w:rPr>
        <w:br/>
        <w:t>Zamówienie podzielone jest na części:</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t>Nie</w:t>
      </w: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Oferty lub wnioski o dopuszczenie do udziału w postępowaniu można składać w odniesieniu do:</w:t>
      </w:r>
      <w:r w:rsidRPr="00DE5CDB">
        <w:rPr>
          <w:rFonts w:ascii="Arial" w:eastAsia="Times New Roman" w:hAnsi="Arial" w:cs="Arial"/>
          <w:color w:val="000000"/>
          <w:sz w:val="20"/>
          <w:szCs w:val="20"/>
          <w:lang w:eastAsia="pl-PL"/>
        </w:rPr>
        <w:br/>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b/>
          <w:bCs/>
          <w:color w:val="000000"/>
          <w:sz w:val="20"/>
          <w:szCs w:val="20"/>
          <w:lang w:eastAsia="pl-PL"/>
        </w:rPr>
        <w:t>Zamawiający zastrzega sobie prawo do udzielenia łącznie następujących części lub grup części:</w:t>
      </w:r>
      <w:r w:rsidRPr="00DE5CDB">
        <w:rPr>
          <w:rFonts w:ascii="Arial" w:eastAsia="Times New Roman" w:hAnsi="Arial" w:cs="Arial"/>
          <w:color w:val="000000"/>
          <w:sz w:val="20"/>
          <w:szCs w:val="20"/>
          <w:lang w:eastAsia="pl-PL"/>
        </w:rPr>
        <w:br/>
      </w: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 xml:space="preserve">Maksymalna liczba części zamówienia, na które może zostać udzielone zamówienie jednemu </w:t>
      </w:r>
      <w:r w:rsidRPr="00DE5CDB">
        <w:rPr>
          <w:rFonts w:ascii="Arial" w:eastAsia="Times New Roman" w:hAnsi="Arial" w:cs="Arial"/>
          <w:b/>
          <w:bCs/>
          <w:color w:val="000000"/>
          <w:sz w:val="20"/>
          <w:szCs w:val="20"/>
          <w:lang w:eastAsia="pl-PL"/>
        </w:rPr>
        <w:lastRenderedPageBreak/>
        <w:t>wykonawcy:</w:t>
      </w:r>
      <w:r w:rsidRPr="00DE5CDB">
        <w:rPr>
          <w:rFonts w:ascii="Arial" w:eastAsia="Times New Roman" w:hAnsi="Arial" w:cs="Arial"/>
          <w:color w:val="000000"/>
          <w:sz w:val="20"/>
          <w:szCs w:val="20"/>
          <w:lang w:eastAsia="pl-PL"/>
        </w:rPr>
        <w:br/>
      </w:r>
      <w:r w:rsidRPr="00DE5CDB">
        <w:rPr>
          <w:rFonts w:ascii="Arial" w:eastAsia="Times New Roman" w:hAnsi="Arial" w:cs="Arial"/>
          <w:color w:val="000000"/>
          <w:sz w:val="20"/>
          <w:szCs w:val="20"/>
          <w:lang w:eastAsia="pl-PL"/>
        </w:rPr>
        <w:br/>
      </w:r>
      <w:r w:rsidRPr="00DE5CDB">
        <w:rPr>
          <w:rFonts w:ascii="Arial" w:eastAsia="Times New Roman" w:hAnsi="Arial" w:cs="Arial"/>
          <w:color w:val="000000"/>
          <w:sz w:val="20"/>
          <w:szCs w:val="20"/>
          <w:lang w:eastAsia="pl-PL"/>
        </w:rPr>
        <w:br/>
      </w: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II.4) Krótki opis przedmiotu zamówienia </w:t>
      </w:r>
      <w:r w:rsidRPr="00DE5CDB">
        <w:rPr>
          <w:rFonts w:ascii="Arial" w:eastAsia="Times New Roman" w:hAnsi="Arial" w:cs="Arial"/>
          <w:i/>
          <w:iCs/>
          <w:color w:val="000000"/>
          <w:sz w:val="20"/>
          <w:szCs w:val="20"/>
          <w:lang w:eastAsia="pl-PL"/>
        </w:rPr>
        <w:t>(wielkość, zakres, rodzaj i ilość dostaw, usług lub robót budowlanych lub określenie zapotrzebowania i wymagań )</w:t>
      </w:r>
      <w:r w:rsidRPr="00DE5CDB">
        <w:rPr>
          <w:rFonts w:ascii="Arial" w:eastAsia="Times New Roman" w:hAnsi="Arial" w:cs="Arial"/>
          <w:b/>
          <w:bCs/>
          <w:color w:val="000000"/>
          <w:sz w:val="20"/>
          <w:szCs w:val="20"/>
          <w:lang w:eastAsia="pl-PL"/>
        </w:rPr>
        <w:t> a w przypadku partnerstwa innowacyjnego - określenie zapotrzebowania na innowacyjny produkt, usługę lub roboty budowlane: </w:t>
      </w:r>
      <w:r w:rsidRPr="00DE5CDB">
        <w:rPr>
          <w:rFonts w:ascii="Arial" w:eastAsia="Times New Roman" w:hAnsi="Arial" w:cs="Arial"/>
          <w:color w:val="000000"/>
          <w:sz w:val="20"/>
          <w:szCs w:val="20"/>
          <w:lang w:eastAsia="pl-PL"/>
        </w:rPr>
        <w:t xml:space="preserve">W ramach zamówienia będą wykonywane: 1.Roboty w oparciu o Prawo geologiczne i górnicze. 2.Roboty w wyrobiskach podziemnych. Przedmiotem zamówienia jest udrożnienie i zabezpieczenie Chodnika diagonalnego w pokładzie 510 poprzez zabudowę obudowy drewnianej stanowiącej zabezpieczenie udrażnianego wyrobiska. Przedmiotowe wyrobisko górnicze należy udrożnić i zabezpieczyć na odcinku od tamy izolacyjnej TI-12/IV zabudowanej ok. 8,0m na północny - wschód od skrzyżowania z Chodnikiem podstawowym w </w:t>
      </w:r>
      <w:proofErr w:type="spellStart"/>
      <w:r w:rsidRPr="00DE5CDB">
        <w:rPr>
          <w:rFonts w:ascii="Arial" w:eastAsia="Times New Roman" w:hAnsi="Arial" w:cs="Arial"/>
          <w:color w:val="000000"/>
          <w:sz w:val="20"/>
          <w:szCs w:val="20"/>
          <w:lang w:eastAsia="pl-PL"/>
        </w:rPr>
        <w:t>pokł</w:t>
      </w:r>
      <w:proofErr w:type="spellEnd"/>
      <w:r w:rsidRPr="00DE5CDB">
        <w:rPr>
          <w:rFonts w:ascii="Arial" w:eastAsia="Times New Roman" w:hAnsi="Arial" w:cs="Arial"/>
          <w:color w:val="000000"/>
          <w:sz w:val="20"/>
          <w:szCs w:val="20"/>
          <w:lang w:eastAsia="pl-PL"/>
        </w:rPr>
        <w:t xml:space="preserve">. 510 do komory zabierkowej (tzw. pustki północnej) – Zał. nr 1 i 2. Do udrożnienia i zabudowy obudowy drewnianej stanowiącej zabezpieczenie udrażnianego wyrobiska jest odcinek o długości 109,0m. Przedmiot zamówienia należy wykonać zgodnie z opracowanym przez Zamawiającego „Projektem docelowego zabezpieczenia Chodnika diagonalnego w pokładzie 510” z grudnia 2018r. (Zał. nr 3) oraz Specyfikacją Techniczną Wykonania i Odbioru Robót (Zał. nr 4). Na potrzeby realizacji prac Wykonawca wykona wnękę stanowiącą magazyn materiałów specjalnego przeznaczenia – Zał. nr 3. Dla zapewnienia prawidłowego zasilania urządzeń elektrycznych do prac technologicznych w Chodniku diagonalnym Wykonawca dokona przebudowy rozdzielni głównej 500 V – RG-500 S w stacji transformatorowej STR 6/0,5/0,4 </w:t>
      </w:r>
      <w:proofErr w:type="spellStart"/>
      <w:r w:rsidRPr="00DE5CDB">
        <w:rPr>
          <w:rFonts w:ascii="Arial" w:eastAsia="Times New Roman" w:hAnsi="Arial" w:cs="Arial"/>
          <w:color w:val="000000"/>
          <w:sz w:val="20"/>
          <w:szCs w:val="20"/>
          <w:lang w:eastAsia="pl-PL"/>
        </w:rPr>
        <w:t>kV</w:t>
      </w:r>
      <w:proofErr w:type="spellEnd"/>
      <w:r w:rsidRPr="00DE5CDB">
        <w:rPr>
          <w:rFonts w:ascii="Arial" w:eastAsia="Times New Roman" w:hAnsi="Arial" w:cs="Arial"/>
          <w:color w:val="000000"/>
          <w:sz w:val="20"/>
          <w:szCs w:val="20"/>
          <w:lang w:eastAsia="pl-PL"/>
        </w:rPr>
        <w:t xml:space="preserve"> SKANSEN zgodnie z „PROJEKTEM wykonawczym przebudowy RG-500S w STR 6/0,5/0,4 </w:t>
      </w:r>
      <w:proofErr w:type="spellStart"/>
      <w:r w:rsidRPr="00DE5CDB">
        <w:rPr>
          <w:rFonts w:ascii="Arial" w:eastAsia="Times New Roman" w:hAnsi="Arial" w:cs="Arial"/>
          <w:color w:val="000000"/>
          <w:sz w:val="20"/>
          <w:szCs w:val="20"/>
          <w:lang w:eastAsia="pl-PL"/>
        </w:rPr>
        <w:t>kV</w:t>
      </w:r>
      <w:proofErr w:type="spellEnd"/>
      <w:r w:rsidRPr="00DE5CDB">
        <w:rPr>
          <w:rFonts w:ascii="Arial" w:eastAsia="Times New Roman" w:hAnsi="Arial" w:cs="Arial"/>
          <w:color w:val="000000"/>
          <w:sz w:val="20"/>
          <w:szCs w:val="20"/>
          <w:lang w:eastAsia="pl-PL"/>
        </w:rPr>
        <w:t xml:space="preserve"> Skansen” z sierpnia 2019r. - Zał. nr 6.</w:t>
      </w:r>
      <w:r w:rsidRPr="00DE5CDB">
        <w:rPr>
          <w:rFonts w:ascii="Arial" w:eastAsia="Times New Roman" w:hAnsi="Arial" w:cs="Arial"/>
          <w:color w:val="000000"/>
          <w:sz w:val="20"/>
          <w:szCs w:val="20"/>
          <w:lang w:eastAsia="pl-PL"/>
        </w:rPr>
        <w:br/>
      </w: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II.5) Główny kod CPV: </w:t>
      </w:r>
      <w:r w:rsidRPr="00DE5CDB">
        <w:rPr>
          <w:rFonts w:ascii="Arial" w:eastAsia="Times New Roman" w:hAnsi="Arial" w:cs="Arial"/>
          <w:color w:val="000000"/>
          <w:sz w:val="20"/>
          <w:szCs w:val="20"/>
          <w:lang w:eastAsia="pl-PL"/>
        </w:rPr>
        <w:t>45255500-4</w:t>
      </w: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Dodatkowe kody CPV:</w:t>
      </w:r>
      <w:r w:rsidRPr="00DE5CDB">
        <w:rPr>
          <w:rFonts w:ascii="Arial" w:eastAsia="Times New Roman" w:hAnsi="Arial" w:cs="Arial"/>
          <w:color w:val="000000"/>
          <w:sz w:val="20"/>
          <w:szCs w:val="20"/>
          <w:lang w:eastAsia="pl-PL"/>
        </w:rPr>
        <w:br/>
      </w:r>
      <w:r w:rsidRPr="00DE5CDB">
        <w:rPr>
          <w:rFonts w:ascii="Arial" w:eastAsia="Times New Roman" w:hAnsi="Arial" w:cs="Arial"/>
          <w:color w:val="000000"/>
          <w:sz w:val="20"/>
          <w:szCs w:val="20"/>
          <w:lang w:eastAsia="pl-PL"/>
        </w:rPr>
        <w:br/>
      </w: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II.6) Całkowita wartość zamówienia </w:t>
      </w:r>
      <w:r w:rsidRPr="00DE5CDB">
        <w:rPr>
          <w:rFonts w:ascii="Arial" w:eastAsia="Times New Roman" w:hAnsi="Arial" w:cs="Arial"/>
          <w:i/>
          <w:iCs/>
          <w:color w:val="000000"/>
          <w:sz w:val="20"/>
          <w:szCs w:val="20"/>
          <w:lang w:eastAsia="pl-PL"/>
        </w:rPr>
        <w:t>(jeżeli zamawiający podaje informacje o wartości zamówienia)</w:t>
      </w:r>
      <w:r w:rsidRPr="00DE5CDB">
        <w:rPr>
          <w:rFonts w:ascii="Arial" w:eastAsia="Times New Roman" w:hAnsi="Arial" w:cs="Arial"/>
          <w:color w:val="000000"/>
          <w:sz w:val="20"/>
          <w:szCs w:val="20"/>
          <w:lang w:eastAsia="pl-PL"/>
        </w:rPr>
        <w:t>:</w:t>
      </w:r>
      <w:r w:rsidRPr="00DE5CDB">
        <w:rPr>
          <w:rFonts w:ascii="Arial" w:eastAsia="Times New Roman" w:hAnsi="Arial" w:cs="Arial"/>
          <w:color w:val="000000"/>
          <w:sz w:val="20"/>
          <w:szCs w:val="20"/>
          <w:lang w:eastAsia="pl-PL"/>
        </w:rPr>
        <w:br/>
        <w:t>Wartość bez VAT:</w:t>
      </w:r>
      <w:r w:rsidRPr="00DE5CDB">
        <w:rPr>
          <w:rFonts w:ascii="Arial" w:eastAsia="Times New Roman" w:hAnsi="Arial" w:cs="Arial"/>
          <w:color w:val="000000"/>
          <w:sz w:val="20"/>
          <w:szCs w:val="20"/>
          <w:lang w:eastAsia="pl-PL"/>
        </w:rPr>
        <w:br/>
        <w:t>Waluta:</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lastRenderedPageBreak/>
        <w:br/>
      </w:r>
      <w:r w:rsidRPr="00DE5CDB">
        <w:rPr>
          <w:rFonts w:ascii="Arial" w:eastAsia="Times New Roman" w:hAnsi="Arial" w:cs="Arial"/>
          <w:i/>
          <w:iCs/>
          <w:color w:val="000000"/>
          <w:sz w:val="20"/>
          <w:szCs w:val="20"/>
          <w:lang w:eastAsia="pl-PL"/>
        </w:rPr>
        <w:t>(w przypadku umów ramowych lub dynamicznego systemu zakupów – szacunkowa całkowita maksymalna wartość w całym okresie obowiązywania umowy ramowej lub dynamicznego systemu zakupów)</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 xml:space="preserve">II.7) Czy przewiduje się udzielenie zamówień, o których mowa w art. 67 ust. 1 pkt 6 i 7 lub w art. 134 ust. 6 pkt 3 ustawy </w:t>
      </w:r>
      <w:proofErr w:type="spellStart"/>
      <w:r w:rsidRPr="00DE5CDB">
        <w:rPr>
          <w:rFonts w:ascii="Arial" w:eastAsia="Times New Roman" w:hAnsi="Arial" w:cs="Arial"/>
          <w:b/>
          <w:bCs/>
          <w:color w:val="000000"/>
          <w:sz w:val="20"/>
          <w:szCs w:val="20"/>
          <w:lang w:eastAsia="pl-PL"/>
        </w:rPr>
        <w:t>Pzp</w:t>
      </w:r>
      <w:proofErr w:type="spellEnd"/>
      <w:r w:rsidRPr="00DE5CDB">
        <w:rPr>
          <w:rFonts w:ascii="Arial" w:eastAsia="Times New Roman" w:hAnsi="Arial" w:cs="Arial"/>
          <w:b/>
          <w:bCs/>
          <w:color w:val="000000"/>
          <w:sz w:val="20"/>
          <w:szCs w:val="20"/>
          <w:lang w:eastAsia="pl-PL"/>
        </w:rPr>
        <w:t>: </w:t>
      </w:r>
      <w:r w:rsidRPr="00DE5CDB">
        <w:rPr>
          <w:rFonts w:ascii="Arial" w:eastAsia="Times New Roman" w:hAnsi="Arial" w:cs="Arial"/>
          <w:color w:val="000000"/>
          <w:sz w:val="20"/>
          <w:szCs w:val="20"/>
          <w:lang w:eastAsia="pl-PL"/>
        </w:rPr>
        <w:t>Nie</w:t>
      </w:r>
      <w:r w:rsidRPr="00DE5CDB">
        <w:rPr>
          <w:rFonts w:ascii="Arial" w:eastAsia="Times New Roman" w:hAnsi="Arial" w:cs="Arial"/>
          <w:color w:val="000000"/>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DE5CDB">
        <w:rPr>
          <w:rFonts w:ascii="Arial" w:eastAsia="Times New Roman" w:hAnsi="Arial" w:cs="Arial"/>
          <w:color w:val="000000"/>
          <w:sz w:val="20"/>
          <w:szCs w:val="20"/>
          <w:lang w:eastAsia="pl-PL"/>
        </w:rPr>
        <w:t>Pzp</w:t>
      </w:r>
      <w:proofErr w:type="spellEnd"/>
      <w:r w:rsidRPr="00DE5CDB">
        <w:rPr>
          <w:rFonts w:ascii="Arial" w:eastAsia="Times New Roman" w:hAnsi="Arial" w:cs="Arial"/>
          <w:color w:val="000000"/>
          <w:sz w:val="20"/>
          <w:szCs w:val="20"/>
          <w:lang w:eastAsia="pl-PL"/>
        </w:rPr>
        <w:t>:</w:t>
      </w: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II.8) Okres, w którym realizowane będzie zamówienie lub okres, na który została zawarta umowa ramowa lub okres, na który został ustanowiony dynamiczny system zakupów:</w:t>
      </w:r>
      <w:r w:rsidRPr="00DE5CDB">
        <w:rPr>
          <w:rFonts w:ascii="Arial" w:eastAsia="Times New Roman" w:hAnsi="Arial" w:cs="Arial"/>
          <w:color w:val="000000"/>
          <w:sz w:val="20"/>
          <w:szCs w:val="20"/>
          <w:lang w:eastAsia="pl-PL"/>
        </w:rPr>
        <w:br/>
        <w:t>miesiącach:   </w:t>
      </w:r>
      <w:r w:rsidRPr="00DE5CDB">
        <w:rPr>
          <w:rFonts w:ascii="Arial" w:eastAsia="Times New Roman" w:hAnsi="Arial" w:cs="Arial"/>
          <w:i/>
          <w:iCs/>
          <w:color w:val="000000"/>
          <w:sz w:val="20"/>
          <w:szCs w:val="20"/>
          <w:lang w:eastAsia="pl-PL"/>
        </w:rPr>
        <w:t> lub </w:t>
      </w:r>
      <w:r w:rsidRPr="00DE5CDB">
        <w:rPr>
          <w:rFonts w:ascii="Arial" w:eastAsia="Times New Roman" w:hAnsi="Arial" w:cs="Arial"/>
          <w:b/>
          <w:bCs/>
          <w:color w:val="000000"/>
          <w:sz w:val="20"/>
          <w:szCs w:val="20"/>
          <w:lang w:eastAsia="pl-PL"/>
        </w:rPr>
        <w:t>dniach:</w:t>
      </w:r>
      <w:r w:rsidRPr="00DE5CDB">
        <w:rPr>
          <w:rFonts w:ascii="Arial" w:eastAsia="Times New Roman" w:hAnsi="Arial" w:cs="Arial"/>
          <w:color w:val="000000"/>
          <w:sz w:val="20"/>
          <w:szCs w:val="20"/>
          <w:lang w:eastAsia="pl-PL"/>
        </w:rPr>
        <w:br/>
      </w:r>
      <w:r w:rsidRPr="00DE5CDB">
        <w:rPr>
          <w:rFonts w:ascii="Arial" w:eastAsia="Times New Roman" w:hAnsi="Arial" w:cs="Arial"/>
          <w:i/>
          <w:iCs/>
          <w:color w:val="000000"/>
          <w:sz w:val="20"/>
          <w:szCs w:val="20"/>
          <w:lang w:eastAsia="pl-PL"/>
        </w:rPr>
        <w:t>lub</w:t>
      </w: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data rozpoczęcia: </w:t>
      </w:r>
      <w:r w:rsidRPr="00DE5CDB">
        <w:rPr>
          <w:rFonts w:ascii="Arial" w:eastAsia="Times New Roman" w:hAnsi="Arial" w:cs="Arial"/>
          <w:color w:val="000000"/>
          <w:sz w:val="20"/>
          <w:szCs w:val="20"/>
          <w:lang w:eastAsia="pl-PL"/>
        </w:rPr>
        <w:t> </w:t>
      </w:r>
      <w:r w:rsidRPr="00DE5CDB">
        <w:rPr>
          <w:rFonts w:ascii="Arial" w:eastAsia="Times New Roman" w:hAnsi="Arial" w:cs="Arial"/>
          <w:i/>
          <w:iCs/>
          <w:color w:val="000000"/>
          <w:sz w:val="20"/>
          <w:szCs w:val="20"/>
          <w:lang w:eastAsia="pl-PL"/>
        </w:rPr>
        <w:t> lub </w:t>
      </w:r>
      <w:r w:rsidRPr="00DE5CDB">
        <w:rPr>
          <w:rFonts w:ascii="Arial" w:eastAsia="Times New Roman" w:hAnsi="Arial" w:cs="Arial"/>
          <w:b/>
          <w:bCs/>
          <w:color w:val="000000"/>
          <w:sz w:val="20"/>
          <w:szCs w:val="20"/>
          <w:lang w:eastAsia="pl-PL"/>
        </w:rPr>
        <w:t>zakończenia: </w:t>
      </w:r>
      <w:r w:rsidRPr="00DE5CDB">
        <w:rPr>
          <w:rFonts w:ascii="Arial" w:eastAsia="Times New Roman" w:hAnsi="Arial" w:cs="Arial"/>
          <w:color w:val="000000"/>
          <w:sz w:val="20"/>
          <w:szCs w:val="20"/>
          <w:lang w:eastAsia="pl-PL"/>
        </w:rPr>
        <w:t>2020-11-30</w:t>
      </w:r>
      <w:r w:rsidRPr="00DE5CDB">
        <w:rPr>
          <w:rFonts w:ascii="Arial" w:eastAsia="Times New Roman" w:hAnsi="Arial" w:cs="Arial"/>
          <w:color w:val="000000"/>
          <w:sz w:val="20"/>
          <w:szCs w:val="20"/>
          <w:lang w:eastAsia="pl-PL"/>
        </w:rPr>
        <w:br/>
      </w: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II.9) Informacje dodatkowe: </w:t>
      </w:r>
      <w:r w:rsidRPr="00DE5CDB">
        <w:rPr>
          <w:rFonts w:ascii="Arial" w:eastAsia="Times New Roman" w:hAnsi="Arial" w:cs="Arial"/>
          <w:color w:val="000000"/>
          <w:sz w:val="20"/>
          <w:szCs w:val="20"/>
          <w:lang w:eastAsia="pl-PL"/>
        </w:rPr>
        <w:t>Za zakończenie realizacji przedmiotu umowy strony uznają dzień podpisania protokołu odbioru końcowego robót bez uwag ze strony Zamawiającego.</w:t>
      </w:r>
    </w:p>
    <w:p w:rsidR="00DE5CDB" w:rsidRPr="00DE5CDB" w:rsidRDefault="00DE5CDB" w:rsidP="00DE5CDB">
      <w:pPr>
        <w:spacing w:after="0" w:line="450" w:lineRule="atLeast"/>
        <w:rPr>
          <w:rFonts w:ascii="Arial" w:eastAsia="Times New Roman" w:hAnsi="Arial" w:cs="Arial"/>
          <w:b/>
          <w:bCs/>
          <w:color w:val="000000"/>
          <w:sz w:val="20"/>
          <w:szCs w:val="20"/>
          <w:lang w:eastAsia="pl-PL"/>
        </w:rPr>
      </w:pPr>
      <w:r w:rsidRPr="00DE5CDB">
        <w:rPr>
          <w:rFonts w:ascii="Arial" w:eastAsia="Times New Roman" w:hAnsi="Arial" w:cs="Arial"/>
          <w:b/>
          <w:bCs/>
          <w:color w:val="000000"/>
          <w:sz w:val="20"/>
          <w:szCs w:val="20"/>
          <w:u w:val="single"/>
          <w:lang w:eastAsia="pl-PL"/>
        </w:rPr>
        <w:t>SEKCJA III: INFORMACJE O CHARAKTERZE PRAWNYM, EKONOMICZNYM, FINANSOWYM I TECHNICZNYM</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b/>
          <w:bCs/>
          <w:color w:val="000000"/>
          <w:sz w:val="20"/>
          <w:szCs w:val="20"/>
          <w:lang w:eastAsia="pl-PL"/>
        </w:rPr>
        <w:t>III.1) WARUNKI UDZIAŁU W POSTĘPOWANIU</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b/>
          <w:bCs/>
          <w:color w:val="000000"/>
          <w:sz w:val="20"/>
          <w:szCs w:val="20"/>
          <w:lang w:eastAsia="pl-PL"/>
        </w:rPr>
        <w:t>III.1.1) Kompetencje lub uprawnienia do prowadzenia określonej działalności zawodowej, o ile wynika to z odrębnych przepisów</w:t>
      </w:r>
      <w:r w:rsidRPr="00DE5CDB">
        <w:rPr>
          <w:rFonts w:ascii="Arial" w:eastAsia="Times New Roman" w:hAnsi="Arial" w:cs="Arial"/>
          <w:color w:val="000000"/>
          <w:sz w:val="20"/>
          <w:szCs w:val="20"/>
          <w:lang w:eastAsia="pl-PL"/>
        </w:rPr>
        <w:br/>
        <w:t>Określenie warunków: Zamawiający nie określa warunków w tym zakresie.</w:t>
      </w:r>
      <w:r w:rsidRPr="00DE5CDB">
        <w:rPr>
          <w:rFonts w:ascii="Arial" w:eastAsia="Times New Roman" w:hAnsi="Arial" w:cs="Arial"/>
          <w:color w:val="000000"/>
          <w:sz w:val="20"/>
          <w:szCs w:val="20"/>
          <w:lang w:eastAsia="pl-PL"/>
        </w:rPr>
        <w:br/>
        <w:t>Informacje dodatkowe Zamawiający nie określił warunków udziału w postępowaniu w powyższym zakresie tym samym nie żąda złożenia dokumentu.</w:t>
      </w: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III.1.2) Sytuacja finansowa lub ekonomiczna</w:t>
      </w:r>
      <w:r w:rsidRPr="00DE5CDB">
        <w:rPr>
          <w:rFonts w:ascii="Arial" w:eastAsia="Times New Roman" w:hAnsi="Arial" w:cs="Arial"/>
          <w:color w:val="000000"/>
          <w:sz w:val="20"/>
          <w:szCs w:val="20"/>
          <w:lang w:eastAsia="pl-PL"/>
        </w:rPr>
        <w:br/>
        <w:t>Określenie warunków: Zamawiający nie określa warunków w tym zakresie.</w:t>
      </w:r>
      <w:r w:rsidRPr="00DE5CDB">
        <w:rPr>
          <w:rFonts w:ascii="Arial" w:eastAsia="Times New Roman" w:hAnsi="Arial" w:cs="Arial"/>
          <w:color w:val="000000"/>
          <w:sz w:val="20"/>
          <w:szCs w:val="20"/>
          <w:lang w:eastAsia="pl-PL"/>
        </w:rPr>
        <w:br/>
        <w:t>Informacje dodatkowe Zamawiający nie określił warunków udziału w postępowaniu w powyższym zakresie tym samym nie żąda złożenia dokumentu.</w:t>
      </w: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III.1.3) Zdolność techniczna lub zawodowa</w:t>
      </w:r>
      <w:r w:rsidRPr="00DE5CDB">
        <w:rPr>
          <w:rFonts w:ascii="Arial" w:eastAsia="Times New Roman" w:hAnsi="Arial" w:cs="Arial"/>
          <w:color w:val="000000"/>
          <w:sz w:val="20"/>
          <w:szCs w:val="20"/>
          <w:lang w:eastAsia="pl-PL"/>
        </w:rPr>
        <w:br/>
        <w:t xml:space="preserve">Określenie warunków: 1)minimalne warunki dotyczące doświadczenia: Zamawiający uzna powyższy </w:t>
      </w:r>
      <w:r w:rsidRPr="00DE5CDB">
        <w:rPr>
          <w:rFonts w:ascii="Arial" w:eastAsia="Times New Roman" w:hAnsi="Arial" w:cs="Arial"/>
          <w:color w:val="000000"/>
          <w:sz w:val="20"/>
          <w:szCs w:val="20"/>
          <w:lang w:eastAsia="pl-PL"/>
        </w:rPr>
        <w:lastRenderedPageBreak/>
        <w:t>warunek za spełniony, jeżeli Wykonawca wykaże, że w okresie ostatnich 5 lat przed upływem terminu składania ofert, a jeżeli okres prowadzenia działalności jest krótszy – w tym okresie, wykonał należycie: a)co najmniej jedną robotę budowlaną polegającą na wykonaniu robót górniczych (udrożnienie wyrobiska z zabudową obudowy lub przebudowy wyrobiska korytarzowego z zabudową lub wymianą obudowy w podziemnych zakładach górniczych. Jako wykonanie (zakończenie) zadania należy rozumieć podpisanie Protokołu odbioru końcowego robót lub równoważnego dokumentu bez uwag. 2)minimalne warunki dotyczące osób skierowanych przez wykonawcę do realizacji zamówienia: Wykonawca spełni warunek jeżeli wykaże, że osoby skierowane przez wykonawcę do realizacji zamówienia posiadają: Zamawiający nie określa warunków w tym zakresie.</w:t>
      </w:r>
      <w:r w:rsidRPr="00DE5CDB">
        <w:rPr>
          <w:rFonts w:ascii="Arial" w:eastAsia="Times New Roman" w:hAnsi="Arial" w:cs="Arial"/>
          <w:color w:val="000000"/>
          <w:sz w:val="20"/>
          <w:szCs w:val="2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DE5CDB">
        <w:rPr>
          <w:rFonts w:ascii="Arial" w:eastAsia="Times New Roman" w:hAnsi="Arial" w:cs="Arial"/>
          <w:color w:val="000000"/>
          <w:sz w:val="20"/>
          <w:szCs w:val="20"/>
          <w:lang w:eastAsia="pl-PL"/>
        </w:rPr>
        <w:br/>
        <w:t xml:space="preserve">Informacje dodatkowe: 1.W przypadku Wykonawców wspólnie ubiegających się o udzielenie zamówienia, jak i w przypadku pozostałych Wykonawców, warunek musi być spełniony w całości przez co najmniej jeden podmiot (jeden lub każdy z podmiotów w tym podmiot trzeci) musi indywidualnie posiadać wymagane doświadczenie). 2.W przypadku gdy wykonawca realizował zamówienie jako jeden z grupy wykonawców (konsorcjum) może powoływać się jedynie na swoje własne, realne doświadczenie, które zdobył realizując daną część zamówienia, która została mu przypisana w ramach grupy, tzn. może wykazywać się doświadczeniem jedynie w zakresie jaki rzeczywiście dany podmiot wykonywał. Doświadczenia nie uzyskuje się poprzez sam udział w konsorcjum, lecz poprzez konkretne czynności realizowane w jego ramach. 3. Jeżeli zakres robót przedstawionych w dokumencie złożonym na potwierdzenie, że roboty budowlane zostały wykonane w sposób należyty oraz zgodnie z zasadami sztuki budowlanej i prawidłowo ukończone jest szerszy od powyżej określonego przez Zamawiającego należy w wykazie robót budowlanych podać wartość robót potwierdzających spełnienie warunku udziału w postępowaniu. 4. Jeżeli w dokumentach składanych w celu potwierdzenia spełniania warunków udziału w postępowaniu, kwoty będą wyrażone w walucie obcej, kwoty te zostaną przeliczone na PLN wg średniego kursu PLN w stosunku do walut obcych ogłaszanego przez Narodowy Bank Polski (Tabela A kursów średnich walut obcych) w dniu zamieszczenia ogłoszenia w Biuletynie Zamówień Publicznych. Jeżeli w dniu opublikowania ogłoszenia o zamówieniu w Biuletynie Zamówień Publicznych, Narodowy Bank Polski nie opublikuje tabeli kursów walut, wykonawca winien przyjąć kurs przeliczeniowy według ostatniej tabeli kursów </w:t>
      </w:r>
      <w:r w:rsidRPr="00DE5CDB">
        <w:rPr>
          <w:rFonts w:ascii="Arial" w:eastAsia="Times New Roman" w:hAnsi="Arial" w:cs="Arial"/>
          <w:color w:val="000000"/>
          <w:sz w:val="20"/>
          <w:szCs w:val="20"/>
          <w:lang w:eastAsia="pl-PL"/>
        </w:rPr>
        <w:lastRenderedPageBreak/>
        <w:t>NBP, opublikowanej przed dniem publikacji ogłoszenia o zamówieniu w Biuletynie Zamówień Publicznych. 5.Wykonawca jest obowiązany wykazać spełnianie warunków udziału w postępowaniu określonych w Ogłoszeniu o zamówieniu i SIWZ, w sposób i za pomocą dowodów określonych w Prawie zamówień publicznych, w Rozporządzeniu w sprawie dokumentów oraz Ogłoszeniu o zamówieniu i w SIWZ.</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b/>
          <w:bCs/>
          <w:color w:val="000000"/>
          <w:sz w:val="20"/>
          <w:szCs w:val="20"/>
          <w:lang w:eastAsia="pl-PL"/>
        </w:rPr>
        <w:t>III.2) PODSTAWY WYKLUCZENIA</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b/>
          <w:bCs/>
          <w:color w:val="000000"/>
          <w:sz w:val="20"/>
          <w:szCs w:val="20"/>
          <w:lang w:eastAsia="pl-PL"/>
        </w:rPr>
        <w:t xml:space="preserve">III.2.1) Podstawy wykluczenia określone w art. 24 ust. 1 ustawy </w:t>
      </w:r>
      <w:proofErr w:type="spellStart"/>
      <w:r w:rsidRPr="00DE5CDB">
        <w:rPr>
          <w:rFonts w:ascii="Arial" w:eastAsia="Times New Roman" w:hAnsi="Arial" w:cs="Arial"/>
          <w:b/>
          <w:bCs/>
          <w:color w:val="000000"/>
          <w:sz w:val="20"/>
          <w:szCs w:val="20"/>
          <w:lang w:eastAsia="pl-PL"/>
        </w:rPr>
        <w:t>Pzp</w:t>
      </w:r>
      <w:proofErr w:type="spellEnd"/>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 xml:space="preserve">III.2.2) Zamawiający przewiduje wykluczenie wykonawcy na podstawie art. 24 ust. 5 ustawy </w:t>
      </w:r>
      <w:proofErr w:type="spellStart"/>
      <w:r w:rsidRPr="00DE5CDB">
        <w:rPr>
          <w:rFonts w:ascii="Arial" w:eastAsia="Times New Roman" w:hAnsi="Arial" w:cs="Arial"/>
          <w:b/>
          <w:bCs/>
          <w:color w:val="000000"/>
          <w:sz w:val="20"/>
          <w:szCs w:val="20"/>
          <w:lang w:eastAsia="pl-PL"/>
        </w:rPr>
        <w:t>Pzp</w:t>
      </w:r>
      <w:proofErr w:type="spellEnd"/>
      <w:r w:rsidRPr="00DE5CDB">
        <w:rPr>
          <w:rFonts w:ascii="Arial" w:eastAsia="Times New Roman" w:hAnsi="Arial" w:cs="Arial"/>
          <w:color w:val="000000"/>
          <w:sz w:val="20"/>
          <w:szCs w:val="20"/>
          <w:lang w:eastAsia="pl-PL"/>
        </w:rPr>
        <w:t> Nie Zamawiający przewiduje następujące fakultatywne podstawy wykluczenia:</w:t>
      </w:r>
      <w:r w:rsidRPr="00DE5CDB">
        <w:rPr>
          <w:rFonts w:ascii="Arial" w:eastAsia="Times New Roman" w:hAnsi="Arial" w:cs="Arial"/>
          <w:color w:val="000000"/>
          <w:sz w:val="20"/>
          <w:szCs w:val="20"/>
          <w:lang w:eastAsia="pl-PL"/>
        </w:rPr>
        <w:br/>
      </w:r>
      <w:r w:rsidRPr="00DE5CDB">
        <w:rPr>
          <w:rFonts w:ascii="Arial" w:eastAsia="Times New Roman" w:hAnsi="Arial" w:cs="Arial"/>
          <w:color w:val="000000"/>
          <w:sz w:val="20"/>
          <w:szCs w:val="20"/>
          <w:lang w:eastAsia="pl-PL"/>
        </w:rPr>
        <w:br/>
      </w:r>
      <w:r w:rsidRPr="00DE5CDB">
        <w:rPr>
          <w:rFonts w:ascii="Arial" w:eastAsia="Times New Roman" w:hAnsi="Arial" w:cs="Arial"/>
          <w:color w:val="000000"/>
          <w:sz w:val="20"/>
          <w:szCs w:val="20"/>
          <w:lang w:eastAsia="pl-PL"/>
        </w:rPr>
        <w:br/>
      </w:r>
      <w:r w:rsidRPr="00DE5CDB">
        <w:rPr>
          <w:rFonts w:ascii="Arial" w:eastAsia="Times New Roman" w:hAnsi="Arial" w:cs="Arial"/>
          <w:color w:val="000000"/>
          <w:sz w:val="20"/>
          <w:szCs w:val="20"/>
          <w:lang w:eastAsia="pl-PL"/>
        </w:rPr>
        <w:br/>
      </w:r>
      <w:r w:rsidRPr="00DE5CDB">
        <w:rPr>
          <w:rFonts w:ascii="Arial" w:eastAsia="Times New Roman" w:hAnsi="Arial" w:cs="Arial"/>
          <w:color w:val="000000"/>
          <w:sz w:val="20"/>
          <w:szCs w:val="20"/>
          <w:lang w:eastAsia="pl-PL"/>
        </w:rPr>
        <w:br/>
      </w:r>
      <w:r w:rsidRPr="00DE5CDB">
        <w:rPr>
          <w:rFonts w:ascii="Arial" w:eastAsia="Times New Roman" w:hAnsi="Arial" w:cs="Arial"/>
          <w:color w:val="000000"/>
          <w:sz w:val="20"/>
          <w:szCs w:val="20"/>
          <w:lang w:eastAsia="pl-PL"/>
        </w:rPr>
        <w:br/>
      </w:r>
      <w:r w:rsidRPr="00DE5CDB">
        <w:rPr>
          <w:rFonts w:ascii="Arial" w:eastAsia="Times New Roman" w:hAnsi="Arial" w:cs="Arial"/>
          <w:color w:val="000000"/>
          <w:sz w:val="20"/>
          <w:szCs w:val="20"/>
          <w:lang w:eastAsia="pl-PL"/>
        </w:rPr>
        <w:br/>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b/>
          <w:bCs/>
          <w:color w:val="000000"/>
          <w:sz w:val="20"/>
          <w:szCs w:val="20"/>
          <w:lang w:eastAsia="pl-PL"/>
        </w:rPr>
        <w:t>III.3) WYKAZ OŚWIADCZEŃ SKŁADANYCH PRZEZ WYKONAWCĘ W CELU WSTĘPNEGO POTWIERDZENIA, ŻE NIE PODLEGA ON WYKLUCZENIU ORAZ SPEŁNIA WARUNKI UDZIAŁU W POSTĘPOWANIU ORAZ SPEŁNIA KRYTERIA SELEKCJI</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b/>
          <w:bCs/>
          <w:color w:val="000000"/>
          <w:sz w:val="20"/>
          <w:szCs w:val="20"/>
          <w:lang w:eastAsia="pl-PL"/>
        </w:rPr>
        <w:t>Oświadczenie o niepodleganiu wykluczeniu oraz spełnianiu warunków udziału w postępowaniu</w:t>
      </w:r>
      <w:r w:rsidRPr="00DE5CDB">
        <w:rPr>
          <w:rFonts w:ascii="Arial" w:eastAsia="Times New Roman" w:hAnsi="Arial" w:cs="Arial"/>
          <w:color w:val="000000"/>
          <w:sz w:val="20"/>
          <w:szCs w:val="20"/>
          <w:lang w:eastAsia="pl-PL"/>
        </w:rPr>
        <w:br/>
        <w:t>Tak</w:t>
      </w: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Oświadczenie o spełnianiu kryteriów selekcji</w:t>
      </w:r>
      <w:r w:rsidRPr="00DE5CDB">
        <w:rPr>
          <w:rFonts w:ascii="Arial" w:eastAsia="Times New Roman" w:hAnsi="Arial" w:cs="Arial"/>
          <w:color w:val="000000"/>
          <w:sz w:val="20"/>
          <w:szCs w:val="20"/>
          <w:lang w:eastAsia="pl-PL"/>
        </w:rPr>
        <w:br/>
        <w:t>Nie</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b/>
          <w:bCs/>
          <w:color w:val="000000"/>
          <w:sz w:val="20"/>
          <w:szCs w:val="20"/>
          <w:lang w:eastAsia="pl-PL"/>
        </w:rPr>
        <w:t>III.4) WYKAZ OŚWIADCZEŃ LUB DOKUMENTÓW , SKŁADANYCH PRZEZ WYKONAWCĘ W POSTĘPOWANIU NA WEZWANIE ZAMAWIAJACEGO W CELU POTWIERDZENIA OKOLICZNOŚCI, O KTÓRYCH MOWA W ART. 25 UST. 1 PKT 3 USTAWY PZP:</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t>nie dotyczy</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b/>
          <w:bCs/>
          <w:color w:val="000000"/>
          <w:sz w:val="20"/>
          <w:szCs w:val="20"/>
          <w:lang w:eastAsia="pl-PL"/>
        </w:rPr>
        <w:t>III.5) WYKAZ OŚWIADCZEŃ LUB DOKUMENTÓW SKŁADANYCH PRZEZ WYKONAWCĘ W POSTĘPOWANIU NA WEZWANIE ZAMAWIAJACEGO W CELU POTWIERDZENIA OKOLICZNOŚCI, O KTÓRYCH MOWA W ART. 25 UST. 1 PKT 1 USTAWY PZP</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b/>
          <w:bCs/>
          <w:color w:val="000000"/>
          <w:sz w:val="20"/>
          <w:szCs w:val="20"/>
          <w:lang w:eastAsia="pl-PL"/>
        </w:rPr>
        <w:lastRenderedPageBreak/>
        <w:t>III.5.1) W ZAKRESIE SPEŁNIANIA WARUNKÓW UDZIAŁU W POSTĘPOWANIU:</w:t>
      </w:r>
      <w:r w:rsidRPr="00DE5CDB">
        <w:rPr>
          <w:rFonts w:ascii="Arial" w:eastAsia="Times New Roman" w:hAnsi="Arial" w:cs="Arial"/>
          <w:color w:val="000000"/>
          <w:sz w:val="20"/>
          <w:szCs w:val="20"/>
          <w:lang w:eastAsia="pl-PL"/>
        </w:rPr>
        <w:br/>
        <w:t xml:space="preserve">Dotyczące zdolności technicznej lub zawodowej zamawiający żąda następujących dokumentów: </w:t>
      </w:r>
      <w:proofErr w:type="spellStart"/>
      <w:r w:rsidRPr="00DE5CDB">
        <w:rPr>
          <w:rFonts w:ascii="Arial" w:eastAsia="Times New Roman" w:hAnsi="Arial" w:cs="Arial"/>
          <w:color w:val="000000"/>
          <w:sz w:val="20"/>
          <w:szCs w:val="20"/>
          <w:lang w:eastAsia="pl-PL"/>
        </w:rPr>
        <w:t>A.wykazu</w:t>
      </w:r>
      <w:proofErr w:type="spellEnd"/>
      <w:r w:rsidRPr="00DE5CDB">
        <w:rPr>
          <w:rFonts w:ascii="Arial" w:eastAsia="Times New Roman" w:hAnsi="Arial" w:cs="Arial"/>
          <w:color w:val="000000"/>
          <w:sz w:val="20"/>
          <w:szCs w:val="20"/>
          <w:lang w:eastAsia="pl-PL"/>
        </w:rPr>
        <w:t xml:space="preserve">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robót stanowi załącznik nr 4 do SIWZ.</w:t>
      </w: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III.5.2) W ZAKRESIE KRYTERIÓW SELEKCJI:</w:t>
      </w:r>
      <w:r w:rsidRPr="00DE5CDB">
        <w:rPr>
          <w:rFonts w:ascii="Arial" w:eastAsia="Times New Roman" w:hAnsi="Arial" w:cs="Arial"/>
          <w:color w:val="000000"/>
          <w:sz w:val="20"/>
          <w:szCs w:val="20"/>
          <w:lang w:eastAsia="pl-PL"/>
        </w:rPr>
        <w:br/>
        <w:t>nie dotyczy</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b/>
          <w:bCs/>
          <w:color w:val="000000"/>
          <w:sz w:val="20"/>
          <w:szCs w:val="20"/>
          <w:lang w:eastAsia="pl-PL"/>
        </w:rPr>
        <w:t>III.6) WYKAZ OŚWIADCZEŃ LUB DOKUMENTÓW SKŁADANYCH PRZEZ WYKONAWCĘ W POSTĘPOWANIU NA WEZWANIE ZAMAWIAJACEGO W CELU POTWIERDZENIA OKOLICZNOŚCI, O KTÓRYCH MOWA W ART. 25 UST. 1 PKT 2 USTAWY PZP</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t>nie dotyczy</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b/>
          <w:bCs/>
          <w:color w:val="000000"/>
          <w:sz w:val="20"/>
          <w:szCs w:val="20"/>
          <w:lang w:eastAsia="pl-PL"/>
        </w:rPr>
        <w:t>III.7) INNE DOKUMENTY NIE WYMIENIONE W pkt III.3) - III.6)</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t xml:space="preserve">Zgodnie z art. 24 ust. 11 </w:t>
      </w:r>
      <w:proofErr w:type="spellStart"/>
      <w:r w:rsidRPr="00DE5CDB">
        <w:rPr>
          <w:rFonts w:ascii="Arial" w:eastAsia="Times New Roman" w:hAnsi="Arial" w:cs="Arial"/>
          <w:color w:val="000000"/>
          <w:sz w:val="20"/>
          <w:szCs w:val="20"/>
          <w:lang w:eastAsia="pl-PL"/>
        </w:rPr>
        <w:t>Pzp</w:t>
      </w:r>
      <w:proofErr w:type="spellEnd"/>
      <w:r w:rsidRPr="00DE5CDB">
        <w:rPr>
          <w:rFonts w:ascii="Arial" w:eastAsia="Times New Roman" w:hAnsi="Arial" w:cs="Arial"/>
          <w:color w:val="000000"/>
          <w:sz w:val="20"/>
          <w:szCs w:val="20"/>
          <w:lang w:eastAsia="pl-PL"/>
        </w:rPr>
        <w:t xml:space="preserve"> wykonawca, w terminie 3 dni od zamieszczenia na stronie internetowej informacji dotyczących kwoty, jaką zamawiający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w:t>
      </w:r>
      <w:proofErr w:type="spellStart"/>
      <w:r w:rsidRPr="00DE5CDB">
        <w:rPr>
          <w:rFonts w:ascii="Arial" w:eastAsia="Times New Roman" w:hAnsi="Arial" w:cs="Arial"/>
          <w:color w:val="000000"/>
          <w:sz w:val="20"/>
          <w:szCs w:val="20"/>
          <w:lang w:eastAsia="pl-PL"/>
        </w:rPr>
        <w:t>Pzp</w:t>
      </w:r>
      <w:proofErr w:type="spellEnd"/>
      <w:r w:rsidRPr="00DE5CDB">
        <w:rPr>
          <w:rFonts w:ascii="Arial" w:eastAsia="Times New Roman" w:hAnsi="Arial" w:cs="Arial"/>
          <w:color w:val="000000"/>
          <w:sz w:val="20"/>
          <w:szCs w:val="20"/>
          <w:lang w:eastAsia="pl-PL"/>
        </w:rPr>
        <w:t>. Wraz ze złożeniem oświadczenia, wykonawca może przedstawić dowody, że powiązania z innym wykonawcą nie prowadzą do zakłócenia konkurencji w postępowaniu o udzielenie zamówienia.</w:t>
      </w:r>
    </w:p>
    <w:p w:rsidR="00DE5CDB" w:rsidRPr="00DE5CDB" w:rsidRDefault="00DE5CDB" w:rsidP="00DE5CDB">
      <w:pPr>
        <w:spacing w:after="0" w:line="450" w:lineRule="atLeast"/>
        <w:rPr>
          <w:rFonts w:ascii="Arial" w:eastAsia="Times New Roman" w:hAnsi="Arial" w:cs="Arial"/>
          <w:b/>
          <w:bCs/>
          <w:color w:val="000000"/>
          <w:sz w:val="20"/>
          <w:szCs w:val="20"/>
          <w:lang w:eastAsia="pl-PL"/>
        </w:rPr>
      </w:pPr>
      <w:r w:rsidRPr="00DE5CDB">
        <w:rPr>
          <w:rFonts w:ascii="Arial" w:eastAsia="Times New Roman" w:hAnsi="Arial" w:cs="Arial"/>
          <w:b/>
          <w:bCs/>
          <w:color w:val="000000"/>
          <w:sz w:val="20"/>
          <w:szCs w:val="20"/>
          <w:u w:val="single"/>
          <w:lang w:eastAsia="pl-PL"/>
        </w:rPr>
        <w:t>SEKCJA IV: PROCEDURA</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b/>
          <w:bCs/>
          <w:color w:val="000000"/>
          <w:sz w:val="20"/>
          <w:szCs w:val="20"/>
          <w:lang w:eastAsia="pl-PL"/>
        </w:rPr>
        <w:t>IV.1) OPIS</w:t>
      </w: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IV.1.1) Tryb udzielenia zamówienia: </w:t>
      </w:r>
      <w:r w:rsidRPr="00DE5CDB">
        <w:rPr>
          <w:rFonts w:ascii="Arial" w:eastAsia="Times New Roman" w:hAnsi="Arial" w:cs="Arial"/>
          <w:color w:val="000000"/>
          <w:sz w:val="20"/>
          <w:szCs w:val="20"/>
          <w:lang w:eastAsia="pl-PL"/>
        </w:rPr>
        <w:t>Przetarg nieograniczony</w:t>
      </w: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IV.1.2) Zamawiający żąda wniesienia wadium:</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lastRenderedPageBreak/>
        <w:t>Tak</w:t>
      </w:r>
      <w:r w:rsidRPr="00DE5CDB">
        <w:rPr>
          <w:rFonts w:ascii="Arial" w:eastAsia="Times New Roman" w:hAnsi="Arial" w:cs="Arial"/>
          <w:color w:val="000000"/>
          <w:sz w:val="20"/>
          <w:szCs w:val="20"/>
          <w:lang w:eastAsia="pl-PL"/>
        </w:rPr>
        <w:br/>
        <w:t>Informacja na temat wadium</w:t>
      </w:r>
      <w:r w:rsidRPr="00DE5CDB">
        <w:rPr>
          <w:rFonts w:ascii="Arial" w:eastAsia="Times New Roman" w:hAnsi="Arial" w:cs="Arial"/>
          <w:color w:val="000000"/>
          <w:sz w:val="20"/>
          <w:szCs w:val="20"/>
          <w:lang w:eastAsia="pl-PL"/>
        </w:rPr>
        <w:br/>
        <w:t xml:space="preserve">1)Zamawiający żąda od Wykonawców wniesienia wadium w wysokości: 58.000 PLN, (słownie pięćdziesiąt osiem tysięcy złotych) zabezpieczającego ofertę na okres 30 dni Wadium wnosi się przed upływem terminu składania ofert. 2)Wadium może być wniesione w jednej lub kilku następujących formach: a)pieniądzu; b)poręczeniach bankowych lub poręczeniach spółdzielczej kasy oszczędnościowo–kredytowej, z tym, że poręczenie kasy jest zawsze poręczeniem pieniężnym; c)gwarancjach bankowych; d)gwarancjach ubezpieczeniowych; e)poręczeniach udzielanych przez podmioty, o których mowa w art. 6b ust. 5 pkt 2 ustawy z dnia 9 listopada 2000 r. o utworzeniu Polskiej Agencji Rozwoju Przedsiębiorczości (Dz. U. z 2016 r. poz. 359). 4)Wadium wnoszone w pieniądzu należy wpłacić przelewem na rachunek bankowy Zamawiającego: </w:t>
      </w:r>
      <w:proofErr w:type="spellStart"/>
      <w:r w:rsidRPr="00DE5CDB">
        <w:rPr>
          <w:rFonts w:ascii="Arial" w:eastAsia="Times New Roman" w:hAnsi="Arial" w:cs="Arial"/>
          <w:color w:val="000000"/>
          <w:sz w:val="20"/>
          <w:szCs w:val="20"/>
          <w:lang w:eastAsia="pl-PL"/>
        </w:rPr>
        <w:t>Alior</w:t>
      </w:r>
      <w:proofErr w:type="spellEnd"/>
      <w:r w:rsidRPr="00DE5CDB">
        <w:rPr>
          <w:rFonts w:ascii="Arial" w:eastAsia="Times New Roman" w:hAnsi="Arial" w:cs="Arial"/>
          <w:color w:val="000000"/>
          <w:sz w:val="20"/>
          <w:szCs w:val="20"/>
          <w:lang w:eastAsia="pl-PL"/>
        </w:rPr>
        <w:t xml:space="preserve"> Bank Nr konta 37 2490 0005 0000 4600 8061 5490. Wadium wniesione w pieniądzu zamawiający przechowuje na rachunku bankowym. 5)W przypadku wniesienia wadium w pozostałych formach, oryginał wadium należy złożyć przed upływem terminu składania ofert w odrębnej kopercie odpowiednio opisanej (wadium, numer i nazwa postępowania) w siedzibie Zamawiającego, tj. Muzeum Górnictwa Węglowego w Zabrzu, przy ul. Jodłowej 59, 41-800 Zabrze (sekretariat pok. 1.02). Wykaz elementów, jakie powinny zawierać gwarancje bankowe / ubezpieczeniowe: a)zobowiązanie banku / towarzystwa ubezpieczeniowego do zapłaty sumy wadium w przypadku gdy zajdą ku temu ustawowe okoliczności, określone w przepisie art. 46 ust 4a i ust. 5 </w:t>
      </w:r>
      <w:proofErr w:type="spellStart"/>
      <w:r w:rsidRPr="00DE5CDB">
        <w:rPr>
          <w:rFonts w:ascii="Arial" w:eastAsia="Times New Roman" w:hAnsi="Arial" w:cs="Arial"/>
          <w:color w:val="000000"/>
          <w:sz w:val="20"/>
          <w:szCs w:val="20"/>
          <w:lang w:eastAsia="pl-PL"/>
        </w:rPr>
        <w:t>Pzp</w:t>
      </w:r>
      <w:proofErr w:type="spellEnd"/>
      <w:r w:rsidRPr="00DE5CDB">
        <w:rPr>
          <w:rFonts w:ascii="Arial" w:eastAsia="Times New Roman" w:hAnsi="Arial" w:cs="Arial"/>
          <w:color w:val="000000"/>
          <w:sz w:val="20"/>
          <w:szCs w:val="20"/>
          <w:lang w:eastAsia="pl-PL"/>
        </w:rPr>
        <w:t xml:space="preserve">., b)dokładną nazwę postępowania stanowiącego przyczynę wystawienia gwarancji, c)wskazanie sumy gwarancyjnej, d)wskazanie Zamawiającego, czyli beneficjenta gwarancji / ubezpieczonego, Muzeum Górnictwa Węglowego w Zabrzu, przy ul. Jodłowej 59, 41-800 Zabrze. e)wskazanie Wykonawcy, czyli zleceniodawcy gwarancji / ubezpieczyciela f)określenie okresu ważności gwarancji tj. wskazanie terminu, w którym zobowiązanie powstaje oraz wygasa, przy czym gwarancja o charakterze terminowym nie może zostać odwołana. 6)Wykaz elementów, jakie powinny zawierać poręczenia bankowe / poręczenia innej instytucji (tj. poręczenia spółdzielczej kasy oszczędnościowo – kredytowej / poręczenia udzielane przez podmioty, o których mowa w art. 6b ust. 5 pkt 2 ustawy z dnia 9 listopada 2000 r. o utworzeniu Polskiej Agencji Rozwoju Przedsiębiorczości (Dz. U. z 2016 r. poz. 359). a)zobowiązanie banku / innej instytucji do zapłaty sumy wadium w przypadku gdy zajdą ku temu ustawowe okoliczności, określone w przepisie art. 46 ust 4a i ust. 5 </w:t>
      </w:r>
      <w:proofErr w:type="spellStart"/>
      <w:r w:rsidRPr="00DE5CDB">
        <w:rPr>
          <w:rFonts w:ascii="Arial" w:eastAsia="Times New Roman" w:hAnsi="Arial" w:cs="Arial"/>
          <w:color w:val="000000"/>
          <w:sz w:val="20"/>
          <w:szCs w:val="20"/>
          <w:lang w:eastAsia="pl-PL"/>
        </w:rPr>
        <w:t>Pzp</w:t>
      </w:r>
      <w:proofErr w:type="spellEnd"/>
      <w:r w:rsidRPr="00DE5CDB">
        <w:rPr>
          <w:rFonts w:ascii="Arial" w:eastAsia="Times New Roman" w:hAnsi="Arial" w:cs="Arial"/>
          <w:color w:val="000000"/>
          <w:sz w:val="20"/>
          <w:szCs w:val="20"/>
          <w:lang w:eastAsia="pl-PL"/>
        </w:rPr>
        <w:t xml:space="preserve">., b)wskazanie podmiotu, za który bank / inna instytucja dokonuje poręczenia, c)dokładna nazwa zobowiązania będącego przedmiotem poręczenia, d)kwota do wysokości, której </w:t>
      </w:r>
      <w:r w:rsidRPr="00DE5CDB">
        <w:rPr>
          <w:rFonts w:ascii="Arial" w:eastAsia="Times New Roman" w:hAnsi="Arial" w:cs="Arial"/>
          <w:color w:val="000000"/>
          <w:sz w:val="20"/>
          <w:szCs w:val="20"/>
          <w:lang w:eastAsia="pl-PL"/>
        </w:rPr>
        <w:lastRenderedPageBreak/>
        <w:t xml:space="preserve">bank / inna instytucja będzie zobowiązany, e)określenie okresu ważności poręczenia tj. wskazanie terminu, w którym zobowiązanie powstaje oraz wygasa, przy czym poręczenie o charakterze terminowym nie może zostać odwołane. 7)Z treści dokumentu wadialnego winno wynikać bezwarunkowe, na każde pisemne żądanie zgłoszone przez Zamawiającego, w terminie związania ofertą, zobowiązanie wystawcy do wypłaty Zamawiającemu pełnej kwoty wadium, w przypadku gdy Wykonawca, którego oferta została wybrana, odmówił lub uchyla się od podpisania umowy na warunkach określonych w ofercie i SIWZ. 8)Zgodnie z art. 89 ust.1 pkt 7b </w:t>
      </w:r>
      <w:proofErr w:type="spellStart"/>
      <w:r w:rsidRPr="00DE5CDB">
        <w:rPr>
          <w:rFonts w:ascii="Arial" w:eastAsia="Times New Roman" w:hAnsi="Arial" w:cs="Arial"/>
          <w:color w:val="000000"/>
          <w:sz w:val="20"/>
          <w:szCs w:val="20"/>
          <w:lang w:eastAsia="pl-PL"/>
        </w:rPr>
        <w:t>pzp</w:t>
      </w:r>
      <w:proofErr w:type="spellEnd"/>
      <w:r w:rsidRPr="00DE5CDB">
        <w:rPr>
          <w:rFonts w:ascii="Arial" w:eastAsia="Times New Roman" w:hAnsi="Arial" w:cs="Arial"/>
          <w:color w:val="000000"/>
          <w:sz w:val="20"/>
          <w:szCs w:val="20"/>
          <w:lang w:eastAsia="pl-PL"/>
        </w:rPr>
        <w:t xml:space="preserve"> Zamawiający odrzuca ofertę jeżeli wadium nie zostało wniesione lub zostało wniesione w sposób nieprawidłowy, jeżeli zamawiający żądał wniesienia wadium. 9)Zamawiający zatrzymuje wadium wraz z odsetkami, jeżeli wykonawca w odpowiedzi na wezwanie, o którym mowa w art. 26 ust. 3 i 3a, z przyczyn leżących po jego stronie, nie złożył oświadczeń lub dokumentów potwierdzających okoliczności, o których mowa w art. 25 ust.1, oświadczenia, o których mowa w art. 25a ust. 1, pełnomocnictw lub nie wyraził zgody na poprawienie omyłki, o której mowa w art. 87 ust. 2 pkt 3, co powodowało brak możliwości wybrania oferty złożonej przez wykonawcę jako najkorzystniejszej. 10)Wykonawcy, którego oferta została wybrana jako najkorzystniejsza, zamawiający zwraca wadium niezwłocznie po zawarciu umowy w sprawie zamówienia publicznego oraz wniesieniu zabezpieczenia należytego wykonania umowy, jeżeli jego wniesienia żądano. 11)Zamawiający zwraca niezwłocznie wadium na wniosek wykonawcy, który wycofał ofertę przed upływem terminu składania ofert. 12)Zamawiający żąda ponownego wniesienia wadium przez Wykonawcę, któremu zwrócono wadium na podstawie pkt 11 SIWZ, jeżeli w wyniku rozstrzygnięcia odwołania jego oferta została wybrana jako najkorzystniejsza. Wykonawca wnosi wadium w terminie określonym przez Zamawiającego. 13)Jeżeli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14)Zamawiający zatrzyma wadium wraz z odsetkami, jeżeli Wykonawca, którego oferta została wybrana: a)odmówił podpisania umowy w sprawie zamówienia publicznego na warunkach określonych w ofercie; b)nie wniósł wymaganego zabezpieczenia należytego </w:t>
      </w:r>
      <w:proofErr w:type="spellStart"/>
      <w:r w:rsidRPr="00DE5CDB">
        <w:rPr>
          <w:rFonts w:ascii="Arial" w:eastAsia="Times New Roman" w:hAnsi="Arial" w:cs="Arial"/>
          <w:color w:val="000000"/>
          <w:sz w:val="20"/>
          <w:szCs w:val="20"/>
          <w:lang w:eastAsia="pl-PL"/>
        </w:rPr>
        <w:t>wyko¬nania</w:t>
      </w:r>
      <w:proofErr w:type="spellEnd"/>
      <w:r w:rsidRPr="00DE5CDB">
        <w:rPr>
          <w:rFonts w:ascii="Arial" w:eastAsia="Times New Roman" w:hAnsi="Arial" w:cs="Arial"/>
          <w:color w:val="000000"/>
          <w:sz w:val="20"/>
          <w:szCs w:val="20"/>
          <w:lang w:eastAsia="pl-PL"/>
        </w:rPr>
        <w:t xml:space="preserve"> umowy; c)zawarcie umowy w sprawie zamówienia publicznego stało się niemożliwe z przyczyn leżących po stronie Wykonawcy.</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IV.1.3) Przewiduje się udzielenie zaliczek na poczet wykonania zamówienia:</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lastRenderedPageBreak/>
        <w:t>Nie</w:t>
      </w:r>
      <w:r w:rsidRPr="00DE5CDB">
        <w:rPr>
          <w:rFonts w:ascii="Arial" w:eastAsia="Times New Roman" w:hAnsi="Arial" w:cs="Arial"/>
          <w:color w:val="000000"/>
          <w:sz w:val="20"/>
          <w:szCs w:val="20"/>
          <w:lang w:eastAsia="pl-PL"/>
        </w:rPr>
        <w:br/>
        <w:t>Należy podać informacje na temat udzielania zaliczek:</w:t>
      </w:r>
      <w:r w:rsidRPr="00DE5CDB">
        <w:rPr>
          <w:rFonts w:ascii="Arial" w:eastAsia="Times New Roman" w:hAnsi="Arial" w:cs="Arial"/>
          <w:color w:val="000000"/>
          <w:sz w:val="20"/>
          <w:szCs w:val="20"/>
          <w:lang w:eastAsia="pl-PL"/>
        </w:rPr>
        <w:br/>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IV.1.4) Wymaga się złożenia ofert w postaci katalogów elektronicznych lub dołączenia do ofert katalogów elektronicznych:</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t>Nie</w:t>
      </w:r>
      <w:r w:rsidRPr="00DE5CDB">
        <w:rPr>
          <w:rFonts w:ascii="Arial" w:eastAsia="Times New Roman" w:hAnsi="Arial" w:cs="Arial"/>
          <w:color w:val="000000"/>
          <w:sz w:val="20"/>
          <w:szCs w:val="20"/>
          <w:lang w:eastAsia="pl-PL"/>
        </w:rPr>
        <w:br/>
        <w:t>Dopuszcza się złożenie ofert w postaci katalogów elektronicznych lub dołączenia do ofert katalogów elektronicznych:</w:t>
      </w:r>
      <w:r w:rsidRPr="00DE5CDB">
        <w:rPr>
          <w:rFonts w:ascii="Arial" w:eastAsia="Times New Roman" w:hAnsi="Arial" w:cs="Arial"/>
          <w:color w:val="000000"/>
          <w:sz w:val="20"/>
          <w:szCs w:val="20"/>
          <w:lang w:eastAsia="pl-PL"/>
        </w:rPr>
        <w:br/>
        <w:t>Nie</w:t>
      </w:r>
      <w:r w:rsidRPr="00DE5CDB">
        <w:rPr>
          <w:rFonts w:ascii="Arial" w:eastAsia="Times New Roman" w:hAnsi="Arial" w:cs="Arial"/>
          <w:color w:val="000000"/>
          <w:sz w:val="20"/>
          <w:szCs w:val="20"/>
          <w:lang w:eastAsia="pl-PL"/>
        </w:rPr>
        <w:br/>
        <w:t>Informacje dodatkowe:</w:t>
      </w:r>
      <w:r w:rsidRPr="00DE5CDB">
        <w:rPr>
          <w:rFonts w:ascii="Arial" w:eastAsia="Times New Roman" w:hAnsi="Arial" w:cs="Arial"/>
          <w:color w:val="000000"/>
          <w:sz w:val="20"/>
          <w:szCs w:val="20"/>
          <w:lang w:eastAsia="pl-PL"/>
        </w:rPr>
        <w:br/>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IV.1.5.) Wymaga się złożenia oferty wariantowej:</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t>Nie</w:t>
      </w:r>
      <w:r w:rsidRPr="00DE5CDB">
        <w:rPr>
          <w:rFonts w:ascii="Arial" w:eastAsia="Times New Roman" w:hAnsi="Arial" w:cs="Arial"/>
          <w:color w:val="000000"/>
          <w:sz w:val="20"/>
          <w:szCs w:val="20"/>
          <w:lang w:eastAsia="pl-PL"/>
        </w:rPr>
        <w:br/>
        <w:t xml:space="preserve">Dopuszcza </w:t>
      </w:r>
      <w:r>
        <w:rPr>
          <w:rFonts w:ascii="Arial" w:eastAsia="Times New Roman" w:hAnsi="Arial" w:cs="Arial"/>
          <w:color w:val="000000"/>
          <w:sz w:val="20"/>
          <w:szCs w:val="20"/>
          <w:lang w:eastAsia="pl-PL"/>
        </w:rPr>
        <w:t>się złożenie oferty wariantowej</w:t>
      </w:r>
      <w:bookmarkStart w:id="0" w:name="_GoBack"/>
      <w:bookmarkEnd w:id="0"/>
      <w:r w:rsidRPr="00DE5CDB">
        <w:rPr>
          <w:rFonts w:ascii="Arial" w:eastAsia="Times New Roman" w:hAnsi="Arial" w:cs="Arial"/>
          <w:color w:val="000000"/>
          <w:sz w:val="20"/>
          <w:szCs w:val="20"/>
          <w:lang w:eastAsia="pl-PL"/>
        </w:rPr>
        <w:br/>
        <w:t>Złożenie oferty wariantowej dopuszcza się tylko z jednoczesnym złożeniem oferty zasadniczej:</w:t>
      </w:r>
      <w:r w:rsidRPr="00DE5CDB">
        <w:rPr>
          <w:rFonts w:ascii="Arial" w:eastAsia="Times New Roman" w:hAnsi="Arial" w:cs="Arial"/>
          <w:color w:val="000000"/>
          <w:sz w:val="20"/>
          <w:szCs w:val="20"/>
          <w:lang w:eastAsia="pl-PL"/>
        </w:rPr>
        <w:br/>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IV.1.6) Przewidywana liczba wykonawców, którzy zostaną zaproszeni do udziału w postępowaniu</w:t>
      </w:r>
      <w:r w:rsidRPr="00DE5CDB">
        <w:rPr>
          <w:rFonts w:ascii="Arial" w:eastAsia="Times New Roman" w:hAnsi="Arial" w:cs="Arial"/>
          <w:color w:val="000000"/>
          <w:sz w:val="20"/>
          <w:szCs w:val="20"/>
          <w:lang w:eastAsia="pl-PL"/>
        </w:rPr>
        <w:br/>
      </w:r>
      <w:r w:rsidRPr="00DE5CDB">
        <w:rPr>
          <w:rFonts w:ascii="Arial" w:eastAsia="Times New Roman" w:hAnsi="Arial" w:cs="Arial"/>
          <w:i/>
          <w:iCs/>
          <w:color w:val="000000"/>
          <w:sz w:val="20"/>
          <w:szCs w:val="20"/>
          <w:lang w:eastAsia="pl-PL"/>
        </w:rPr>
        <w:t>(przetarg ograniczony, negocjacje z ogłoszeniem, dialog konkurencyjny, partnerstwo innowacyjne)</w:t>
      </w:r>
    </w:p>
    <w:p w:rsid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t>Liczba wykonawców  </w:t>
      </w:r>
      <w:r w:rsidRPr="00DE5CDB">
        <w:rPr>
          <w:rFonts w:ascii="Arial" w:eastAsia="Times New Roman" w:hAnsi="Arial" w:cs="Arial"/>
          <w:color w:val="000000"/>
          <w:sz w:val="20"/>
          <w:szCs w:val="20"/>
          <w:lang w:eastAsia="pl-PL"/>
        </w:rPr>
        <w:br/>
        <w:t>Przewidywana minimalna liczba wykonawców</w:t>
      </w:r>
      <w:r w:rsidRPr="00DE5CDB">
        <w:rPr>
          <w:rFonts w:ascii="Arial" w:eastAsia="Times New Roman" w:hAnsi="Arial" w:cs="Arial"/>
          <w:color w:val="000000"/>
          <w:sz w:val="20"/>
          <w:szCs w:val="20"/>
          <w:lang w:eastAsia="pl-PL"/>
        </w:rPr>
        <w:br/>
        <w:t xml:space="preserve">Maksymalna liczba wykonawców </w:t>
      </w:r>
      <w:r>
        <w:rPr>
          <w:rFonts w:ascii="Arial" w:eastAsia="Times New Roman" w:hAnsi="Arial" w:cs="Arial"/>
          <w:color w:val="000000"/>
          <w:sz w:val="20"/>
          <w:szCs w:val="20"/>
          <w:lang w:eastAsia="pl-PL"/>
        </w:rPr>
        <w:t> </w:t>
      </w:r>
      <w:r>
        <w:rPr>
          <w:rFonts w:ascii="Arial" w:eastAsia="Times New Roman" w:hAnsi="Arial" w:cs="Arial"/>
          <w:color w:val="000000"/>
          <w:sz w:val="20"/>
          <w:szCs w:val="20"/>
          <w:lang w:eastAsia="pl-PL"/>
        </w:rPr>
        <w:br/>
        <w:t>Kryteria selekcji wykonawców:</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IV.1.7) Informacje na temat umowy ramowej lub dynamicznego systemu zakupów:</w:t>
      </w:r>
    </w:p>
    <w:p w:rsidR="00DE5CDB" w:rsidRPr="00DE5CDB" w:rsidRDefault="00DE5CDB" w:rsidP="00DE5CDB">
      <w:pPr>
        <w:spacing w:after="0" w:line="450" w:lineRule="atLeas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Umowa ramowa będzie zawarta:</w:t>
      </w:r>
      <w:r w:rsidRPr="00DE5CDB">
        <w:rPr>
          <w:rFonts w:ascii="Arial" w:eastAsia="Times New Roman" w:hAnsi="Arial" w:cs="Arial"/>
          <w:color w:val="000000"/>
          <w:sz w:val="20"/>
          <w:szCs w:val="20"/>
          <w:lang w:eastAsia="pl-PL"/>
        </w:rPr>
        <w:br/>
        <w:t>Czy przewiduje się ograniczenie li</w:t>
      </w:r>
      <w:r>
        <w:rPr>
          <w:rFonts w:ascii="Arial" w:eastAsia="Times New Roman" w:hAnsi="Arial" w:cs="Arial"/>
          <w:color w:val="000000"/>
          <w:sz w:val="20"/>
          <w:szCs w:val="20"/>
          <w:lang w:eastAsia="pl-PL"/>
        </w:rPr>
        <w:t>czby uczestników umowy ramowej:</w:t>
      </w:r>
      <w:r w:rsidRPr="00DE5CDB">
        <w:rPr>
          <w:rFonts w:ascii="Arial" w:eastAsia="Times New Roman" w:hAnsi="Arial" w:cs="Arial"/>
          <w:color w:val="000000"/>
          <w:sz w:val="20"/>
          <w:szCs w:val="20"/>
          <w:lang w:eastAsia="pl-PL"/>
        </w:rPr>
        <w:br/>
        <w:t>Przewidziana maksymalna liczba ucze</w:t>
      </w:r>
      <w:r>
        <w:rPr>
          <w:rFonts w:ascii="Arial" w:eastAsia="Times New Roman" w:hAnsi="Arial" w:cs="Arial"/>
          <w:color w:val="000000"/>
          <w:sz w:val="20"/>
          <w:szCs w:val="20"/>
          <w:lang w:eastAsia="pl-PL"/>
        </w:rPr>
        <w:t>stników umowy ramowej:</w:t>
      </w:r>
      <w:r w:rsidRPr="00DE5CDB">
        <w:rPr>
          <w:rFonts w:ascii="Arial" w:eastAsia="Times New Roman" w:hAnsi="Arial" w:cs="Arial"/>
          <w:color w:val="000000"/>
          <w:sz w:val="20"/>
          <w:szCs w:val="20"/>
          <w:lang w:eastAsia="pl-PL"/>
        </w:rPr>
        <w:br/>
      </w:r>
      <w:r w:rsidRPr="00DE5CDB">
        <w:rPr>
          <w:rFonts w:ascii="Arial" w:eastAsia="Times New Roman" w:hAnsi="Arial" w:cs="Arial"/>
          <w:color w:val="000000"/>
          <w:sz w:val="20"/>
          <w:szCs w:val="20"/>
          <w:lang w:eastAsia="pl-PL"/>
        </w:rPr>
        <w:lastRenderedPageBreak/>
        <w:t>Informacje dodatkowe:</w:t>
      </w:r>
      <w:r w:rsidRPr="00DE5CDB">
        <w:rPr>
          <w:rFonts w:ascii="Arial" w:eastAsia="Times New Roman" w:hAnsi="Arial" w:cs="Arial"/>
          <w:color w:val="000000"/>
          <w:sz w:val="20"/>
          <w:szCs w:val="20"/>
          <w:lang w:eastAsia="pl-PL"/>
        </w:rPr>
        <w:br/>
      </w:r>
      <w:r w:rsidRPr="00DE5CDB">
        <w:rPr>
          <w:rFonts w:ascii="Arial" w:eastAsia="Times New Roman" w:hAnsi="Arial" w:cs="Arial"/>
          <w:color w:val="000000"/>
          <w:sz w:val="20"/>
          <w:szCs w:val="20"/>
          <w:lang w:eastAsia="pl-PL"/>
        </w:rPr>
        <w:br/>
        <w:t>Zamówienie obejmuje ustanowienie dyna</w:t>
      </w:r>
      <w:r>
        <w:rPr>
          <w:rFonts w:ascii="Arial" w:eastAsia="Times New Roman" w:hAnsi="Arial" w:cs="Arial"/>
          <w:color w:val="000000"/>
          <w:sz w:val="20"/>
          <w:szCs w:val="20"/>
          <w:lang w:eastAsia="pl-PL"/>
        </w:rPr>
        <w:t>micznego systemu zakupów:</w:t>
      </w:r>
      <w:r w:rsidRPr="00DE5CDB">
        <w:rPr>
          <w:rFonts w:ascii="Arial" w:eastAsia="Times New Roman" w:hAnsi="Arial" w:cs="Arial"/>
          <w:color w:val="000000"/>
          <w:sz w:val="20"/>
          <w:szCs w:val="20"/>
          <w:lang w:eastAsia="pl-PL"/>
        </w:rPr>
        <w:br/>
        <w:t xml:space="preserve">Adres strony internetowej, na której będą zamieszczone dodatkowe informacje dotyczące dynamicznego systemu </w:t>
      </w:r>
      <w:r>
        <w:rPr>
          <w:rFonts w:ascii="Arial" w:eastAsia="Times New Roman" w:hAnsi="Arial" w:cs="Arial"/>
          <w:color w:val="000000"/>
          <w:sz w:val="20"/>
          <w:szCs w:val="20"/>
          <w:lang w:eastAsia="pl-PL"/>
        </w:rPr>
        <w:t>zakupów:</w:t>
      </w:r>
      <w:r>
        <w:rPr>
          <w:rFonts w:ascii="Arial" w:eastAsia="Times New Roman" w:hAnsi="Arial" w:cs="Arial"/>
          <w:color w:val="000000"/>
          <w:sz w:val="20"/>
          <w:szCs w:val="20"/>
          <w:lang w:eastAsia="pl-PL"/>
        </w:rPr>
        <w:br/>
      </w:r>
      <w:r>
        <w:rPr>
          <w:rFonts w:ascii="Arial" w:eastAsia="Times New Roman" w:hAnsi="Arial" w:cs="Arial"/>
          <w:color w:val="000000"/>
          <w:sz w:val="20"/>
          <w:szCs w:val="20"/>
          <w:lang w:eastAsia="pl-PL"/>
        </w:rPr>
        <w:br/>
        <w:t>Informacje dodatkowe:</w:t>
      </w:r>
      <w:r w:rsidRPr="00DE5CDB">
        <w:rPr>
          <w:rFonts w:ascii="Arial" w:eastAsia="Times New Roman" w:hAnsi="Arial" w:cs="Arial"/>
          <w:color w:val="000000"/>
          <w:sz w:val="20"/>
          <w:szCs w:val="20"/>
          <w:lang w:eastAsia="pl-PL"/>
        </w:rPr>
        <w:br/>
        <w:t>W ramach umowy ramowej/dynamicznego systemu zakupów dopuszcza się złożenie ofert w formie</w:t>
      </w:r>
      <w:r>
        <w:rPr>
          <w:rFonts w:ascii="Arial" w:eastAsia="Times New Roman" w:hAnsi="Arial" w:cs="Arial"/>
          <w:color w:val="000000"/>
          <w:sz w:val="20"/>
          <w:szCs w:val="20"/>
          <w:lang w:eastAsia="pl-PL"/>
        </w:rPr>
        <w:t xml:space="preserve"> katalogów elektronicznych:</w:t>
      </w:r>
      <w:r w:rsidRPr="00DE5CDB">
        <w:rPr>
          <w:rFonts w:ascii="Arial" w:eastAsia="Times New Roman" w:hAnsi="Arial" w:cs="Arial"/>
          <w:color w:val="000000"/>
          <w:sz w:val="20"/>
          <w:szCs w:val="20"/>
          <w:lang w:eastAsia="pl-PL"/>
        </w:rPr>
        <w:br/>
        <w:t>Przewiduje się pobranie ze złożonych katalogów elektronicznych informacji potrzebnych do sporządzenia ofert w ramach umowy ramowej/dynamicznego systemu zakupów:</w:t>
      </w:r>
      <w:r w:rsidRPr="00DE5CDB">
        <w:rPr>
          <w:rFonts w:ascii="Arial" w:eastAsia="Times New Roman" w:hAnsi="Arial" w:cs="Arial"/>
          <w:color w:val="000000"/>
          <w:sz w:val="20"/>
          <w:szCs w:val="20"/>
          <w:lang w:eastAsia="pl-PL"/>
        </w:rPr>
        <w:br/>
      </w: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IV.1.8) Aukcja elektroniczna</w:t>
      </w: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Przewidziane jest przeprowadzenie aukcji elektronicznej </w:t>
      </w:r>
      <w:r w:rsidRPr="00DE5CDB">
        <w:rPr>
          <w:rFonts w:ascii="Arial" w:eastAsia="Times New Roman" w:hAnsi="Arial" w:cs="Arial"/>
          <w:i/>
          <w:iCs/>
          <w:color w:val="000000"/>
          <w:sz w:val="20"/>
          <w:szCs w:val="20"/>
          <w:lang w:eastAsia="pl-PL"/>
        </w:rPr>
        <w:t>(przetarg nieograniczony, przetarg ograniczony, negocjacje z ogłoszeniem) </w:t>
      </w:r>
      <w:r w:rsidRPr="00DE5CDB">
        <w:rPr>
          <w:rFonts w:ascii="Arial" w:eastAsia="Times New Roman" w:hAnsi="Arial" w:cs="Arial"/>
          <w:color w:val="000000"/>
          <w:sz w:val="20"/>
          <w:szCs w:val="20"/>
          <w:lang w:eastAsia="pl-PL"/>
        </w:rPr>
        <w:t>Nie</w:t>
      </w:r>
      <w:r w:rsidRPr="00DE5CDB">
        <w:rPr>
          <w:rFonts w:ascii="Arial" w:eastAsia="Times New Roman" w:hAnsi="Arial" w:cs="Arial"/>
          <w:color w:val="000000"/>
          <w:sz w:val="20"/>
          <w:szCs w:val="20"/>
          <w:lang w:eastAsia="pl-PL"/>
        </w:rPr>
        <w:br/>
        <w:t>Należy podać adres strony internetowej, na której aukcja będzie prowadzona:</w:t>
      </w:r>
      <w:r w:rsidRPr="00DE5CDB">
        <w:rPr>
          <w:rFonts w:ascii="Arial" w:eastAsia="Times New Roman" w:hAnsi="Arial" w:cs="Arial"/>
          <w:color w:val="000000"/>
          <w:sz w:val="20"/>
          <w:szCs w:val="20"/>
          <w:lang w:eastAsia="pl-PL"/>
        </w:rPr>
        <w:br/>
      </w: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Należy wskazać elementy, których wartości będą przedmiotem aukcji elektronicznej:</w:t>
      </w: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Przewiduje się ograniczenia co do przedstawionych wartości, wynikające z opisu przedmiotu zamówienia:</w:t>
      </w:r>
      <w:r w:rsidRPr="00DE5CDB">
        <w:rPr>
          <w:rFonts w:ascii="Arial" w:eastAsia="Times New Roman" w:hAnsi="Arial" w:cs="Arial"/>
          <w:color w:val="000000"/>
          <w:sz w:val="20"/>
          <w:szCs w:val="20"/>
          <w:lang w:eastAsia="pl-PL"/>
        </w:rPr>
        <w:br/>
      </w:r>
      <w:r w:rsidRPr="00DE5CDB">
        <w:rPr>
          <w:rFonts w:ascii="Arial" w:eastAsia="Times New Roman" w:hAnsi="Arial" w:cs="Arial"/>
          <w:color w:val="000000"/>
          <w:sz w:val="20"/>
          <w:szCs w:val="20"/>
          <w:lang w:eastAsia="pl-PL"/>
        </w:rPr>
        <w:br/>
        <w:t>Należy podać, które informacje zostaną udostępnione wykonawcom w trakcie aukcji elektronicznej oraz jaki będzie termin ich udostępnienia:</w:t>
      </w:r>
      <w:r w:rsidRPr="00DE5CDB">
        <w:rPr>
          <w:rFonts w:ascii="Arial" w:eastAsia="Times New Roman" w:hAnsi="Arial" w:cs="Arial"/>
          <w:color w:val="000000"/>
          <w:sz w:val="20"/>
          <w:szCs w:val="20"/>
          <w:lang w:eastAsia="pl-PL"/>
        </w:rPr>
        <w:br/>
        <w:t>Informacje dotyczące przebiegu aukcji elektronicznej:</w:t>
      </w:r>
      <w:r w:rsidRPr="00DE5CDB">
        <w:rPr>
          <w:rFonts w:ascii="Arial" w:eastAsia="Times New Roman" w:hAnsi="Arial" w:cs="Arial"/>
          <w:color w:val="000000"/>
          <w:sz w:val="20"/>
          <w:szCs w:val="20"/>
          <w:lang w:eastAsia="pl-PL"/>
        </w:rPr>
        <w:br/>
        <w:t>Jaki jest przewidziany sposób postępowania w toku aukcji elektronicznej i jakie będą warunki, na jakich wykonawcy będą mogli licytować (minimalne wysokości postąpień):</w:t>
      </w:r>
      <w:r w:rsidRPr="00DE5CDB">
        <w:rPr>
          <w:rFonts w:ascii="Arial" w:eastAsia="Times New Roman" w:hAnsi="Arial" w:cs="Arial"/>
          <w:color w:val="000000"/>
          <w:sz w:val="20"/>
          <w:szCs w:val="20"/>
          <w:lang w:eastAsia="pl-PL"/>
        </w:rPr>
        <w:br/>
        <w:t>Informacje dotyczące wykorzystywanego sprzętu elektronicznego, rozwiązań i specyfikacji technicznych w zakresie połączeń:</w:t>
      </w:r>
      <w:r w:rsidRPr="00DE5CDB">
        <w:rPr>
          <w:rFonts w:ascii="Arial" w:eastAsia="Times New Roman" w:hAnsi="Arial" w:cs="Arial"/>
          <w:color w:val="000000"/>
          <w:sz w:val="20"/>
          <w:szCs w:val="20"/>
          <w:lang w:eastAsia="pl-PL"/>
        </w:rPr>
        <w:br/>
        <w:t>Wymagania dotyczące rejestracji i identyfikacji wykonawców w aukcji elektronicznej:</w:t>
      </w:r>
      <w:r w:rsidRPr="00DE5CDB">
        <w:rPr>
          <w:rFonts w:ascii="Arial" w:eastAsia="Times New Roman" w:hAnsi="Arial" w:cs="Arial"/>
          <w:color w:val="000000"/>
          <w:sz w:val="20"/>
          <w:szCs w:val="20"/>
          <w:lang w:eastAsia="pl-PL"/>
        </w:rPr>
        <w:br/>
        <w:t>Informacje o liczbie etapów aukcji elektronicznej i czasie ich trwania:</w:t>
      </w:r>
      <w:r>
        <w:rPr>
          <w:rFonts w:ascii="Arial" w:eastAsia="Times New Roman" w:hAnsi="Arial" w:cs="Arial"/>
          <w:color w:val="000000"/>
          <w:sz w:val="20"/>
          <w:szCs w:val="20"/>
          <w:lang w:eastAsia="pl-PL"/>
        </w:rPr>
        <w:br/>
        <w:t>Czas trwania:</w:t>
      </w:r>
      <w:r w:rsidRPr="00DE5CDB">
        <w:rPr>
          <w:rFonts w:ascii="Arial" w:eastAsia="Times New Roman" w:hAnsi="Arial" w:cs="Arial"/>
          <w:color w:val="000000"/>
          <w:sz w:val="20"/>
          <w:szCs w:val="20"/>
          <w:lang w:eastAsia="pl-PL"/>
        </w:rPr>
        <w:br/>
      </w:r>
      <w:r w:rsidRPr="00DE5CDB">
        <w:rPr>
          <w:rFonts w:ascii="Arial" w:eastAsia="Times New Roman" w:hAnsi="Arial" w:cs="Arial"/>
          <w:color w:val="000000"/>
          <w:sz w:val="20"/>
          <w:szCs w:val="20"/>
          <w:lang w:eastAsia="pl-PL"/>
        </w:rPr>
        <w:lastRenderedPageBreak/>
        <w:t>Czy wykonawcy, którzy nie złożyli nowych postąpień, zostaną zakwalifikowani do następnego etapu:</w:t>
      </w:r>
      <w:r w:rsidRPr="00DE5CDB">
        <w:rPr>
          <w:rFonts w:ascii="Arial" w:eastAsia="Times New Roman" w:hAnsi="Arial" w:cs="Arial"/>
          <w:color w:val="000000"/>
          <w:sz w:val="20"/>
          <w:szCs w:val="20"/>
          <w:lang w:eastAsia="pl-PL"/>
        </w:rPr>
        <w:br/>
        <w:t>Warunki zamknięcia aukcji elektronicznej:</w:t>
      </w:r>
      <w:r w:rsidRPr="00DE5CDB">
        <w:rPr>
          <w:rFonts w:ascii="Arial" w:eastAsia="Times New Roman" w:hAnsi="Arial" w:cs="Arial"/>
          <w:color w:val="000000"/>
          <w:sz w:val="20"/>
          <w:szCs w:val="20"/>
          <w:lang w:eastAsia="pl-PL"/>
        </w:rPr>
        <w:br/>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IV.2) KRYTERIA OCENY OFERT</w:t>
      </w: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IV.2.1) Kryteria oceny ofert:</w:t>
      </w: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64"/>
        <w:gridCol w:w="953"/>
      </w:tblGrid>
      <w:tr w:rsidR="00DE5CDB" w:rsidRPr="00DE5CDB" w:rsidTr="00DE5CDB">
        <w:tc>
          <w:tcPr>
            <w:tcW w:w="0" w:type="auto"/>
            <w:tcBorders>
              <w:top w:val="single" w:sz="6" w:space="0" w:color="000000"/>
              <w:left w:val="single" w:sz="6" w:space="0" w:color="000000"/>
              <w:bottom w:val="single" w:sz="6" w:space="0" w:color="000000"/>
              <w:right w:val="single" w:sz="6" w:space="0" w:color="000000"/>
            </w:tcBorders>
            <w:vAlign w:val="center"/>
            <w:hideMark/>
          </w:tcPr>
          <w:p w:rsidR="00DE5CDB" w:rsidRPr="00DE5CDB" w:rsidRDefault="00DE5CDB" w:rsidP="00DE5CDB">
            <w:pPr>
              <w:spacing w:after="0" w:line="240" w:lineRule="auto"/>
              <w:rPr>
                <w:rFonts w:ascii="Arial" w:eastAsia="Times New Roman" w:hAnsi="Arial" w:cs="Arial"/>
                <w:sz w:val="20"/>
                <w:szCs w:val="20"/>
                <w:lang w:eastAsia="pl-PL"/>
              </w:rPr>
            </w:pPr>
            <w:r w:rsidRPr="00DE5CDB">
              <w:rPr>
                <w:rFonts w:ascii="Arial" w:eastAsia="Times New Roman" w:hAnsi="Arial" w:cs="Arial"/>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5CDB" w:rsidRPr="00DE5CDB" w:rsidRDefault="00DE5CDB" w:rsidP="00DE5CDB">
            <w:pPr>
              <w:spacing w:after="0" w:line="240" w:lineRule="auto"/>
              <w:rPr>
                <w:rFonts w:ascii="Arial" w:eastAsia="Times New Roman" w:hAnsi="Arial" w:cs="Arial"/>
                <w:sz w:val="20"/>
                <w:szCs w:val="20"/>
                <w:lang w:eastAsia="pl-PL"/>
              </w:rPr>
            </w:pPr>
            <w:r w:rsidRPr="00DE5CDB">
              <w:rPr>
                <w:rFonts w:ascii="Arial" w:eastAsia="Times New Roman" w:hAnsi="Arial" w:cs="Arial"/>
                <w:sz w:val="20"/>
                <w:szCs w:val="20"/>
                <w:lang w:eastAsia="pl-PL"/>
              </w:rPr>
              <w:t>Znaczenie</w:t>
            </w:r>
          </w:p>
        </w:tc>
      </w:tr>
      <w:tr w:rsidR="00DE5CDB" w:rsidRPr="00DE5CDB" w:rsidTr="00DE5CDB">
        <w:tc>
          <w:tcPr>
            <w:tcW w:w="0" w:type="auto"/>
            <w:tcBorders>
              <w:top w:val="single" w:sz="6" w:space="0" w:color="000000"/>
              <w:left w:val="single" w:sz="6" w:space="0" w:color="000000"/>
              <w:bottom w:val="single" w:sz="6" w:space="0" w:color="000000"/>
              <w:right w:val="single" w:sz="6" w:space="0" w:color="000000"/>
            </w:tcBorders>
            <w:vAlign w:val="center"/>
            <w:hideMark/>
          </w:tcPr>
          <w:p w:rsidR="00DE5CDB" w:rsidRPr="00DE5CDB" w:rsidRDefault="00DE5CDB" w:rsidP="00DE5CDB">
            <w:pPr>
              <w:spacing w:after="0" w:line="240" w:lineRule="auto"/>
              <w:rPr>
                <w:rFonts w:ascii="Arial" w:eastAsia="Times New Roman" w:hAnsi="Arial" w:cs="Arial"/>
                <w:sz w:val="20"/>
                <w:szCs w:val="20"/>
                <w:lang w:eastAsia="pl-PL"/>
              </w:rPr>
            </w:pPr>
            <w:r w:rsidRPr="00DE5CDB">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5CDB" w:rsidRPr="00DE5CDB" w:rsidRDefault="00DE5CDB" w:rsidP="00DE5CDB">
            <w:pPr>
              <w:spacing w:after="0" w:line="240" w:lineRule="auto"/>
              <w:rPr>
                <w:rFonts w:ascii="Arial" w:eastAsia="Times New Roman" w:hAnsi="Arial" w:cs="Arial"/>
                <w:sz w:val="20"/>
                <w:szCs w:val="20"/>
                <w:lang w:eastAsia="pl-PL"/>
              </w:rPr>
            </w:pPr>
            <w:r w:rsidRPr="00DE5CDB">
              <w:rPr>
                <w:rFonts w:ascii="Arial" w:eastAsia="Times New Roman" w:hAnsi="Arial" w:cs="Arial"/>
                <w:sz w:val="20"/>
                <w:szCs w:val="20"/>
                <w:lang w:eastAsia="pl-PL"/>
              </w:rPr>
              <w:t>60,00</w:t>
            </w:r>
          </w:p>
        </w:tc>
      </w:tr>
      <w:tr w:rsidR="00DE5CDB" w:rsidRPr="00DE5CDB" w:rsidTr="00DE5CDB">
        <w:tc>
          <w:tcPr>
            <w:tcW w:w="0" w:type="auto"/>
            <w:tcBorders>
              <w:top w:val="single" w:sz="6" w:space="0" w:color="000000"/>
              <w:left w:val="single" w:sz="6" w:space="0" w:color="000000"/>
              <w:bottom w:val="single" w:sz="6" w:space="0" w:color="000000"/>
              <w:right w:val="single" w:sz="6" w:space="0" w:color="000000"/>
            </w:tcBorders>
            <w:vAlign w:val="center"/>
            <w:hideMark/>
          </w:tcPr>
          <w:p w:rsidR="00DE5CDB" w:rsidRPr="00DE5CDB" w:rsidRDefault="00DE5CDB" w:rsidP="00DE5CDB">
            <w:pPr>
              <w:spacing w:after="0" w:line="240" w:lineRule="auto"/>
              <w:rPr>
                <w:rFonts w:ascii="Arial" w:eastAsia="Times New Roman" w:hAnsi="Arial" w:cs="Arial"/>
                <w:sz w:val="20"/>
                <w:szCs w:val="20"/>
                <w:lang w:eastAsia="pl-PL"/>
              </w:rPr>
            </w:pPr>
            <w:r w:rsidRPr="00DE5CDB">
              <w:rPr>
                <w:rFonts w:ascii="Arial" w:eastAsia="Times New Roman" w:hAnsi="Arial" w:cs="Arial"/>
                <w:sz w:val="20"/>
                <w:szCs w:val="20"/>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5CDB" w:rsidRPr="00DE5CDB" w:rsidRDefault="00DE5CDB" w:rsidP="00DE5CDB">
            <w:pPr>
              <w:spacing w:after="0" w:line="240" w:lineRule="auto"/>
              <w:rPr>
                <w:rFonts w:ascii="Arial" w:eastAsia="Times New Roman" w:hAnsi="Arial" w:cs="Arial"/>
                <w:sz w:val="20"/>
                <w:szCs w:val="20"/>
                <w:lang w:eastAsia="pl-PL"/>
              </w:rPr>
            </w:pPr>
            <w:r w:rsidRPr="00DE5CDB">
              <w:rPr>
                <w:rFonts w:ascii="Arial" w:eastAsia="Times New Roman" w:hAnsi="Arial" w:cs="Arial"/>
                <w:sz w:val="20"/>
                <w:szCs w:val="20"/>
                <w:lang w:eastAsia="pl-PL"/>
              </w:rPr>
              <w:t>40,00</w:t>
            </w:r>
          </w:p>
        </w:tc>
      </w:tr>
    </w:tbl>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 xml:space="preserve">IV.2.3) Zastosowanie procedury, o której mowa w art. 24aa ust. 1 ustawy </w:t>
      </w:r>
      <w:proofErr w:type="spellStart"/>
      <w:r w:rsidRPr="00DE5CDB">
        <w:rPr>
          <w:rFonts w:ascii="Arial" w:eastAsia="Times New Roman" w:hAnsi="Arial" w:cs="Arial"/>
          <w:b/>
          <w:bCs/>
          <w:color w:val="000000"/>
          <w:sz w:val="20"/>
          <w:szCs w:val="20"/>
          <w:lang w:eastAsia="pl-PL"/>
        </w:rPr>
        <w:t>Pzp</w:t>
      </w:r>
      <w:proofErr w:type="spellEnd"/>
      <w:r w:rsidRPr="00DE5CDB">
        <w:rPr>
          <w:rFonts w:ascii="Arial" w:eastAsia="Times New Roman" w:hAnsi="Arial" w:cs="Arial"/>
          <w:b/>
          <w:bCs/>
          <w:color w:val="000000"/>
          <w:sz w:val="20"/>
          <w:szCs w:val="20"/>
          <w:lang w:eastAsia="pl-PL"/>
        </w:rPr>
        <w:t> </w:t>
      </w:r>
      <w:r w:rsidRPr="00DE5CDB">
        <w:rPr>
          <w:rFonts w:ascii="Arial" w:eastAsia="Times New Roman" w:hAnsi="Arial" w:cs="Arial"/>
          <w:color w:val="000000"/>
          <w:sz w:val="20"/>
          <w:szCs w:val="20"/>
          <w:lang w:eastAsia="pl-PL"/>
        </w:rPr>
        <w:t>(przetarg nieograniczony)</w:t>
      </w:r>
      <w:r w:rsidRPr="00DE5CDB">
        <w:rPr>
          <w:rFonts w:ascii="Arial" w:eastAsia="Times New Roman" w:hAnsi="Arial" w:cs="Arial"/>
          <w:color w:val="000000"/>
          <w:sz w:val="20"/>
          <w:szCs w:val="20"/>
          <w:lang w:eastAsia="pl-PL"/>
        </w:rPr>
        <w:br/>
        <w:t>Tak</w:t>
      </w: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IV.3) Negocjacje z ogłoszeniem, dialog konkurencyjny, partnerstwo innowacyjne</w:t>
      </w: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IV.3.1) Informacje na temat negocjacji z ogłoszeniem</w:t>
      </w:r>
      <w:r w:rsidRPr="00DE5CDB">
        <w:rPr>
          <w:rFonts w:ascii="Arial" w:eastAsia="Times New Roman" w:hAnsi="Arial" w:cs="Arial"/>
          <w:color w:val="000000"/>
          <w:sz w:val="20"/>
          <w:szCs w:val="20"/>
          <w:lang w:eastAsia="pl-PL"/>
        </w:rPr>
        <w:br/>
        <w:t>Minimalne wymagania, które m</w:t>
      </w:r>
      <w:r>
        <w:rPr>
          <w:rFonts w:ascii="Arial" w:eastAsia="Times New Roman" w:hAnsi="Arial" w:cs="Arial"/>
          <w:color w:val="000000"/>
          <w:sz w:val="20"/>
          <w:szCs w:val="20"/>
          <w:lang w:eastAsia="pl-PL"/>
        </w:rPr>
        <w:t>uszą spełniać wszystkie oferty:</w:t>
      </w:r>
      <w:r w:rsidRPr="00DE5CDB">
        <w:rPr>
          <w:rFonts w:ascii="Arial" w:eastAsia="Times New Roman" w:hAnsi="Arial" w:cs="Arial"/>
          <w:color w:val="000000"/>
          <w:sz w:val="20"/>
          <w:szCs w:val="20"/>
          <w:lang w:eastAsia="pl-PL"/>
        </w:rPr>
        <w:br/>
        <w:t>Przewidziane jest zastrzeżenie prawa do udzielenia zamówienia na podstawie ofert wstępnych bez przeprowadzenia negocjacji</w:t>
      </w:r>
      <w:r w:rsidRPr="00DE5CDB">
        <w:rPr>
          <w:rFonts w:ascii="Arial" w:eastAsia="Times New Roman" w:hAnsi="Arial" w:cs="Arial"/>
          <w:color w:val="000000"/>
          <w:sz w:val="20"/>
          <w:szCs w:val="20"/>
          <w:lang w:eastAsia="pl-PL"/>
        </w:rPr>
        <w:br/>
        <w:t>Przewidziany jest podział negocjacji na etapy w celu ograniczenia liczby ofert:</w:t>
      </w:r>
      <w:r w:rsidRPr="00DE5CDB">
        <w:rPr>
          <w:rFonts w:ascii="Arial" w:eastAsia="Times New Roman" w:hAnsi="Arial" w:cs="Arial"/>
          <w:color w:val="000000"/>
          <w:sz w:val="20"/>
          <w:szCs w:val="20"/>
          <w:lang w:eastAsia="pl-PL"/>
        </w:rPr>
        <w:br/>
        <w:t>Należy podać informacje na temat etapów ne</w:t>
      </w:r>
      <w:r>
        <w:rPr>
          <w:rFonts w:ascii="Arial" w:eastAsia="Times New Roman" w:hAnsi="Arial" w:cs="Arial"/>
          <w:color w:val="000000"/>
          <w:sz w:val="20"/>
          <w:szCs w:val="20"/>
          <w:lang w:eastAsia="pl-PL"/>
        </w:rPr>
        <w:t>gocjacji (w tym liczbę etapów):</w:t>
      </w:r>
      <w:r w:rsidRPr="00DE5CDB">
        <w:rPr>
          <w:rFonts w:ascii="Arial" w:eastAsia="Times New Roman" w:hAnsi="Arial" w:cs="Arial"/>
          <w:color w:val="000000"/>
          <w:sz w:val="20"/>
          <w:szCs w:val="20"/>
          <w:lang w:eastAsia="pl-PL"/>
        </w:rPr>
        <w:br/>
        <w:t>Informacje dodatkowe</w:t>
      </w:r>
      <w:r w:rsidRPr="00DE5CDB">
        <w:rPr>
          <w:rFonts w:ascii="Arial" w:eastAsia="Times New Roman" w:hAnsi="Arial" w:cs="Arial"/>
          <w:color w:val="000000"/>
          <w:sz w:val="20"/>
          <w:szCs w:val="20"/>
          <w:lang w:eastAsia="pl-PL"/>
        </w:rPr>
        <w:br/>
      </w:r>
      <w:r w:rsidRPr="00DE5CDB">
        <w:rPr>
          <w:rFonts w:ascii="Arial" w:eastAsia="Times New Roman" w:hAnsi="Arial" w:cs="Arial"/>
          <w:color w:val="000000"/>
          <w:sz w:val="20"/>
          <w:szCs w:val="20"/>
          <w:lang w:eastAsia="pl-PL"/>
        </w:rPr>
        <w:br/>
      </w: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IV.3.2) Informacje na temat dialogu konkurencyjnego</w:t>
      </w:r>
      <w:r w:rsidRPr="00DE5CDB">
        <w:rPr>
          <w:rFonts w:ascii="Arial" w:eastAsia="Times New Roman" w:hAnsi="Arial" w:cs="Arial"/>
          <w:color w:val="000000"/>
          <w:sz w:val="20"/>
          <w:szCs w:val="20"/>
          <w:lang w:eastAsia="pl-PL"/>
        </w:rPr>
        <w:br/>
        <w:t>Opis potrzeb i wymagań zamawiającego lub informacja o</w:t>
      </w:r>
      <w:r>
        <w:rPr>
          <w:rFonts w:ascii="Arial" w:eastAsia="Times New Roman" w:hAnsi="Arial" w:cs="Arial"/>
          <w:color w:val="000000"/>
          <w:sz w:val="20"/>
          <w:szCs w:val="20"/>
          <w:lang w:eastAsia="pl-PL"/>
        </w:rPr>
        <w:t xml:space="preserve"> sposobie uzyskania tego opisu:</w:t>
      </w:r>
      <w:r w:rsidRPr="00DE5CDB">
        <w:rPr>
          <w:rFonts w:ascii="Arial" w:eastAsia="Times New Roman" w:hAnsi="Arial" w:cs="Arial"/>
          <w:color w:val="000000"/>
          <w:sz w:val="20"/>
          <w:szCs w:val="20"/>
          <w:lang w:eastAsia="pl-PL"/>
        </w:rPr>
        <w:br/>
        <w:t xml:space="preserve">Informacja o wysokości nagród dla wykonawców, którzy podczas dialogu konkurencyjnego przedstawili rozwiązania stanowiące podstawę do składania ofert, jeżeli </w:t>
      </w:r>
      <w:r>
        <w:rPr>
          <w:rFonts w:ascii="Arial" w:eastAsia="Times New Roman" w:hAnsi="Arial" w:cs="Arial"/>
          <w:color w:val="000000"/>
          <w:sz w:val="20"/>
          <w:szCs w:val="20"/>
          <w:lang w:eastAsia="pl-PL"/>
        </w:rPr>
        <w:t>zamawiający przewiduje nagrody:</w:t>
      </w:r>
      <w:r w:rsidRPr="00DE5CDB">
        <w:rPr>
          <w:rFonts w:ascii="Arial" w:eastAsia="Times New Roman" w:hAnsi="Arial" w:cs="Arial"/>
          <w:color w:val="000000"/>
          <w:sz w:val="20"/>
          <w:szCs w:val="20"/>
          <w:lang w:eastAsia="pl-PL"/>
        </w:rPr>
        <w:br/>
        <w:t>Ws</w:t>
      </w:r>
      <w:r>
        <w:rPr>
          <w:rFonts w:ascii="Arial" w:eastAsia="Times New Roman" w:hAnsi="Arial" w:cs="Arial"/>
          <w:color w:val="000000"/>
          <w:sz w:val="20"/>
          <w:szCs w:val="20"/>
          <w:lang w:eastAsia="pl-PL"/>
        </w:rPr>
        <w:t>tępny harmonogram postępowania:</w:t>
      </w:r>
      <w:r w:rsidRPr="00DE5CDB">
        <w:rPr>
          <w:rFonts w:ascii="Arial" w:eastAsia="Times New Roman" w:hAnsi="Arial" w:cs="Arial"/>
          <w:color w:val="000000"/>
          <w:sz w:val="20"/>
          <w:szCs w:val="20"/>
          <w:lang w:eastAsia="pl-PL"/>
        </w:rPr>
        <w:br/>
        <w:t>Podział dialogu na etapy w celu ograniczenia liczby rozwiązań:</w:t>
      </w:r>
      <w:r w:rsidRPr="00DE5CDB">
        <w:rPr>
          <w:rFonts w:ascii="Arial" w:eastAsia="Times New Roman" w:hAnsi="Arial" w:cs="Arial"/>
          <w:color w:val="000000"/>
          <w:sz w:val="20"/>
          <w:szCs w:val="20"/>
          <w:lang w:eastAsia="pl-PL"/>
        </w:rPr>
        <w:br/>
        <w:t>Należy podać informacje na temat etapów d</w:t>
      </w:r>
      <w:r>
        <w:rPr>
          <w:rFonts w:ascii="Arial" w:eastAsia="Times New Roman" w:hAnsi="Arial" w:cs="Arial"/>
          <w:color w:val="000000"/>
          <w:sz w:val="20"/>
          <w:szCs w:val="20"/>
          <w:lang w:eastAsia="pl-PL"/>
        </w:rPr>
        <w:t>ialogu:</w:t>
      </w:r>
      <w:r>
        <w:rPr>
          <w:rFonts w:ascii="Arial" w:eastAsia="Times New Roman" w:hAnsi="Arial" w:cs="Arial"/>
          <w:color w:val="000000"/>
          <w:sz w:val="20"/>
          <w:szCs w:val="20"/>
          <w:lang w:eastAsia="pl-PL"/>
        </w:rPr>
        <w:br/>
      </w:r>
      <w:r>
        <w:rPr>
          <w:rFonts w:ascii="Arial" w:eastAsia="Times New Roman" w:hAnsi="Arial" w:cs="Arial"/>
          <w:color w:val="000000"/>
          <w:sz w:val="20"/>
          <w:szCs w:val="20"/>
          <w:lang w:eastAsia="pl-PL"/>
        </w:rPr>
        <w:lastRenderedPageBreak/>
        <w:t>Informacje dodatkowe:</w:t>
      </w: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IV.3.3) Informacje na temat partnerstwa innowacyjnego</w:t>
      </w:r>
      <w:r w:rsidRPr="00DE5CDB">
        <w:rPr>
          <w:rFonts w:ascii="Arial" w:eastAsia="Times New Roman" w:hAnsi="Arial" w:cs="Arial"/>
          <w:color w:val="000000"/>
          <w:sz w:val="20"/>
          <w:szCs w:val="20"/>
          <w:lang w:eastAsia="pl-PL"/>
        </w:rPr>
        <w:br/>
        <w:t>Elementy opisu przedmiotu zamówienia definiujące minimalne wymagania, którym muszą odpowiadać wszystkie oferty:</w:t>
      </w:r>
      <w:r w:rsidRPr="00DE5CDB">
        <w:rPr>
          <w:rFonts w:ascii="Arial" w:eastAsia="Times New Roman" w:hAnsi="Arial" w:cs="Arial"/>
          <w:color w:val="000000"/>
          <w:sz w:val="20"/>
          <w:szCs w:val="20"/>
          <w:lang w:eastAsia="pl-PL"/>
        </w:rPr>
        <w:br/>
      </w:r>
      <w:r w:rsidRPr="00DE5CDB">
        <w:rPr>
          <w:rFonts w:ascii="Arial" w:eastAsia="Times New Roman" w:hAnsi="Arial" w:cs="Arial"/>
          <w:color w:val="000000"/>
          <w:sz w:val="20"/>
          <w:szCs w:val="20"/>
          <w:lang w:eastAsia="pl-PL"/>
        </w:rPr>
        <w:br/>
        <w:t>Podział negocjacji na etapy w celu ograniczeniu liczby ofert podlegających negocjacjom poprzez zastosowanie kryteriów oceny ofert wskazanych w specyfikacji istotnych warunków zamówienia:</w:t>
      </w:r>
      <w:r w:rsidRPr="00DE5CDB">
        <w:rPr>
          <w:rFonts w:ascii="Arial" w:eastAsia="Times New Roman" w:hAnsi="Arial" w:cs="Arial"/>
          <w:color w:val="000000"/>
          <w:sz w:val="20"/>
          <w:szCs w:val="20"/>
          <w:lang w:eastAsia="pl-PL"/>
        </w:rPr>
        <w:br/>
      </w:r>
      <w:r w:rsidRPr="00DE5CDB">
        <w:rPr>
          <w:rFonts w:ascii="Arial" w:eastAsia="Times New Roman" w:hAnsi="Arial" w:cs="Arial"/>
          <w:color w:val="000000"/>
          <w:sz w:val="20"/>
          <w:szCs w:val="20"/>
          <w:lang w:eastAsia="pl-PL"/>
        </w:rPr>
        <w:br/>
        <w:t>Informacje dodatkowe:</w:t>
      </w:r>
      <w:r w:rsidRPr="00DE5CDB">
        <w:rPr>
          <w:rFonts w:ascii="Arial" w:eastAsia="Times New Roman" w:hAnsi="Arial" w:cs="Arial"/>
          <w:color w:val="000000"/>
          <w:sz w:val="20"/>
          <w:szCs w:val="20"/>
          <w:lang w:eastAsia="pl-PL"/>
        </w:rPr>
        <w:br/>
      </w: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IV.4) Licytacja elektroniczna</w:t>
      </w:r>
      <w:r w:rsidRPr="00DE5CDB">
        <w:rPr>
          <w:rFonts w:ascii="Arial" w:eastAsia="Times New Roman" w:hAnsi="Arial" w:cs="Arial"/>
          <w:color w:val="000000"/>
          <w:sz w:val="20"/>
          <w:szCs w:val="20"/>
          <w:lang w:eastAsia="pl-PL"/>
        </w:rPr>
        <w:br/>
        <w:t>Adres strony internetowej, na której będzie prowadzona licytacja elektroniczna:</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t>Adres strony internetowej, na której jest dostępny opis przedmiotu zamówienia w licytacji elektronicznej:</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t>Wymagania dotyczące rejestracji i identyfikacji wykonawców w licytacji elektronicznej, w tym wymagania techniczne urządzeń informatycznych:</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t>Sposób postępowania w toku licytacji elektronicznej, w tym określenie minimalnych wysokości postąpień:</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t>Informacje o liczbie etapów licytacji elektronicznej i czasie ich trwania:</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t>Czas trwania:</w:t>
      </w:r>
      <w:r w:rsidRPr="00DE5CDB">
        <w:rPr>
          <w:rFonts w:ascii="Arial" w:eastAsia="Times New Roman" w:hAnsi="Arial" w:cs="Arial"/>
          <w:color w:val="000000"/>
          <w:sz w:val="20"/>
          <w:szCs w:val="20"/>
          <w:lang w:eastAsia="pl-PL"/>
        </w:rPr>
        <w:br/>
      </w:r>
      <w:r w:rsidRPr="00DE5CDB">
        <w:rPr>
          <w:rFonts w:ascii="Arial" w:eastAsia="Times New Roman" w:hAnsi="Arial" w:cs="Arial"/>
          <w:color w:val="000000"/>
          <w:sz w:val="20"/>
          <w:szCs w:val="20"/>
          <w:lang w:eastAsia="pl-PL"/>
        </w:rPr>
        <w:br/>
        <w:t>Wykonawcy, którzy nie złożyli nowych postąpień, zostaną zakwalifikowani do następnego etapu:</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t>Termin składania wniosków o dopuszczenie do udziału w licytacji elektronicznej:</w:t>
      </w:r>
      <w:r w:rsidRPr="00DE5CDB">
        <w:rPr>
          <w:rFonts w:ascii="Arial" w:eastAsia="Times New Roman" w:hAnsi="Arial" w:cs="Arial"/>
          <w:color w:val="000000"/>
          <w:sz w:val="20"/>
          <w:szCs w:val="20"/>
          <w:lang w:eastAsia="pl-PL"/>
        </w:rPr>
        <w:br/>
        <w:t>Data: godzina:</w:t>
      </w:r>
      <w:r w:rsidRPr="00DE5CDB">
        <w:rPr>
          <w:rFonts w:ascii="Arial" w:eastAsia="Times New Roman" w:hAnsi="Arial" w:cs="Arial"/>
          <w:color w:val="000000"/>
          <w:sz w:val="20"/>
          <w:szCs w:val="20"/>
          <w:lang w:eastAsia="pl-PL"/>
        </w:rPr>
        <w:br/>
        <w:t>Termin otwarcia licytacji elektronicznej:</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t>Termin i warunki zamknięcia licytacji elektronicznej:</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br/>
        <w:t>Istotne dla stron postanowienia, które zostaną wprowadzone do treści zawieranej umowy w sprawie zamówienia publicznego, albo ogólne warunki umowy, albo wzór umowy:</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color w:val="000000"/>
          <w:sz w:val="20"/>
          <w:szCs w:val="20"/>
          <w:lang w:eastAsia="pl-PL"/>
        </w:rPr>
        <w:lastRenderedPageBreak/>
        <w:br/>
        <w:t>Wymagania dotyczące zabezpieczenia należytego wykonania umowy:</w:t>
      </w:r>
      <w:r w:rsidRPr="00DE5CDB">
        <w:rPr>
          <w:rFonts w:ascii="Arial" w:eastAsia="Times New Roman" w:hAnsi="Arial" w:cs="Arial"/>
          <w:color w:val="000000"/>
          <w:sz w:val="20"/>
          <w:szCs w:val="20"/>
          <w:lang w:eastAsia="pl-PL"/>
        </w:rPr>
        <w:br/>
        <w:t>Informacje dodatkowe:</w:t>
      </w:r>
    </w:p>
    <w:p w:rsidR="00DE5CDB" w:rsidRPr="00DE5CDB" w:rsidRDefault="00DE5CDB" w:rsidP="00DE5CDB">
      <w:pPr>
        <w:spacing w:after="0" w:line="450" w:lineRule="atLeast"/>
        <w:rPr>
          <w:rFonts w:ascii="Arial" w:eastAsia="Times New Roman" w:hAnsi="Arial" w:cs="Arial"/>
          <w:color w:val="000000"/>
          <w:sz w:val="20"/>
          <w:szCs w:val="20"/>
          <w:lang w:eastAsia="pl-PL"/>
        </w:rPr>
      </w:pPr>
      <w:r w:rsidRPr="00DE5CDB">
        <w:rPr>
          <w:rFonts w:ascii="Arial" w:eastAsia="Times New Roman" w:hAnsi="Arial" w:cs="Arial"/>
          <w:b/>
          <w:bCs/>
          <w:color w:val="000000"/>
          <w:sz w:val="20"/>
          <w:szCs w:val="20"/>
          <w:lang w:eastAsia="pl-PL"/>
        </w:rPr>
        <w:t>IV.5) ZMIANA UMOWY</w:t>
      </w: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Przewiduje się istotne zmiany postanowień zawartej umowy w stosunku do treści oferty, na podstawie której dokonano wyboru wykonawcy:</w:t>
      </w:r>
      <w:r w:rsidRPr="00DE5CDB">
        <w:rPr>
          <w:rFonts w:ascii="Arial" w:eastAsia="Times New Roman" w:hAnsi="Arial" w:cs="Arial"/>
          <w:color w:val="000000"/>
          <w:sz w:val="20"/>
          <w:szCs w:val="20"/>
          <w:lang w:eastAsia="pl-PL"/>
        </w:rPr>
        <w:t> Tak</w:t>
      </w:r>
      <w:r w:rsidRPr="00DE5CDB">
        <w:rPr>
          <w:rFonts w:ascii="Arial" w:eastAsia="Times New Roman" w:hAnsi="Arial" w:cs="Arial"/>
          <w:color w:val="000000"/>
          <w:sz w:val="20"/>
          <w:szCs w:val="20"/>
          <w:lang w:eastAsia="pl-PL"/>
        </w:rPr>
        <w:br/>
        <w:t>Należy wskazać zakres, charakter zmian oraz warunki wprowadzenia zmian:</w:t>
      </w:r>
      <w:r w:rsidRPr="00DE5CDB">
        <w:rPr>
          <w:rFonts w:ascii="Arial" w:eastAsia="Times New Roman" w:hAnsi="Arial" w:cs="Arial"/>
          <w:color w:val="000000"/>
          <w:sz w:val="20"/>
          <w:szCs w:val="20"/>
          <w:lang w:eastAsia="pl-PL"/>
        </w:rPr>
        <w:br/>
        <w:t xml:space="preserve">1.Wszelkie zmiany Umowy będą wymagały formy pisemnej i zgody obu Stron pod rygorem nieważności takich zmian. 2.ZAMAWIAJĄCY na podstawie art. 144 ust. 1 pkt 1 Prawa zamówień publicznych przewiduje zmiany Umowy w następujących okolicznościach: a)z powodu uzasadnionych zmian w zakresie zaproponowanych w Szczegółowym opisie przedmiotu zamówienia rozwiązań technicznych oraz sposobu wykonania robót wnioskowanych przez WYKONAWCĘ lub ZAMAWIAJĄCEGO, jeżeli te zmiany spowodują obniżenie kosztów wykonania robót, kosztów eksploatacji lub skrócenie terminu realizacji przedmiotu Umowy, b)z powodu błędów w Szczegółowym opisie przedmiotu zamówienia polegających na jego niezgodności z przepisami prawa lub zasadami wiedzy technicznej, które mają wpływ na należyte wykonanie lub niewykonanie Umowy w zakresie niezbędnym do dostosowania Szczegółowego opisu przedmiotu zamówienia do zasad wiedzy technicznej. Uprawnienie do zmiany Wynagrodzenia dotyczy tylko tych błędów, których WYKONAWCA przy zachowaniu należytej staranności nie mógł wykryć na etapie sporządzania Oferty, c)z powodu zmiany przepisów prawnych istotnych dla realizacji przedmiotu Umowy mających wpływ na zakres lub termin wykonania Umowy w zakresie niezbędnym do dostosowania się do nowych przepisów, d)z powodu odbiegających w sposób istotny od przyjętych w Szczegółowym opisie przedmiotu zamówienia warunków geologicznych lub geotechnicznych, które mogą skutkować niewykonaniem lub nienależytym wykonaniem przedmiotu Umowy w zakresie niezbędnym do dostosowania Szczegółowego opisu przedmiotu zamówienia do zasad wiedzy technicznej, e)wystąpienia niebezpieczeństwa kolizji z innymi równolegle prowadzonymi przez ZAMAWIAJĄCEGO lub inne podmioty robotami w zakresie niezbędnym do uniknięcia lub usunięcia tych kolizji. f)w przypadku zmiany stawki podatku VAT wprowadzonej przez władzę ustawodawczą w trakcie trwania Umowy i wynikającej z tego tytułu zmiany kwoty podatku VAT przyjętej do wyliczenia Wynagrodzenia, bez zmiany wysokości wynagrodzenia netto dostosowując kwotę podatku VAT i należne od dnia zmiany przepisów Wynagrodzenie do obowiązujących przepisów, g)z powodu wystąpienia </w:t>
      </w:r>
      <w:r w:rsidRPr="00DE5CDB">
        <w:rPr>
          <w:rFonts w:ascii="Arial" w:eastAsia="Times New Roman" w:hAnsi="Arial" w:cs="Arial"/>
          <w:color w:val="000000"/>
          <w:sz w:val="20"/>
          <w:szCs w:val="20"/>
          <w:lang w:eastAsia="pl-PL"/>
        </w:rPr>
        <w:lastRenderedPageBreak/>
        <w:t xml:space="preserve">nadzwyczajnej zmiany okoliczności, których strony Umowy nie były w stanie przewidzieć, pomimo zachowania należytej staranności w zakresie niezbędnym do należytego wykonania Umowy. 3.W okolicznościach określonych w ust.2. oraz §3 Umowy, jeżeli będą one miały wpływ na pierwotny zakres zobowiązania WYKONAWCY, ZAMAWIAJĄCY dopuszcza możliwość zmiany tego zakresu oraz sposobu i terminu wykonania Umowy i wynagrodzenia ryczałtowego WYKONAWCY. 4.ZAMAWIAJĄCY przewiduje także możliwość zmiany Umowy w stosunku do treści Oferty WYKONAWCY, jeżeli zachodzi jedna z następujących okoliczności: 1)zmiany dotyczą realizacji dodatkowych Robót nieobjętych zamówieniem podstawowym, o ile stały się niezbędne i zostały spełnione łącznie następujące warunki: a)zmiana WYKONAWCY nie może zostać dokonana z powodów ekonomicznych lub technicznych, w szczególności dotyczących zamienności lub interoperacyjności sprzętu lub instalacji, zamówionych w ramach zamówienia podstawowego, b)zmiana wykonawcy spowodowałaby istotną niedogodność lub znaczne zwiększenie kosztów dla zamawiającego, c)wartość każdej kolejnej zmiany nie przekracza 50% wartości Wynagrodzenia; 2)zostały spełnione łącznie następujące warunki: a)konieczność zmiany Umowy spowodowana jest okolicznościami, których ZAMAWIAJĄCY, działając z należytą starannością, nie mógł przewidzieć, b)wartość zmiany nie przekracza 50% wartości Wynagrodzenia, 3)WYKONAWCĘ ma zastąpić nowy wykonawca: a)w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b)w wyniku przejęcia przez ZAMAWIAJĄCEGO zobowiązań WYKONAWCY względem jego Podwykonawców, 4)zmiany, niezależnie od ich wartości, nie są istotne w rozumieniu art. 144 ust. 1e Prawa zamówień publicznych, 5)łączna wartość zmian jest mniejsza niż kwoty określone w przepisach wydanych na podstawie art. 11 ust. 8 Prawa zamówień publicznych i jest mniejsza od 15% wartości Wynagrodzenia. 5.W przypadkach, o których mowa w §15, pkt.4, </w:t>
      </w:r>
      <w:proofErr w:type="spellStart"/>
      <w:r w:rsidRPr="00DE5CDB">
        <w:rPr>
          <w:rFonts w:ascii="Arial" w:eastAsia="Times New Roman" w:hAnsi="Arial" w:cs="Arial"/>
          <w:color w:val="000000"/>
          <w:sz w:val="20"/>
          <w:szCs w:val="20"/>
          <w:lang w:eastAsia="pl-PL"/>
        </w:rPr>
        <w:t>ppkt</w:t>
      </w:r>
      <w:proofErr w:type="spellEnd"/>
      <w:r w:rsidRPr="00DE5CDB">
        <w:rPr>
          <w:rFonts w:ascii="Arial" w:eastAsia="Times New Roman" w:hAnsi="Arial" w:cs="Arial"/>
          <w:color w:val="000000"/>
          <w:sz w:val="20"/>
          <w:szCs w:val="20"/>
          <w:lang w:eastAsia="pl-PL"/>
        </w:rPr>
        <w:t xml:space="preserve">. 1) i 2) oraz </w:t>
      </w:r>
      <w:proofErr w:type="spellStart"/>
      <w:r w:rsidRPr="00DE5CDB">
        <w:rPr>
          <w:rFonts w:ascii="Arial" w:eastAsia="Times New Roman" w:hAnsi="Arial" w:cs="Arial"/>
          <w:color w:val="000000"/>
          <w:sz w:val="20"/>
          <w:szCs w:val="20"/>
          <w:lang w:eastAsia="pl-PL"/>
        </w:rPr>
        <w:t>ppkt</w:t>
      </w:r>
      <w:proofErr w:type="spellEnd"/>
      <w:r w:rsidRPr="00DE5CDB">
        <w:rPr>
          <w:rFonts w:ascii="Arial" w:eastAsia="Times New Roman" w:hAnsi="Arial" w:cs="Arial"/>
          <w:color w:val="000000"/>
          <w:sz w:val="20"/>
          <w:szCs w:val="20"/>
          <w:lang w:eastAsia="pl-PL"/>
        </w:rPr>
        <w:t xml:space="preserve">. 3) </w:t>
      </w:r>
      <w:proofErr w:type="spellStart"/>
      <w:r w:rsidRPr="00DE5CDB">
        <w:rPr>
          <w:rFonts w:ascii="Arial" w:eastAsia="Times New Roman" w:hAnsi="Arial" w:cs="Arial"/>
          <w:color w:val="000000"/>
          <w:sz w:val="20"/>
          <w:szCs w:val="20"/>
          <w:lang w:eastAsia="pl-PL"/>
        </w:rPr>
        <w:t>lit.a</w:t>
      </w:r>
      <w:proofErr w:type="spellEnd"/>
      <w:r w:rsidRPr="00DE5CDB">
        <w:rPr>
          <w:rFonts w:ascii="Arial" w:eastAsia="Times New Roman" w:hAnsi="Arial" w:cs="Arial"/>
          <w:color w:val="000000"/>
          <w:sz w:val="20"/>
          <w:szCs w:val="20"/>
          <w:lang w:eastAsia="pl-PL"/>
        </w:rPr>
        <w:t xml:space="preserve">), ZAMAWIAJĄCY nie może wprowadzać kolejnych zmian Umowy w celu uniknięcia stosowania przepisów Prawa zamówień publicznych. 6.W przypadkach, o których mowa w §15, pkt.2 i §15, pkt.4, </w:t>
      </w:r>
      <w:proofErr w:type="spellStart"/>
      <w:r w:rsidRPr="00DE5CDB">
        <w:rPr>
          <w:rFonts w:ascii="Arial" w:eastAsia="Times New Roman" w:hAnsi="Arial" w:cs="Arial"/>
          <w:color w:val="000000"/>
          <w:sz w:val="20"/>
          <w:szCs w:val="20"/>
          <w:lang w:eastAsia="pl-PL"/>
        </w:rPr>
        <w:t>ppkt</w:t>
      </w:r>
      <w:proofErr w:type="spellEnd"/>
      <w:r w:rsidRPr="00DE5CDB">
        <w:rPr>
          <w:rFonts w:ascii="Arial" w:eastAsia="Times New Roman" w:hAnsi="Arial" w:cs="Arial"/>
          <w:color w:val="000000"/>
          <w:sz w:val="20"/>
          <w:szCs w:val="20"/>
          <w:lang w:eastAsia="pl-PL"/>
        </w:rPr>
        <w:t xml:space="preserve">. 1) i 2) i 5) zmiany postanowień umownych nie mogą prowadzić do zmiany charakteru Umowy. 7.W przypadkach, o których mowa w §15, pkt.3 i §15, pkt.4, </w:t>
      </w:r>
      <w:proofErr w:type="spellStart"/>
      <w:r w:rsidRPr="00DE5CDB">
        <w:rPr>
          <w:rFonts w:ascii="Arial" w:eastAsia="Times New Roman" w:hAnsi="Arial" w:cs="Arial"/>
          <w:color w:val="000000"/>
          <w:sz w:val="20"/>
          <w:szCs w:val="20"/>
          <w:lang w:eastAsia="pl-PL"/>
        </w:rPr>
        <w:t>ppkt</w:t>
      </w:r>
      <w:proofErr w:type="spellEnd"/>
      <w:r w:rsidRPr="00DE5CDB">
        <w:rPr>
          <w:rFonts w:ascii="Arial" w:eastAsia="Times New Roman" w:hAnsi="Arial" w:cs="Arial"/>
          <w:color w:val="000000"/>
          <w:sz w:val="20"/>
          <w:szCs w:val="20"/>
          <w:lang w:eastAsia="pl-PL"/>
        </w:rPr>
        <w:t xml:space="preserve">. 1), 2), 4) i 5) wykonanie przewidzianych w nich robót musi być stwierdzone w Protokole konieczności. 8.Jeżeli umowa zawiera postanowienia przewidujące możliwość zmiany wynagrodzenia należnego WYKONAWCY z powodu okoliczności innych niż zmiana zakresu świadczenia WYKONAWCY, </w:t>
      </w:r>
      <w:r w:rsidRPr="00DE5CDB">
        <w:rPr>
          <w:rFonts w:ascii="Arial" w:eastAsia="Times New Roman" w:hAnsi="Arial" w:cs="Arial"/>
          <w:color w:val="000000"/>
          <w:sz w:val="20"/>
          <w:szCs w:val="20"/>
          <w:lang w:eastAsia="pl-PL"/>
        </w:rPr>
        <w:lastRenderedPageBreak/>
        <w:t>dopuszczalną wartość zmiany Umowy, o której mowa w art. 144 ust. 1 pkt 2 lit. c, pkt 3 lit. b i pkt 6 Prawa zamówień publicznych, ustala się w oparciu o wartość zamówienia określoną pierwotnie, z uwzględnieniem zmian wynikających z tych postanowień. 9.Postanowienia niniejszego punktu nie ograniczają możliwości dokonywania zmian, o których mowa w innych postanowieniach Umowy.</w:t>
      </w: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IV.6) INFORMACJE ADMINISTRACYJNE</w:t>
      </w:r>
      <w:r w:rsidRPr="00DE5CDB">
        <w:rPr>
          <w:rFonts w:ascii="Arial" w:eastAsia="Times New Roman" w:hAnsi="Arial" w:cs="Arial"/>
          <w:color w:val="000000"/>
          <w:sz w:val="20"/>
          <w:szCs w:val="20"/>
          <w:lang w:eastAsia="pl-PL"/>
        </w:rPr>
        <w:br/>
      </w: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IV.6.1) Sposób udostępniania informacji o charakterze poufnym </w:t>
      </w:r>
      <w:r w:rsidRPr="00DE5CDB">
        <w:rPr>
          <w:rFonts w:ascii="Arial" w:eastAsia="Times New Roman" w:hAnsi="Arial" w:cs="Arial"/>
          <w:i/>
          <w:iCs/>
          <w:color w:val="000000"/>
          <w:sz w:val="20"/>
          <w:szCs w:val="20"/>
          <w:lang w:eastAsia="pl-PL"/>
        </w:rPr>
        <w:t>(jeżeli dotyczy):</w:t>
      </w:r>
      <w:r w:rsidRPr="00DE5CDB">
        <w:rPr>
          <w:rFonts w:ascii="Arial" w:eastAsia="Times New Roman" w:hAnsi="Arial" w:cs="Arial"/>
          <w:color w:val="000000"/>
          <w:sz w:val="20"/>
          <w:szCs w:val="20"/>
          <w:lang w:eastAsia="pl-PL"/>
        </w:rPr>
        <w:br/>
      </w: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Środki służące ochronie informacji o charakterze poufnym</w:t>
      </w:r>
      <w:r w:rsidRPr="00DE5CDB">
        <w:rPr>
          <w:rFonts w:ascii="Arial" w:eastAsia="Times New Roman" w:hAnsi="Arial" w:cs="Arial"/>
          <w:color w:val="000000"/>
          <w:sz w:val="20"/>
          <w:szCs w:val="20"/>
          <w:lang w:eastAsia="pl-PL"/>
        </w:rPr>
        <w:br/>
      </w: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IV.6.2) Termin składania ofert lub wniosków o dopuszczenie do udziału w postępowaniu:</w:t>
      </w:r>
      <w:r w:rsidRPr="00DE5CDB">
        <w:rPr>
          <w:rFonts w:ascii="Arial" w:eastAsia="Times New Roman" w:hAnsi="Arial" w:cs="Arial"/>
          <w:color w:val="000000"/>
          <w:sz w:val="20"/>
          <w:szCs w:val="20"/>
          <w:lang w:eastAsia="pl-PL"/>
        </w:rPr>
        <w:br/>
        <w:t>Data: 2019-10-28, godzina: 10:00,</w:t>
      </w:r>
      <w:r w:rsidRPr="00DE5CDB">
        <w:rPr>
          <w:rFonts w:ascii="Arial" w:eastAsia="Times New Roman" w:hAnsi="Arial" w:cs="Arial"/>
          <w:color w:val="000000"/>
          <w:sz w:val="20"/>
          <w:szCs w:val="20"/>
          <w:lang w:eastAsia="pl-PL"/>
        </w:rPr>
        <w:br/>
        <w:t>Skrócenie terminu składania wniosków, ze względu na pilną potrzebę udzielenia zamówienia (przetarg nieograniczony, przetarg ograniczony, negocjacje z og</w:t>
      </w:r>
      <w:r>
        <w:rPr>
          <w:rFonts w:ascii="Arial" w:eastAsia="Times New Roman" w:hAnsi="Arial" w:cs="Arial"/>
          <w:color w:val="000000"/>
          <w:sz w:val="20"/>
          <w:szCs w:val="20"/>
          <w:lang w:eastAsia="pl-PL"/>
        </w:rPr>
        <w:t>łoszeniem):</w:t>
      </w:r>
      <w:r>
        <w:rPr>
          <w:rFonts w:ascii="Arial" w:eastAsia="Times New Roman" w:hAnsi="Arial" w:cs="Arial"/>
          <w:color w:val="000000"/>
          <w:sz w:val="20"/>
          <w:szCs w:val="20"/>
          <w:lang w:eastAsia="pl-PL"/>
        </w:rPr>
        <w:br/>
        <w:t>Nie</w:t>
      </w:r>
      <w:r>
        <w:rPr>
          <w:rFonts w:ascii="Arial" w:eastAsia="Times New Roman" w:hAnsi="Arial" w:cs="Arial"/>
          <w:color w:val="000000"/>
          <w:sz w:val="20"/>
          <w:szCs w:val="20"/>
          <w:lang w:eastAsia="pl-PL"/>
        </w:rPr>
        <w:br/>
        <w:t>Wskazać powody:</w:t>
      </w:r>
      <w:r w:rsidRPr="00DE5CDB">
        <w:rPr>
          <w:rFonts w:ascii="Arial" w:eastAsia="Times New Roman" w:hAnsi="Arial" w:cs="Arial"/>
          <w:color w:val="000000"/>
          <w:sz w:val="20"/>
          <w:szCs w:val="20"/>
          <w:lang w:eastAsia="pl-PL"/>
        </w:rPr>
        <w:br/>
        <w:t>Język lub języki, w jakich mogą być sporządzane oferty lub wnioski o dopuszczenie do udziału w postępowaniu</w:t>
      </w:r>
      <w:r w:rsidRPr="00DE5CDB">
        <w:rPr>
          <w:rFonts w:ascii="Arial" w:eastAsia="Times New Roman" w:hAnsi="Arial" w:cs="Arial"/>
          <w:color w:val="000000"/>
          <w:sz w:val="20"/>
          <w:szCs w:val="20"/>
          <w:lang w:eastAsia="pl-PL"/>
        </w:rPr>
        <w:br/>
        <w:t>&gt; </w:t>
      </w:r>
      <w:proofErr w:type="spellStart"/>
      <w:r w:rsidRPr="00DE5CDB">
        <w:rPr>
          <w:rFonts w:ascii="Arial" w:eastAsia="Times New Roman" w:hAnsi="Arial" w:cs="Arial"/>
          <w:color w:val="000000"/>
          <w:sz w:val="20"/>
          <w:szCs w:val="20"/>
          <w:lang w:eastAsia="pl-PL"/>
        </w:rPr>
        <w:t>j.polski</w:t>
      </w:r>
      <w:proofErr w:type="spellEnd"/>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IV.6.3) Termin związania ofertą: </w:t>
      </w:r>
      <w:r w:rsidRPr="00DE5CDB">
        <w:rPr>
          <w:rFonts w:ascii="Arial" w:eastAsia="Times New Roman" w:hAnsi="Arial" w:cs="Arial"/>
          <w:color w:val="000000"/>
          <w:sz w:val="20"/>
          <w:szCs w:val="20"/>
          <w:lang w:eastAsia="pl-PL"/>
        </w:rPr>
        <w:t>do: okres w dniach: 30 (od ostatecznego terminu składania ofert)</w:t>
      </w: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E5CDB">
        <w:rPr>
          <w:rFonts w:ascii="Arial" w:eastAsia="Times New Roman" w:hAnsi="Arial" w:cs="Arial"/>
          <w:color w:val="000000"/>
          <w:sz w:val="20"/>
          <w:szCs w:val="20"/>
          <w:lang w:eastAsia="pl-PL"/>
        </w:rPr>
        <w:t> Tak</w:t>
      </w: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E5CDB">
        <w:rPr>
          <w:rFonts w:ascii="Arial" w:eastAsia="Times New Roman" w:hAnsi="Arial" w:cs="Arial"/>
          <w:color w:val="000000"/>
          <w:sz w:val="20"/>
          <w:szCs w:val="20"/>
          <w:lang w:eastAsia="pl-PL"/>
        </w:rPr>
        <w:t> Nie</w:t>
      </w:r>
      <w:r w:rsidRPr="00DE5CDB">
        <w:rPr>
          <w:rFonts w:ascii="Arial" w:eastAsia="Times New Roman" w:hAnsi="Arial" w:cs="Arial"/>
          <w:color w:val="000000"/>
          <w:sz w:val="20"/>
          <w:szCs w:val="20"/>
          <w:lang w:eastAsia="pl-PL"/>
        </w:rPr>
        <w:br/>
      </w:r>
      <w:r w:rsidRPr="00DE5CDB">
        <w:rPr>
          <w:rFonts w:ascii="Arial" w:eastAsia="Times New Roman" w:hAnsi="Arial" w:cs="Arial"/>
          <w:b/>
          <w:bCs/>
          <w:color w:val="000000"/>
          <w:sz w:val="20"/>
          <w:szCs w:val="20"/>
          <w:lang w:eastAsia="pl-PL"/>
        </w:rPr>
        <w:t>IV.6.6) Informacje dodatkowe:</w:t>
      </w:r>
      <w:r w:rsidRPr="00DE5CDB">
        <w:rPr>
          <w:rFonts w:ascii="Arial" w:eastAsia="Times New Roman" w:hAnsi="Arial" w:cs="Arial"/>
          <w:color w:val="000000"/>
          <w:sz w:val="20"/>
          <w:szCs w:val="20"/>
          <w:lang w:eastAsia="pl-PL"/>
        </w:rPr>
        <w:br/>
        <w:t xml:space="preserve">I ZAWARTOŚĆ OFERTY 1.Oferta musi zawierać: 1)wypełniony i podpisany Formularz oferty.; </w:t>
      </w:r>
      <w:r w:rsidRPr="00DE5CDB">
        <w:rPr>
          <w:rFonts w:ascii="Arial" w:eastAsia="Times New Roman" w:hAnsi="Arial" w:cs="Arial"/>
          <w:color w:val="000000"/>
          <w:sz w:val="20"/>
          <w:szCs w:val="20"/>
          <w:lang w:eastAsia="pl-PL"/>
        </w:rPr>
        <w:lastRenderedPageBreak/>
        <w:t xml:space="preserve">2)pełnomocnictwo do podpisania oferty – w przypadku gdy upoważnienie nie wynika z dokumentów rejestrowych, 3)pełnomocnictwo do reprezentowania w postępowaniu o udzielenie zamówienia albo reprezentowania w postępowaniu i zawarcia umowy w sprawie zamówienia publicznego – w przypadku gdy wykonawcy ubiegają się wspólnie o zamówienie, 4)szczegółowy opis oferowanego przedmiotu zamówienia równoważnego w którym dla każdego produktu wykonawca określi nazwę producenta, typ/model oraz inne cechy produktu pozwalające na jednoznaczną identyfikację zaoferowanego produktu i potwierdzenie zgodności z opisem przedmiotu zamówienia – jeżeli dotyczy. 5)Oświadczenie o spełnianiu warunków udziału w postępowaniu oraz o braku podstaw do wykluczenia z postępowania 6)Zobowiązanie podmiotu/ podmiotów do oddania do dyspozycji niezbędnych zasobów na potrzeby realizacji zamówienia – jeżeli dotyczy II 1.Wykonawcy wspólnie ubiegający się o udzielenie zamówienia ustanawiają pełnomocnika do reprezentowania ich w postępowaniu o udzielenie zamówienia albo reprezentowania w postępowaniu i zawarcia umowy w sprawie zamówienia publicznego. Dokument pełnomocnictwa musi być podpisany przez wszystkich wspólnie Wykonawców ubiegających się o udzielenie zamówienia w tym Wykonawcę ustanowionego, jako Pełnomocnika i przez osoby uprawnione do składania oświadczeń woli zaciągania zobowiązań w imieniu Wykonawców. 2.Spółka cywilna (wspólnicy spółki cywilnej) będzie uważana za wykonawców wspólnie ubiegających się o udzielenie zamówienia. Przez spółkę cywilną należy rozumieć spółkę, o której mowa w art. 860-875 ustawy z dnia 23 kwietnia 1964 r. Kodeks cywilny. (Dz. U. z 2019 r. poz. 1145 z </w:t>
      </w:r>
      <w:proofErr w:type="spellStart"/>
      <w:r w:rsidRPr="00DE5CDB">
        <w:rPr>
          <w:rFonts w:ascii="Arial" w:eastAsia="Times New Roman" w:hAnsi="Arial" w:cs="Arial"/>
          <w:color w:val="000000"/>
          <w:sz w:val="20"/>
          <w:szCs w:val="20"/>
          <w:lang w:eastAsia="pl-PL"/>
        </w:rPr>
        <w:t>późn</w:t>
      </w:r>
      <w:proofErr w:type="spellEnd"/>
      <w:r w:rsidRPr="00DE5CDB">
        <w:rPr>
          <w:rFonts w:ascii="Arial" w:eastAsia="Times New Roman" w:hAnsi="Arial" w:cs="Arial"/>
          <w:color w:val="000000"/>
          <w:sz w:val="20"/>
          <w:szCs w:val="20"/>
          <w:lang w:eastAsia="pl-PL"/>
        </w:rPr>
        <w:t xml:space="preserve">. zm.). 3.W przypadku wspólnego ubiegania się o zamówienie przez Wykonawców oświadczenie o spełnianiu warunków udziału w postępowaniu i braku podstaw do wykluczenia , w sytuacji gdy postępowanie nie przekracza kwoty określonej w przepisach wydanych na podstawie art. 11 ust. 8 </w:t>
      </w:r>
      <w:proofErr w:type="spellStart"/>
      <w:r w:rsidRPr="00DE5CDB">
        <w:rPr>
          <w:rFonts w:ascii="Arial" w:eastAsia="Times New Roman" w:hAnsi="Arial" w:cs="Arial"/>
          <w:color w:val="000000"/>
          <w:sz w:val="20"/>
          <w:szCs w:val="20"/>
          <w:lang w:eastAsia="pl-PL"/>
        </w:rPr>
        <w:t>pzp</w:t>
      </w:r>
      <w:proofErr w:type="spellEnd"/>
      <w:r w:rsidRPr="00DE5CDB">
        <w:rPr>
          <w:rFonts w:ascii="Arial" w:eastAsia="Times New Roman" w:hAnsi="Arial" w:cs="Arial"/>
          <w:color w:val="000000"/>
          <w:sz w:val="20"/>
          <w:szCs w:val="20"/>
          <w:lang w:eastAsia="pl-PL"/>
        </w:rPr>
        <w:t xml:space="preserve"> składa każdy z Wykonawców wspólnie ubiegających się o zamówienie. Dokumenty te potwierdzają spełnianie warunków udziału w postępowaniu w zakresie, w którym każdy z Wykonawców wykazuje spełnianie warunków udziału w postępowaniu oraz brak podstaw wykluczenia. 4. Wykonawcy wspólnie ubiegający się o udzielenie zamówienia muszą dostarczyć dokumenty, potwierdzające, że łącznie spełniają warunki udziału w postępowaniu przy czym: a. warunek opisany w pkt. 5.1 B SIWZ wystarczające jest łączne wykazanie przez Wykonawców wspólnie ubiegających się o zamówienie spełnianie tego warunku, b. warunek opisany w pkt. 5.1 C </w:t>
      </w:r>
      <w:proofErr w:type="spellStart"/>
      <w:r w:rsidRPr="00DE5CDB">
        <w:rPr>
          <w:rFonts w:ascii="Arial" w:eastAsia="Times New Roman" w:hAnsi="Arial" w:cs="Arial"/>
          <w:color w:val="000000"/>
          <w:sz w:val="20"/>
          <w:szCs w:val="20"/>
          <w:lang w:eastAsia="pl-PL"/>
        </w:rPr>
        <w:t>ppkt</w:t>
      </w:r>
      <w:proofErr w:type="spellEnd"/>
      <w:r w:rsidRPr="00DE5CDB">
        <w:rPr>
          <w:rFonts w:ascii="Arial" w:eastAsia="Times New Roman" w:hAnsi="Arial" w:cs="Arial"/>
          <w:color w:val="000000"/>
          <w:sz w:val="20"/>
          <w:szCs w:val="20"/>
          <w:lang w:eastAsia="pl-PL"/>
        </w:rPr>
        <w:t xml:space="preserve"> 1 SIWZ wystarczające jest aby którykolwiek z Wykonawców wspólnie ubiegających się o zamówienie wykazał spełnianie tego warunku, c. warunek opisany w pkt. 5.1 C </w:t>
      </w:r>
      <w:proofErr w:type="spellStart"/>
      <w:r w:rsidRPr="00DE5CDB">
        <w:rPr>
          <w:rFonts w:ascii="Arial" w:eastAsia="Times New Roman" w:hAnsi="Arial" w:cs="Arial"/>
          <w:color w:val="000000"/>
          <w:sz w:val="20"/>
          <w:szCs w:val="20"/>
          <w:lang w:eastAsia="pl-PL"/>
        </w:rPr>
        <w:t>ppkt</w:t>
      </w:r>
      <w:proofErr w:type="spellEnd"/>
      <w:r w:rsidRPr="00DE5CDB">
        <w:rPr>
          <w:rFonts w:ascii="Arial" w:eastAsia="Times New Roman" w:hAnsi="Arial" w:cs="Arial"/>
          <w:color w:val="000000"/>
          <w:sz w:val="20"/>
          <w:szCs w:val="20"/>
          <w:lang w:eastAsia="pl-PL"/>
        </w:rPr>
        <w:t xml:space="preserve"> 2 SIWZ wystarczające łączne wykazanie przez Wykonawców wspólnie ubiegających się o zamówienie spełnianie tego warunku, </w:t>
      </w:r>
      <w:proofErr w:type="spellStart"/>
      <w:r w:rsidRPr="00DE5CDB">
        <w:rPr>
          <w:rFonts w:ascii="Arial" w:eastAsia="Times New Roman" w:hAnsi="Arial" w:cs="Arial"/>
          <w:color w:val="000000"/>
          <w:sz w:val="20"/>
          <w:szCs w:val="20"/>
          <w:lang w:eastAsia="pl-PL"/>
        </w:rPr>
        <w:lastRenderedPageBreak/>
        <w:t>d.brak</w:t>
      </w:r>
      <w:proofErr w:type="spellEnd"/>
      <w:r w:rsidRPr="00DE5CDB">
        <w:rPr>
          <w:rFonts w:ascii="Arial" w:eastAsia="Times New Roman" w:hAnsi="Arial" w:cs="Arial"/>
          <w:color w:val="000000"/>
          <w:sz w:val="20"/>
          <w:szCs w:val="20"/>
          <w:lang w:eastAsia="pl-PL"/>
        </w:rPr>
        <w:t xml:space="preserve"> podstaw do wykluczenia na podstawie art. 24 ust 1 </w:t>
      </w:r>
      <w:proofErr w:type="spellStart"/>
      <w:r w:rsidRPr="00DE5CDB">
        <w:rPr>
          <w:rFonts w:ascii="Arial" w:eastAsia="Times New Roman" w:hAnsi="Arial" w:cs="Arial"/>
          <w:color w:val="000000"/>
          <w:sz w:val="20"/>
          <w:szCs w:val="20"/>
          <w:lang w:eastAsia="pl-PL"/>
        </w:rPr>
        <w:t>pzp</w:t>
      </w:r>
      <w:proofErr w:type="spellEnd"/>
      <w:r w:rsidRPr="00DE5CDB">
        <w:rPr>
          <w:rFonts w:ascii="Arial" w:eastAsia="Times New Roman" w:hAnsi="Arial" w:cs="Arial"/>
          <w:color w:val="000000"/>
          <w:sz w:val="20"/>
          <w:szCs w:val="20"/>
          <w:lang w:eastAsia="pl-PL"/>
        </w:rPr>
        <w:t xml:space="preserve"> każdy z Wykonawców wspólnie ubiegających się o zamówienie samodzielnie. e. każdy z Wykonawców wspólnie ubiegających się o zamówienie zobowiązany jest złożyć oddzielną listę podmiotów należących do tej samej grupy kapitałowej. 5. Jeżeli oferta wykonawców wspólnie ubiegających się o udzielenie zamówienia zostanie wybrana, Zamawiający będzie żądać przed zawarciem umowy w sprawie zamówienia publicznego, umowy regulującej współpracę tych wykonawców. III Jeżeli wykaz, oświadczenia lub inne złożone przez wykonawcę dokumenty będą budzić wątpliwości zamawiającego, może on zwrócić się bezpośrednio do właściwego podmiotu, na rzecz którego roboty budowlane, dostawy lub usługi były wykonywane, a w przypadku świadczeń okresowych lub ciągłych są wykonywane, o dodatkowe informacje lub dokumenty w tym zakresie. IV Zamawiający oceni spełnienie przez Wykonawcę warunków udziału w postępowaniu stwierdzeniem: (spełnia) lub (nie spełnia), w oparciu o wymagane oświadczenia, dokumenty i zawarte w nich informacje. V 1.Dokumenty lub oświadczenia, o których mowa w Rozporządzeniu Ministra Rozwoju z dnia 26 lipca 2016 r. sprawie rodzajów dokumentów, jakich może żądać zamawiający od wykonawcy w postępowaniu o udzielenie zamówienia (Dz. U. poz.1126 ze zm.) składane w oryginale lub kopi poświadczonej za zgodność z oryginałem. 2.Zobowiązanie o którym mowa w pkt 5.3 SIWZ należy złożyć w oryginale 3.Poświadczenia za zgodność z oryginałem następuje przez opatrzenie kopii dokumentu lub kopii oświadczenia, sporządzonych w postaci papierowej, własnoręcznym podpisem. Za oryginał uważa się oświadczenie lub dokument złożone w formie pisemnej lub w postaci dokumentu elektronicznego podpisane odpowiednio własnoręcznym podpisem albo kwalifikowanym podpisem elektronicznym. Poświadczenia za zgodność z oryginałem dokonuje odpowiednio Wykonawca, podmiot, na którego zdolnościach lub sytuacji polega Wykonawca, Wykonawcy wspólnie ubiegający się o udzielenie zamówienia publicznego, albo Podwykonawca - w zakresie dokumentów, lub oświadczeń, które każdego z nich dotyczą. Poświadczenie za zgodność z oryginałem elektronicznej kopii dokumentu lub oświadczenia, o której mowa powyżej, następuje przy użyciu kwalifikowanego podpisu elektronicznego. 4.Zamawiający może żądać przedstawienia oryginału lub notarialnie poświadczonej kopii dokumentów lub oświadczeń, o których mowa w rozporządzeniu, wyłącznie wtedy, gdy złożona kopia jest nieczytelna lub budzi wątpliwości co do jej prawdziwości. 5.Wykonawca nie jest obowiązany do złożenia oświadczeń lub dokumentów potwierdzających okoliczności, o których mowa w art. 25 ust. 1 pkt 1 i 3 Prawa zamówień publicznych, jeżeli zamawiający posiada oświadczenia lub dokumenty dotyczące tego wykonawcy lub może je uzyskać za pomocą bezpłatnych i ogólnodostępnych baz </w:t>
      </w:r>
      <w:r w:rsidRPr="00DE5CDB">
        <w:rPr>
          <w:rFonts w:ascii="Arial" w:eastAsia="Times New Roman" w:hAnsi="Arial" w:cs="Arial"/>
          <w:color w:val="000000"/>
          <w:sz w:val="20"/>
          <w:szCs w:val="20"/>
          <w:lang w:eastAsia="pl-PL"/>
        </w:rPr>
        <w:lastRenderedPageBreak/>
        <w:t xml:space="preserve">danych, w szczególności rejestrów publicznych w rozumieniu ustawy z dnia 17 lutego 2005 r. o informatyzacji działalności podmiotów realizujących zadania publiczne (Dz. U. z 2019 r. poz. 700). W takiej sytuacji Wykonawca zobligowany jest do wskazania Zamawiającemu sygnatury postępowania, w którym wymagane dokumenty lub oświadczenia się znajdują. 6.W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 7.W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 8.W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z posiadanych oświadczeń lub dokumentów, o ile są one aktualne. 9.Jeżeli wykonawca ma siedzibę lub miejsce zamieszkania poza terytorium Rzeczypospolitej Polskiej lub Wykonawca mający siedzibę na terytorium Rzeczypospolitej Polskiej, w odniesieniu do osoby mającej miejsce zamieszkania poza terytorium Rzeczypospolitej Polskiej składa dokumenty stosownie z Rozporządzeniem Ministra Rozwoju z dnia 26 lipca 2016 r. w sprawie rodzajów dokumentów, jakich może żądać zamawiający od wykonawcy w postępowaniu o udzielenie zamówienia (Dz. U. z dnia 27 lipca 2016, poz.1126. 10.Stosownie do § 16 Rozporządzenia Ministra Rozwoju z dnia 26 lipca 2016 r. sprawie rodzajów dokumentów, jakich może żądać zamawiający od wykonawcy w postępowaniu o udzielenie zamówienia, dokumenty lub oświadczenia sporządzone w języku obcym są składane wraz z tłumaczeniem na język polski. Interpretacja treści dokumentów składnych w języku obcym wraz z tłumaczeniem na język polski, będzie realizowana w oparciu o przedmiotowe tłumaczenie. 11.Zgodnie z art. 26 ust. 2 </w:t>
      </w:r>
      <w:proofErr w:type="spellStart"/>
      <w:r w:rsidRPr="00DE5CDB">
        <w:rPr>
          <w:rFonts w:ascii="Arial" w:eastAsia="Times New Roman" w:hAnsi="Arial" w:cs="Arial"/>
          <w:color w:val="000000"/>
          <w:sz w:val="20"/>
          <w:szCs w:val="20"/>
          <w:lang w:eastAsia="pl-PL"/>
        </w:rPr>
        <w:t>Pzp</w:t>
      </w:r>
      <w:proofErr w:type="spellEnd"/>
      <w:r w:rsidRPr="00DE5CDB">
        <w:rPr>
          <w:rFonts w:ascii="Arial" w:eastAsia="Times New Roman" w:hAnsi="Arial" w:cs="Arial"/>
          <w:color w:val="000000"/>
          <w:sz w:val="20"/>
          <w:szCs w:val="20"/>
          <w:lang w:eastAsia="pl-PL"/>
        </w:rPr>
        <w:t xml:space="preserve"> zamawiający przed udzieleniem zamówienia, wzywa wykonawcę, którego oferta została najwyżej oceniona, do złożenia w wyznaczonym, nie krótszym niż 5 dni, terminie aktualnych na dzień złożenia oświadczeń i dokumentów potwierdzających okoliczności o których mowa w art. 25 ust.1 </w:t>
      </w:r>
      <w:proofErr w:type="spellStart"/>
      <w:r w:rsidRPr="00DE5CDB">
        <w:rPr>
          <w:rFonts w:ascii="Arial" w:eastAsia="Times New Roman" w:hAnsi="Arial" w:cs="Arial"/>
          <w:color w:val="000000"/>
          <w:sz w:val="20"/>
          <w:szCs w:val="20"/>
          <w:lang w:eastAsia="pl-PL"/>
        </w:rPr>
        <w:t>pzp</w:t>
      </w:r>
      <w:proofErr w:type="spellEnd"/>
      <w:r w:rsidRPr="00DE5CDB">
        <w:rPr>
          <w:rFonts w:ascii="Arial" w:eastAsia="Times New Roman" w:hAnsi="Arial" w:cs="Arial"/>
          <w:color w:val="000000"/>
          <w:sz w:val="20"/>
          <w:szCs w:val="20"/>
          <w:lang w:eastAsia="pl-PL"/>
        </w:rPr>
        <w:t>.</w:t>
      </w:r>
    </w:p>
    <w:p w:rsidR="004B7FFA" w:rsidRPr="00DE5CDB" w:rsidRDefault="004B7FFA">
      <w:pPr>
        <w:rPr>
          <w:rFonts w:ascii="Arial" w:hAnsi="Arial" w:cs="Arial"/>
          <w:sz w:val="20"/>
          <w:szCs w:val="20"/>
        </w:rPr>
      </w:pPr>
    </w:p>
    <w:sectPr w:rsidR="004B7FFA" w:rsidRPr="00DE5C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CDB"/>
    <w:rsid w:val="004B7FFA"/>
    <w:rsid w:val="00DE5C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965D4-49B3-4D94-A024-826445DA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725049">
      <w:bodyDiv w:val="1"/>
      <w:marLeft w:val="0"/>
      <w:marRight w:val="0"/>
      <w:marTop w:val="0"/>
      <w:marBottom w:val="0"/>
      <w:divBdr>
        <w:top w:val="none" w:sz="0" w:space="0" w:color="auto"/>
        <w:left w:val="none" w:sz="0" w:space="0" w:color="auto"/>
        <w:bottom w:val="none" w:sz="0" w:space="0" w:color="auto"/>
        <w:right w:val="none" w:sz="0" w:space="0" w:color="auto"/>
      </w:divBdr>
      <w:divsChild>
        <w:div w:id="961960175">
          <w:marLeft w:val="0"/>
          <w:marRight w:val="0"/>
          <w:marTop w:val="0"/>
          <w:marBottom w:val="0"/>
          <w:divBdr>
            <w:top w:val="none" w:sz="0" w:space="0" w:color="auto"/>
            <w:left w:val="none" w:sz="0" w:space="0" w:color="auto"/>
            <w:bottom w:val="none" w:sz="0" w:space="0" w:color="auto"/>
            <w:right w:val="none" w:sz="0" w:space="0" w:color="auto"/>
          </w:divBdr>
          <w:divsChild>
            <w:div w:id="528875970">
              <w:marLeft w:val="0"/>
              <w:marRight w:val="0"/>
              <w:marTop w:val="0"/>
              <w:marBottom w:val="0"/>
              <w:divBdr>
                <w:top w:val="none" w:sz="0" w:space="0" w:color="auto"/>
                <w:left w:val="none" w:sz="0" w:space="0" w:color="auto"/>
                <w:bottom w:val="none" w:sz="0" w:space="0" w:color="auto"/>
                <w:right w:val="none" w:sz="0" w:space="0" w:color="auto"/>
              </w:divBdr>
            </w:div>
            <w:div w:id="1860655173">
              <w:marLeft w:val="0"/>
              <w:marRight w:val="0"/>
              <w:marTop w:val="0"/>
              <w:marBottom w:val="0"/>
              <w:divBdr>
                <w:top w:val="none" w:sz="0" w:space="0" w:color="auto"/>
                <w:left w:val="none" w:sz="0" w:space="0" w:color="auto"/>
                <w:bottom w:val="none" w:sz="0" w:space="0" w:color="auto"/>
                <w:right w:val="none" w:sz="0" w:space="0" w:color="auto"/>
              </w:divBdr>
            </w:div>
            <w:div w:id="1999186651">
              <w:marLeft w:val="0"/>
              <w:marRight w:val="0"/>
              <w:marTop w:val="0"/>
              <w:marBottom w:val="0"/>
              <w:divBdr>
                <w:top w:val="none" w:sz="0" w:space="0" w:color="auto"/>
                <w:left w:val="none" w:sz="0" w:space="0" w:color="auto"/>
                <w:bottom w:val="none" w:sz="0" w:space="0" w:color="auto"/>
                <w:right w:val="none" w:sz="0" w:space="0" w:color="auto"/>
              </w:divBdr>
              <w:divsChild>
                <w:div w:id="1937053937">
                  <w:marLeft w:val="0"/>
                  <w:marRight w:val="0"/>
                  <w:marTop w:val="0"/>
                  <w:marBottom w:val="0"/>
                  <w:divBdr>
                    <w:top w:val="none" w:sz="0" w:space="0" w:color="auto"/>
                    <w:left w:val="none" w:sz="0" w:space="0" w:color="auto"/>
                    <w:bottom w:val="none" w:sz="0" w:space="0" w:color="auto"/>
                    <w:right w:val="none" w:sz="0" w:space="0" w:color="auto"/>
                  </w:divBdr>
                </w:div>
              </w:divsChild>
            </w:div>
            <w:div w:id="181162829">
              <w:marLeft w:val="0"/>
              <w:marRight w:val="0"/>
              <w:marTop w:val="0"/>
              <w:marBottom w:val="0"/>
              <w:divBdr>
                <w:top w:val="none" w:sz="0" w:space="0" w:color="auto"/>
                <w:left w:val="none" w:sz="0" w:space="0" w:color="auto"/>
                <w:bottom w:val="none" w:sz="0" w:space="0" w:color="auto"/>
                <w:right w:val="none" w:sz="0" w:space="0" w:color="auto"/>
              </w:divBdr>
              <w:divsChild>
                <w:div w:id="467435192">
                  <w:marLeft w:val="0"/>
                  <w:marRight w:val="0"/>
                  <w:marTop w:val="0"/>
                  <w:marBottom w:val="0"/>
                  <w:divBdr>
                    <w:top w:val="none" w:sz="0" w:space="0" w:color="auto"/>
                    <w:left w:val="none" w:sz="0" w:space="0" w:color="auto"/>
                    <w:bottom w:val="none" w:sz="0" w:space="0" w:color="auto"/>
                    <w:right w:val="none" w:sz="0" w:space="0" w:color="auto"/>
                  </w:divBdr>
                </w:div>
              </w:divsChild>
            </w:div>
            <w:div w:id="473252470">
              <w:marLeft w:val="0"/>
              <w:marRight w:val="0"/>
              <w:marTop w:val="0"/>
              <w:marBottom w:val="0"/>
              <w:divBdr>
                <w:top w:val="none" w:sz="0" w:space="0" w:color="auto"/>
                <w:left w:val="none" w:sz="0" w:space="0" w:color="auto"/>
                <w:bottom w:val="none" w:sz="0" w:space="0" w:color="auto"/>
                <w:right w:val="none" w:sz="0" w:space="0" w:color="auto"/>
              </w:divBdr>
              <w:divsChild>
                <w:div w:id="1382443122">
                  <w:marLeft w:val="0"/>
                  <w:marRight w:val="0"/>
                  <w:marTop w:val="0"/>
                  <w:marBottom w:val="0"/>
                  <w:divBdr>
                    <w:top w:val="none" w:sz="0" w:space="0" w:color="auto"/>
                    <w:left w:val="none" w:sz="0" w:space="0" w:color="auto"/>
                    <w:bottom w:val="none" w:sz="0" w:space="0" w:color="auto"/>
                    <w:right w:val="none" w:sz="0" w:space="0" w:color="auto"/>
                  </w:divBdr>
                </w:div>
                <w:div w:id="220288777">
                  <w:marLeft w:val="0"/>
                  <w:marRight w:val="0"/>
                  <w:marTop w:val="0"/>
                  <w:marBottom w:val="0"/>
                  <w:divBdr>
                    <w:top w:val="none" w:sz="0" w:space="0" w:color="auto"/>
                    <w:left w:val="none" w:sz="0" w:space="0" w:color="auto"/>
                    <w:bottom w:val="none" w:sz="0" w:space="0" w:color="auto"/>
                    <w:right w:val="none" w:sz="0" w:space="0" w:color="auto"/>
                  </w:divBdr>
                </w:div>
                <w:div w:id="551766465">
                  <w:marLeft w:val="0"/>
                  <w:marRight w:val="0"/>
                  <w:marTop w:val="0"/>
                  <w:marBottom w:val="0"/>
                  <w:divBdr>
                    <w:top w:val="none" w:sz="0" w:space="0" w:color="auto"/>
                    <w:left w:val="none" w:sz="0" w:space="0" w:color="auto"/>
                    <w:bottom w:val="none" w:sz="0" w:space="0" w:color="auto"/>
                    <w:right w:val="none" w:sz="0" w:space="0" w:color="auto"/>
                  </w:divBdr>
                </w:div>
                <w:div w:id="349719661">
                  <w:marLeft w:val="0"/>
                  <w:marRight w:val="0"/>
                  <w:marTop w:val="0"/>
                  <w:marBottom w:val="0"/>
                  <w:divBdr>
                    <w:top w:val="none" w:sz="0" w:space="0" w:color="auto"/>
                    <w:left w:val="none" w:sz="0" w:space="0" w:color="auto"/>
                    <w:bottom w:val="none" w:sz="0" w:space="0" w:color="auto"/>
                    <w:right w:val="none" w:sz="0" w:space="0" w:color="auto"/>
                  </w:divBdr>
                </w:div>
              </w:divsChild>
            </w:div>
            <w:div w:id="311522062">
              <w:marLeft w:val="0"/>
              <w:marRight w:val="0"/>
              <w:marTop w:val="0"/>
              <w:marBottom w:val="0"/>
              <w:divBdr>
                <w:top w:val="none" w:sz="0" w:space="0" w:color="auto"/>
                <w:left w:val="none" w:sz="0" w:space="0" w:color="auto"/>
                <w:bottom w:val="none" w:sz="0" w:space="0" w:color="auto"/>
                <w:right w:val="none" w:sz="0" w:space="0" w:color="auto"/>
              </w:divBdr>
              <w:divsChild>
                <w:div w:id="1069689817">
                  <w:marLeft w:val="0"/>
                  <w:marRight w:val="0"/>
                  <w:marTop w:val="0"/>
                  <w:marBottom w:val="0"/>
                  <w:divBdr>
                    <w:top w:val="none" w:sz="0" w:space="0" w:color="auto"/>
                    <w:left w:val="none" w:sz="0" w:space="0" w:color="auto"/>
                    <w:bottom w:val="none" w:sz="0" w:space="0" w:color="auto"/>
                    <w:right w:val="none" w:sz="0" w:space="0" w:color="auto"/>
                  </w:divBdr>
                </w:div>
                <w:div w:id="857888853">
                  <w:marLeft w:val="0"/>
                  <w:marRight w:val="0"/>
                  <w:marTop w:val="0"/>
                  <w:marBottom w:val="0"/>
                  <w:divBdr>
                    <w:top w:val="none" w:sz="0" w:space="0" w:color="auto"/>
                    <w:left w:val="none" w:sz="0" w:space="0" w:color="auto"/>
                    <w:bottom w:val="none" w:sz="0" w:space="0" w:color="auto"/>
                    <w:right w:val="none" w:sz="0" w:space="0" w:color="auto"/>
                  </w:divBdr>
                </w:div>
                <w:div w:id="1299263274">
                  <w:marLeft w:val="0"/>
                  <w:marRight w:val="0"/>
                  <w:marTop w:val="0"/>
                  <w:marBottom w:val="0"/>
                  <w:divBdr>
                    <w:top w:val="none" w:sz="0" w:space="0" w:color="auto"/>
                    <w:left w:val="none" w:sz="0" w:space="0" w:color="auto"/>
                    <w:bottom w:val="none" w:sz="0" w:space="0" w:color="auto"/>
                    <w:right w:val="none" w:sz="0" w:space="0" w:color="auto"/>
                  </w:divBdr>
                </w:div>
                <w:div w:id="1851411511">
                  <w:marLeft w:val="0"/>
                  <w:marRight w:val="0"/>
                  <w:marTop w:val="0"/>
                  <w:marBottom w:val="0"/>
                  <w:divBdr>
                    <w:top w:val="none" w:sz="0" w:space="0" w:color="auto"/>
                    <w:left w:val="none" w:sz="0" w:space="0" w:color="auto"/>
                    <w:bottom w:val="none" w:sz="0" w:space="0" w:color="auto"/>
                    <w:right w:val="none" w:sz="0" w:space="0" w:color="auto"/>
                  </w:divBdr>
                </w:div>
                <w:div w:id="198326164">
                  <w:marLeft w:val="0"/>
                  <w:marRight w:val="0"/>
                  <w:marTop w:val="0"/>
                  <w:marBottom w:val="0"/>
                  <w:divBdr>
                    <w:top w:val="none" w:sz="0" w:space="0" w:color="auto"/>
                    <w:left w:val="none" w:sz="0" w:space="0" w:color="auto"/>
                    <w:bottom w:val="none" w:sz="0" w:space="0" w:color="auto"/>
                    <w:right w:val="none" w:sz="0" w:space="0" w:color="auto"/>
                  </w:divBdr>
                </w:div>
                <w:div w:id="803624045">
                  <w:marLeft w:val="0"/>
                  <w:marRight w:val="0"/>
                  <w:marTop w:val="0"/>
                  <w:marBottom w:val="0"/>
                  <w:divBdr>
                    <w:top w:val="none" w:sz="0" w:space="0" w:color="auto"/>
                    <w:left w:val="none" w:sz="0" w:space="0" w:color="auto"/>
                    <w:bottom w:val="none" w:sz="0" w:space="0" w:color="auto"/>
                    <w:right w:val="none" w:sz="0" w:space="0" w:color="auto"/>
                  </w:divBdr>
                </w:div>
                <w:div w:id="2025545798">
                  <w:marLeft w:val="0"/>
                  <w:marRight w:val="0"/>
                  <w:marTop w:val="0"/>
                  <w:marBottom w:val="0"/>
                  <w:divBdr>
                    <w:top w:val="none" w:sz="0" w:space="0" w:color="auto"/>
                    <w:left w:val="none" w:sz="0" w:space="0" w:color="auto"/>
                    <w:bottom w:val="none" w:sz="0" w:space="0" w:color="auto"/>
                    <w:right w:val="none" w:sz="0" w:space="0" w:color="auto"/>
                  </w:divBdr>
                </w:div>
              </w:divsChild>
            </w:div>
            <w:div w:id="63649718">
              <w:marLeft w:val="0"/>
              <w:marRight w:val="0"/>
              <w:marTop w:val="0"/>
              <w:marBottom w:val="0"/>
              <w:divBdr>
                <w:top w:val="none" w:sz="0" w:space="0" w:color="auto"/>
                <w:left w:val="none" w:sz="0" w:space="0" w:color="auto"/>
                <w:bottom w:val="none" w:sz="0" w:space="0" w:color="auto"/>
                <w:right w:val="none" w:sz="0" w:space="0" w:color="auto"/>
              </w:divBdr>
              <w:divsChild>
                <w:div w:id="270095149">
                  <w:marLeft w:val="0"/>
                  <w:marRight w:val="0"/>
                  <w:marTop w:val="0"/>
                  <w:marBottom w:val="0"/>
                  <w:divBdr>
                    <w:top w:val="none" w:sz="0" w:space="0" w:color="auto"/>
                    <w:left w:val="none" w:sz="0" w:space="0" w:color="auto"/>
                    <w:bottom w:val="none" w:sz="0" w:space="0" w:color="auto"/>
                    <w:right w:val="none" w:sz="0" w:space="0" w:color="auto"/>
                  </w:divBdr>
                </w:div>
                <w:div w:id="2041971085">
                  <w:marLeft w:val="0"/>
                  <w:marRight w:val="0"/>
                  <w:marTop w:val="0"/>
                  <w:marBottom w:val="0"/>
                  <w:divBdr>
                    <w:top w:val="none" w:sz="0" w:space="0" w:color="auto"/>
                    <w:left w:val="none" w:sz="0" w:space="0" w:color="auto"/>
                    <w:bottom w:val="none" w:sz="0" w:space="0" w:color="auto"/>
                    <w:right w:val="none" w:sz="0" w:space="0" w:color="auto"/>
                  </w:divBdr>
                </w:div>
              </w:divsChild>
            </w:div>
            <w:div w:id="177013251">
              <w:marLeft w:val="0"/>
              <w:marRight w:val="0"/>
              <w:marTop w:val="0"/>
              <w:marBottom w:val="0"/>
              <w:divBdr>
                <w:top w:val="none" w:sz="0" w:space="0" w:color="auto"/>
                <w:left w:val="none" w:sz="0" w:space="0" w:color="auto"/>
                <w:bottom w:val="none" w:sz="0" w:space="0" w:color="auto"/>
                <w:right w:val="none" w:sz="0" w:space="0" w:color="auto"/>
              </w:divBdr>
              <w:divsChild>
                <w:div w:id="1671906940">
                  <w:marLeft w:val="0"/>
                  <w:marRight w:val="0"/>
                  <w:marTop w:val="0"/>
                  <w:marBottom w:val="0"/>
                  <w:divBdr>
                    <w:top w:val="none" w:sz="0" w:space="0" w:color="auto"/>
                    <w:left w:val="none" w:sz="0" w:space="0" w:color="auto"/>
                    <w:bottom w:val="none" w:sz="0" w:space="0" w:color="auto"/>
                    <w:right w:val="none" w:sz="0" w:space="0" w:color="auto"/>
                  </w:divBdr>
                </w:div>
                <w:div w:id="459693370">
                  <w:marLeft w:val="0"/>
                  <w:marRight w:val="0"/>
                  <w:marTop w:val="0"/>
                  <w:marBottom w:val="0"/>
                  <w:divBdr>
                    <w:top w:val="none" w:sz="0" w:space="0" w:color="auto"/>
                    <w:left w:val="none" w:sz="0" w:space="0" w:color="auto"/>
                    <w:bottom w:val="none" w:sz="0" w:space="0" w:color="auto"/>
                    <w:right w:val="none" w:sz="0" w:space="0" w:color="auto"/>
                  </w:divBdr>
                </w:div>
                <w:div w:id="760105587">
                  <w:marLeft w:val="0"/>
                  <w:marRight w:val="0"/>
                  <w:marTop w:val="0"/>
                  <w:marBottom w:val="0"/>
                  <w:divBdr>
                    <w:top w:val="none" w:sz="0" w:space="0" w:color="auto"/>
                    <w:left w:val="none" w:sz="0" w:space="0" w:color="auto"/>
                    <w:bottom w:val="none" w:sz="0" w:space="0" w:color="auto"/>
                    <w:right w:val="none" w:sz="0" w:space="0" w:color="auto"/>
                  </w:divBdr>
                </w:div>
                <w:div w:id="1122916810">
                  <w:marLeft w:val="0"/>
                  <w:marRight w:val="0"/>
                  <w:marTop w:val="0"/>
                  <w:marBottom w:val="0"/>
                  <w:divBdr>
                    <w:top w:val="none" w:sz="0" w:space="0" w:color="auto"/>
                    <w:left w:val="none" w:sz="0" w:space="0" w:color="auto"/>
                    <w:bottom w:val="none" w:sz="0" w:space="0" w:color="auto"/>
                    <w:right w:val="none" w:sz="0" w:space="0" w:color="auto"/>
                  </w:divBdr>
                </w:div>
                <w:div w:id="739906801">
                  <w:marLeft w:val="0"/>
                  <w:marRight w:val="0"/>
                  <w:marTop w:val="0"/>
                  <w:marBottom w:val="0"/>
                  <w:divBdr>
                    <w:top w:val="none" w:sz="0" w:space="0" w:color="auto"/>
                    <w:left w:val="none" w:sz="0" w:space="0" w:color="auto"/>
                    <w:bottom w:val="none" w:sz="0" w:space="0" w:color="auto"/>
                    <w:right w:val="none" w:sz="0" w:space="0" w:color="auto"/>
                  </w:divBdr>
                </w:div>
                <w:div w:id="1714501923">
                  <w:marLeft w:val="0"/>
                  <w:marRight w:val="0"/>
                  <w:marTop w:val="0"/>
                  <w:marBottom w:val="0"/>
                  <w:divBdr>
                    <w:top w:val="none" w:sz="0" w:space="0" w:color="auto"/>
                    <w:left w:val="none" w:sz="0" w:space="0" w:color="auto"/>
                    <w:bottom w:val="none" w:sz="0" w:space="0" w:color="auto"/>
                    <w:right w:val="none" w:sz="0" w:space="0" w:color="auto"/>
                  </w:divBdr>
                </w:div>
                <w:div w:id="483013229">
                  <w:marLeft w:val="0"/>
                  <w:marRight w:val="0"/>
                  <w:marTop w:val="0"/>
                  <w:marBottom w:val="0"/>
                  <w:divBdr>
                    <w:top w:val="none" w:sz="0" w:space="0" w:color="auto"/>
                    <w:left w:val="none" w:sz="0" w:space="0" w:color="auto"/>
                    <w:bottom w:val="none" w:sz="0" w:space="0" w:color="auto"/>
                    <w:right w:val="none" w:sz="0" w:space="0" w:color="auto"/>
                  </w:divBdr>
                </w:div>
              </w:divsChild>
            </w:div>
            <w:div w:id="131875856">
              <w:marLeft w:val="0"/>
              <w:marRight w:val="0"/>
              <w:marTop w:val="0"/>
              <w:marBottom w:val="0"/>
              <w:divBdr>
                <w:top w:val="none" w:sz="0" w:space="0" w:color="auto"/>
                <w:left w:val="none" w:sz="0" w:space="0" w:color="auto"/>
                <w:bottom w:val="none" w:sz="0" w:space="0" w:color="auto"/>
                <w:right w:val="none" w:sz="0" w:space="0" w:color="auto"/>
              </w:divBdr>
              <w:divsChild>
                <w:div w:id="941105656">
                  <w:marLeft w:val="0"/>
                  <w:marRight w:val="0"/>
                  <w:marTop w:val="0"/>
                  <w:marBottom w:val="0"/>
                  <w:divBdr>
                    <w:top w:val="none" w:sz="0" w:space="0" w:color="auto"/>
                    <w:left w:val="none" w:sz="0" w:space="0" w:color="auto"/>
                    <w:bottom w:val="none" w:sz="0" w:space="0" w:color="auto"/>
                    <w:right w:val="none" w:sz="0" w:space="0" w:color="auto"/>
                  </w:divBdr>
                </w:div>
                <w:div w:id="789784506">
                  <w:marLeft w:val="0"/>
                  <w:marRight w:val="0"/>
                  <w:marTop w:val="0"/>
                  <w:marBottom w:val="0"/>
                  <w:divBdr>
                    <w:top w:val="none" w:sz="0" w:space="0" w:color="auto"/>
                    <w:left w:val="none" w:sz="0" w:space="0" w:color="auto"/>
                    <w:bottom w:val="none" w:sz="0" w:space="0" w:color="auto"/>
                    <w:right w:val="none" w:sz="0" w:space="0" w:color="auto"/>
                  </w:divBdr>
                </w:div>
                <w:div w:id="195197706">
                  <w:marLeft w:val="0"/>
                  <w:marRight w:val="0"/>
                  <w:marTop w:val="0"/>
                  <w:marBottom w:val="0"/>
                  <w:divBdr>
                    <w:top w:val="none" w:sz="0" w:space="0" w:color="auto"/>
                    <w:left w:val="none" w:sz="0" w:space="0" w:color="auto"/>
                    <w:bottom w:val="none" w:sz="0" w:space="0" w:color="auto"/>
                    <w:right w:val="none" w:sz="0" w:space="0" w:color="auto"/>
                  </w:divBdr>
                </w:div>
                <w:div w:id="1306163799">
                  <w:marLeft w:val="0"/>
                  <w:marRight w:val="0"/>
                  <w:marTop w:val="0"/>
                  <w:marBottom w:val="0"/>
                  <w:divBdr>
                    <w:top w:val="none" w:sz="0" w:space="0" w:color="auto"/>
                    <w:left w:val="none" w:sz="0" w:space="0" w:color="auto"/>
                    <w:bottom w:val="none" w:sz="0" w:space="0" w:color="auto"/>
                    <w:right w:val="none" w:sz="0" w:space="0" w:color="auto"/>
                  </w:divBdr>
                </w:div>
                <w:div w:id="288635815">
                  <w:marLeft w:val="0"/>
                  <w:marRight w:val="0"/>
                  <w:marTop w:val="0"/>
                  <w:marBottom w:val="0"/>
                  <w:divBdr>
                    <w:top w:val="none" w:sz="0" w:space="0" w:color="auto"/>
                    <w:left w:val="none" w:sz="0" w:space="0" w:color="auto"/>
                    <w:bottom w:val="none" w:sz="0" w:space="0" w:color="auto"/>
                    <w:right w:val="none" w:sz="0" w:space="0" w:color="auto"/>
                  </w:divBdr>
                </w:div>
                <w:div w:id="307974246">
                  <w:marLeft w:val="0"/>
                  <w:marRight w:val="0"/>
                  <w:marTop w:val="0"/>
                  <w:marBottom w:val="0"/>
                  <w:divBdr>
                    <w:top w:val="none" w:sz="0" w:space="0" w:color="auto"/>
                    <w:left w:val="none" w:sz="0" w:space="0" w:color="auto"/>
                    <w:bottom w:val="none" w:sz="0" w:space="0" w:color="auto"/>
                    <w:right w:val="none" w:sz="0" w:space="0" w:color="auto"/>
                  </w:divBdr>
                </w:div>
                <w:div w:id="1737359876">
                  <w:marLeft w:val="0"/>
                  <w:marRight w:val="0"/>
                  <w:marTop w:val="0"/>
                  <w:marBottom w:val="0"/>
                  <w:divBdr>
                    <w:top w:val="none" w:sz="0" w:space="0" w:color="auto"/>
                    <w:left w:val="none" w:sz="0" w:space="0" w:color="auto"/>
                    <w:bottom w:val="none" w:sz="0" w:space="0" w:color="auto"/>
                    <w:right w:val="none" w:sz="0" w:space="0" w:color="auto"/>
                  </w:divBdr>
                </w:div>
                <w:div w:id="16910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5895</Words>
  <Characters>35370</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1</cp:revision>
  <dcterms:created xsi:type="dcterms:W3CDTF">2019-10-10T10:44:00Z</dcterms:created>
  <dcterms:modified xsi:type="dcterms:W3CDTF">2019-10-10T10:46:00Z</dcterms:modified>
</cp:coreProperties>
</file>