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B28" w:rsidRPr="003F7B28" w:rsidRDefault="003F7B28" w:rsidP="003F7B28">
      <w:pPr>
        <w:spacing w:after="0" w:line="240" w:lineRule="auto"/>
        <w:jc w:val="center"/>
        <w:rPr>
          <w:rFonts w:ascii="Times New Roman" w:eastAsia="Times New Roman" w:hAnsi="Times New Roman" w:cs="Times New Roman"/>
          <w:b/>
          <w:noProof w:val="0"/>
          <w:sz w:val="28"/>
          <w:szCs w:val="24"/>
          <w:lang w:eastAsia="pl-PL"/>
        </w:rPr>
      </w:pPr>
      <w:r w:rsidRPr="003F7B28">
        <w:rPr>
          <w:rFonts w:ascii="Times New Roman" w:eastAsia="Times New Roman" w:hAnsi="Times New Roman" w:cs="Times New Roman"/>
          <w:b/>
          <w:noProof w:val="0"/>
          <w:sz w:val="28"/>
          <w:szCs w:val="24"/>
          <w:lang w:eastAsia="pl-PL"/>
        </w:rPr>
        <w:t>Ogłoszenie nr 500032086-N-2017 z dnia 21-09-2017 r.</w:t>
      </w:r>
    </w:p>
    <w:p w:rsidR="003F7B28" w:rsidRPr="003F7B28" w:rsidRDefault="003F7B28" w:rsidP="003F7B28">
      <w:pPr>
        <w:spacing w:after="0" w:line="240" w:lineRule="auto"/>
        <w:jc w:val="center"/>
        <w:rPr>
          <w:rFonts w:ascii="Times New Roman" w:eastAsia="Times New Roman" w:hAnsi="Times New Roman" w:cs="Times New Roman"/>
          <w:b/>
          <w:noProof w:val="0"/>
          <w:sz w:val="28"/>
          <w:szCs w:val="24"/>
          <w:lang w:eastAsia="pl-PL"/>
        </w:rPr>
      </w:pPr>
      <w:r w:rsidRPr="003F7B28">
        <w:rPr>
          <w:rFonts w:ascii="Times New Roman" w:eastAsia="Times New Roman" w:hAnsi="Times New Roman" w:cs="Times New Roman"/>
          <w:b/>
          <w:noProof w:val="0"/>
          <w:sz w:val="28"/>
          <w:szCs w:val="24"/>
          <w:lang w:eastAsia="pl-PL"/>
        </w:rPr>
        <w:t>Zabrze:</w:t>
      </w:r>
      <w:r w:rsidRPr="003F7B28">
        <w:rPr>
          <w:rFonts w:ascii="Times New Roman" w:eastAsia="Times New Roman" w:hAnsi="Times New Roman" w:cs="Times New Roman"/>
          <w:b/>
          <w:noProof w:val="0"/>
          <w:sz w:val="28"/>
          <w:szCs w:val="24"/>
          <w:lang w:eastAsia="pl-PL"/>
        </w:rPr>
        <w:br/>
        <w:t>OGŁOSZENIE O ZMIANIE OGŁOSZENIA</w:t>
      </w:r>
    </w:p>
    <w:p w:rsidR="003F7B28" w:rsidRDefault="003F7B28" w:rsidP="003F7B28">
      <w:pPr>
        <w:spacing w:after="0" w:line="240" w:lineRule="auto"/>
        <w:rPr>
          <w:rFonts w:ascii="Times New Roman" w:eastAsia="Times New Roman" w:hAnsi="Times New Roman" w:cs="Times New Roman"/>
          <w:b/>
          <w:bCs/>
          <w:noProof w:val="0"/>
          <w:sz w:val="24"/>
          <w:szCs w:val="24"/>
          <w:lang w:eastAsia="pl-PL"/>
        </w:rPr>
      </w:pP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b/>
          <w:bCs/>
          <w:noProof w:val="0"/>
          <w:sz w:val="24"/>
          <w:szCs w:val="24"/>
          <w:lang w:eastAsia="pl-PL"/>
        </w:rPr>
        <w:t>OGŁOSZENIE DOTYCZY:</w:t>
      </w:r>
      <w:r w:rsidRPr="003F7B28">
        <w:rPr>
          <w:rFonts w:ascii="Times New Roman" w:eastAsia="Times New Roman" w:hAnsi="Times New Roman" w:cs="Times New Roman"/>
          <w:noProof w:val="0"/>
          <w:sz w:val="24"/>
          <w:szCs w:val="24"/>
          <w:lang w:eastAsia="pl-PL"/>
        </w:rPr>
        <w:t xml:space="preserve"> </w:t>
      </w: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noProof w:val="0"/>
          <w:sz w:val="24"/>
          <w:szCs w:val="24"/>
          <w:lang w:eastAsia="pl-PL"/>
        </w:rPr>
        <w:t xml:space="preserve">Ogłoszenia o zamówieniu </w:t>
      </w:r>
    </w:p>
    <w:p w:rsidR="003F7B28" w:rsidRDefault="003F7B28" w:rsidP="003F7B28">
      <w:pPr>
        <w:spacing w:after="0" w:line="240" w:lineRule="auto"/>
        <w:rPr>
          <w:rFonts w:ascii="Times New Roman" w:eastAsia="Times New Roman" w:hAnsi="Times New Roman" w:cs="Times New Roman"/>
          <w:noProof w:val="0"/>
          <w:sz w:val="24"/>
          <w:szCs w:val="24"/>
          <w:u w:val="single"/>
          <w:lang w:eastAsia="pl-PL"/>
        </w:rPr>
      </w:pP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noProof w:val="0"/>
          <w:sz w:val="24"/>
          <w:szCs w:val="24"/>
          <w:u w:val="single"/>
          <w:lang w:eastAsia="pl-PL"/>
        </w:rPr>
        <w:t>INFORMACJE O ZMIENIANYM OGŁOSZENIU</w:t>
      </w:r>
      <w:r w:rsidRPr="003F7B28">
        <w:rPr>
          <w:rFonts w:ascii="Times New Roman" w:eastAsia="Times New Roman" w:hAnsi="Times New Roman" w:cs="Times New Roman"/>
          <w:noProof w:val="0"/>
          <w:sz w:val="24"/>
          <w:szCs w:val="24"/>
          <w:lang w:eastAsia="pl-PL"/>
        </w:rPr>
        <w:t xml:space="preserve"> </w:t>
      </w: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b/>
          <w:bCs/>
          <w:noProof w:val="0"/>
          <w:sz w:val="24"/>
          <w:szCs w:val="24"/>
          <w:lang w:eastAsia="pl-PL"/>
        </w:rPr>
        <w:t xml:space="preserve">Numer: </w:t>
      </w:r>
      <w:r w:rsidRPr="003F7B28">
        <w:rPr>
          <w:rFonts w:ascii="Times New Roman" w:eastAsia="Times New Roman" w:hAnsi="Times New Roman" w:cs="Times New Roman"/>
          <w:noProof w:val="0"/>
          <w:sz w:val="24"/>
          <w:szCs w:val="24"/>
          <w:lang w:eastAsia="pl-PL"/>
        </w:rPr>
        <w:t xml:space="preserve">590425-N-2017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Data: </w:t>
      </w:r>
      <w:r w:rsidRPr="003F7B28">
        <w:rPr>
          <w:rFonts w:ascii="Times New Roman" w:eastAsia="Times New Roman" w:hAnsi="Times New Roman" w:cs="Times New Roman"/>
          <w:noProof w:val="0"/>
          <w:sz w:val="24"/>
          <w:szCs w:val="24"/>
          <w:lang w:eastAsia="pl-PL"/>
        </w:rPr>
        <w:t xml:space="preserve">19/09/2017 </w:t>
      </w:r>
    </w:p>
    <w:p w:rsidR="003F7B28" w:rsidRDefault="003F7B28" w:rsidP="003F7B28">
      <w:pPr>
        <w:spacing w:after="0" w:line="240" w:lineRule="auto"/>
        <w:rPr>
          <w:rFonts w:ascii="Times New Roman" w:eastAsia="Times New Roman" w:hAnsi="Times New Roman" w:cs="Times New Roman"/>
          <w:noProof w:val="0"/>
          <w:sz w:val="24"/>
          <w:szCs w:val="24"/>
          <w:u w:val="single"/>
          <w:lang w:eastAsia="pl-PL"/>
        </w:rPr>
      </w:pP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noProof w:val="0"/>
          <w:sz w:val="24"/>
          <w:szCs w:val="24"/>
          <w:u w:val="single"/>
          <w:lang w:eastAsia="pl-PL"/>
        </w:rPr>
        <w:t>SEKCJA I: ZAMAWIAJĄCY</w:t>
      </w:r>
      <w:r w:rsidRPr="003F7B28">
        <w:rPr>
          <w:rFonts w:ascii="Times New Roman" w:eastAsia="Times New Roman" w:hAnsi="Times New Roman" w:cs="Times New Roman"/>
          <w:noProof w:val="0"/>
          <w:sz w:val="24"/>
          <w:szCs w:val="24"/>
          <w:lang w:eastAsia="pl-PL"/>
        </w:rPr>
        <w:t xml:space="preserve"> </w:t>
      </w: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noProof w:val="0"/>
          <w:sz w:val="24"/>
          <w:szCs w:val="24"/>
          <w:lang w:eastAsia="pl-PL"/>
        </w:rPr>
        <w:t xml:space="preserve">Muzeum Górnictwa Węglowego w Zabrzu, Krajowy numer identyfikacyjny 24322042000000, ul. ul. Jodłowa  59, 41-800   Zabrze, woj. śląskie, państwo Polska, tel. 32 630 30 91, e-mail esmietana@muzeumgornictwa.pl, biuro@muzeumgornictwa.pl, faks 32 277 11 25. </w:t>
      </w:r>
      <w:r w:rsidRPr="003F7B28">
        <w:rPr>
          <w:rFonts w:ascii="Times New Roman" w:eastAsia="Times New Roman" w:hAnsi="Times New Roman" w:cs="Times New Roman"/>
          <w:noProof w:val="0"/>
          <w:sz w:val="24"/>
          <w:szCs w:val="24"/>
          <w:lang w:eastAsia="pl-PL"/>
        </w:rPr>
        <w:br/>
        <w:t>Adres strony internetowej (</w:t>
      </w:r>
      <w:proofErr w:type="spellStart"/>
      <w:r w:rsidRPr="003F7B28">
        <w:rPr>
          <w:rFonts w:ascii="Times New Roman" w:eastAsia="Times New Roman" w:hAnsi="Times New Roman" w:cs="Times New Roman"/>
          <w:noProof w:val="0"/>
          <w:sz w:val="24"/>
          <w:szCs w:val="24"/>
          <w:lang w:eastAsia="pl-PL"/>
        </w:rPr>
        <w:t>url</w:t>
      </w:r>
      <w:proofErr w:type="spellEnd"/>
      <w:r w:rsidRPr="003F7B28">
        <w:rPr>
          <w:rFonts w:ascii="Times New Roman" w:eastAsia="Times New Roman" w:hAnsi="Times New Roman" w:cs="Times New Roman"/>
          <w:noProof w:val="0"/>
          <w:sz w:val="24"/>
          <w:szCs w:val="24"/>
          <w:lang w:eastAsia="pl-PL"/>
        </w:rPr>
        <w:t xml:space="preserve">): www.muzeumgornictwa.pl </w:t>
      </w:r>
    </w:p>
    <w:p w:rsidR="003F7B28" w:rsidRDefault="003F7B28" w:rsidP="003F7B28">
      <w:pPr>
        <w:spacing w:after="0" w:line="240" w:lineRule="auto"/>
        <w:rPr>
          <w:rFonts w:ascii="Times New Roman" w:eastAsia="Times New Roman" w:hAnsi="Times New Roman" w:cs="Times New Roman"/>
          <w:noProof w:val="0"/>
          <w:sz w:val="24"/>
          <w:szCs w:val="24"/>
          <w:u w:val="single"/>
          <w:lang w:eastAsia="pl-PL"/>
        </w:rPr>
      </w:pP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noProof w:val="0"/>
          <w:sz w:val="24"/>
          <w:szCs w:val="24"/>
          <w:u w:val="single"/>
          <w:lang w:eastAsia="pl-PL"/>
        </w:rPr>
        <w:t xml:space="preserve">SEKCJA II: ZMIANY W OGŁOSZENIU </w:t>
      </w:r>
    </w:p>
    <w:p w:rsidR="003F7B28" w:rsidRDefault="003F7B28" w:rsidP="003F7B28">
      <w:pPr>
        <w:spacing w:after="0" w:line="240" w:lineRule="auto"/>
        <w:rPr>
          <w:rFonts w:ascii="Times New Roman" w:eastAsia="Times New Roman" w:hAnsi="Times New Roman" w:cs="Times New Roman"/>
          <w:b/>
          <w:bCs/>
          <w:noProof w:val="0"/>
          <w:sz w:val="24"/>
          <w:szCs w:val="24"/>
          <w:lang w:eastAsia="pl-PL"/>
        </w:rPr>
      </w:pP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bookmarkStart w:id="0" w:name="_GoBack"/>
      <w:bookmarkEnd w:id="0"/>
      <w:r w:rsidRPr="003F7B28">
        <w:rPr>
          <w:rFonts w:ascii="Times New Roman" w:eastAsia="Times New Roman" w:hAnsi="Times New Roman" w:cs="Times New Roman"/>
          <w:b/>
          <w:bCs/>
          <w:noProof w:val="0"/>
          <w:sz w:val="24"/>
          <w:szCs w:val="24"/>
          <w:lang w:eastAsia="pl-PL"/>
        </w:rPr>
        <w:t>II.1) Tekst, który należy zmienić:</w:t>
      </w:r>
      <w:r w:rsidRPr="003F7B28">
        <w:rPr>
          <w:rFonts w:ascii="Times New Roman" w:eastAsia="Times New Roman" w:hAnsi="Times New Roman" w:cs="Times New Roman"/>
          <w:noProof w:val="0"/>
          <w:sz w:val="24"/>
          <w:szCs w:val="24"/>
          <w:lang w:eastAsia="pl-PL"/>
        </w:rPr>
        <w:t xml:space="preserve"> </w:t>
      </w:r>
    </w:p>
    <w:p w:rsidR="003F7B28" w:rsidRPr="003F7B28" w:rsidRDefault="003F7B28" w:rsidP="003F7B28">
      <w:pPr>
        <w:spacing w:after="0" w:line="240" w:lineRule="auto"/>
        <w:rPr>
          <w:rFonts w:ascii="Times New Roman" w:eastAsia="Times New Roman" w:hAnsi="Times New Roman" w:cs="Times New Roman"/>
          <w:noProof w:val="0"/>
          <w:sz w:val="24"/>
          <w:szCs w:val="24"/>
          <w:lang w:eastAsia="pl-PL"/>
        </w:rPr>
      </w:pPr>
      <w:r w:rsidRPr="003F7B28">
        <w:rPr>
          <w:rFonts w:ascii="Times New Roman" w:eastAsia="Times New Roman" w:hAnsi="Times New Roman" w:cs="Times New Roman"/>
          <w:b/>
          <w:bCs/>
          <w:noProof w:val="0"/>
          <w:sz w:val="24"/>
          <w:szCs w:val="24"/>
          <w:lang w:eastAsia="pl-PL"/>
        </w:rPr>
        <w:t>Miejsce, w którym znajduje się zmieniany tekst:</w:t>
      </w:r>
      <w:r w:rsidRPr="003F7B28">
        <w:rPr>
          <w:rFonts w:ascii="Times New Roman" w:eastAsia="Times New Roman" w:hAnsi="Times New Roman" w:cs="Times New Roman"/>
          <w:noProof w:val="0"/>
          <w:sz w:val="24"/>
          <w:szCs w:val="24"/>
          <w:lang w:eastAsia="pl-PL"/>
        </w:rPr>
        <w:t xml:space="preserve">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Numer sekcji: </w:t>
      </w:r>
      <w:r w:rsidRPr="003F7B28">
        <w:rPr>
          <w:rFonts w:ascii="Times New Roman" w:eastAsia="Times New Roman" w:hAnsi="Times New Roman" w:cs="Times New Roman"/>
          <w:noProof w:val="0"/>
          <w:sz w:val="24"/>
          <w:szCs w:val="24"/>
          <w:lang w:eastAsia="pl-PL"/>
        </w:rPr>
        <w:t xml:space="preserve">II.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Punkt: </w:t>
      </w:r>
      <w:r w:rsidRPr="003F7B28">
        <w:rPr>
          <w:rFonts w:ascii="Times New Roman" w:eastAsia="Times New Roman" w:hAnsi="Times New Roman" w:cs="Times New Roman"/>
          <w:noProof w:val="0"/>
          <w:sz w:val="24"/>
          <w:szCs w:val="24"/>
          <w:lang w:eastAsia="pl-PL"/>
        </w:rPr>
        <w:t xml:space="preserve">4)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W ogłoszeniu jest: </w:t>
      </w:r>
      <w:r w:rsidRPr="003F7B28">
        <w:rPr>
          <w:rFonts w:ascii="Times New Roman" w:eastAsia="Times New Roman" w:hAnsi="Times New Roman" w:cs="Times New Roman"/>
          <w:noProof w:val="0"/>
          <w:sz w:val="24"/>
          <w:szCs w:val="24"/>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usługa druku i oprawy książki „Kolonie robotnicze Zabrza i ich mieszkańcy - Żyło się biednie ale szczęśliwie” w ramach projektu „Patronackie osiedla robotnicze na terenie Zabrza: </w:t>
      </w:r>
      <w:proofErr w:type="spellStart"/>
      <w:r w:rsidRPr="003F7B28">
        <w:rPr>
          <w:rFonts w:ascii="Times New Roman" w:eastAsia="Times New Roman" w:hAnsi="Times New Roman" w:cs="Times New Roman"/>
          <w:noProof w:val="0"/>
          <w:sz w:val="24"/>
          <w:szCs w:val="24"/>
          <w:lang w:eastAsia="pl-PL"/>
        </w:rPr>
        <w:t>Borsig</w:t>
      </w:r>
      <w:proofErr w:type="spellEnd"/>
      <w:r w:rsidRPr="003F7B28">
        <w:rPr>
          <w:rFonts w:ascii="Times New Roman" w:eastAsia="Times New Roman" w:hAnsi="Times New Roman" w:cs="Times New Roman"/>
          <w:noProof w:val="0"/>
          <w:sz w:val="24"/>
          <w:szCs w:val="24"/>
          <w:lang w:eastAsia="pl-PL"/>
        </w:rPr>
        <w:t xml:space="preserve">, </w:t>
      </w:r>
      <w:proofErr w:type="spellStart"/>
      <w:r w:rsidRPr="003F7B28">
        <w:rPr>
          <w:rFonts w:ascii="Times New Roman" w:eastAsia="Times New Roman" w:hAnsi="Times New Roman" w:cs="Times New Roman"/>
          <w:noProof w:val="0"/>
          <w:sz w:val="24"/>
          <w:szCs w:val="24"/>
          <w:lang w:eastAsia="pl-PL"/>
        </w:rPr>
        <w:t>Zandka</w:t>
      </w:r>
      <w:proofErr w:type="spellEnd"/>
      <w:r w:rsidRPr="003F7B28">
        <w:rPr>
          <w:rFonts w:ascii="Times New Roman" w:eastAsia="Times New Roman" w:hAnsi="Times New Roman" w:cs="Times New Roman"/>
          <w:noProof w:val="0"/>
          <w:sz w:val="24"/>
          <w:szCs w:val="24"/>
          <w:lang w:eastAsia="pl-PL"/>
        </w:rPr>
        <w:t xml:space="preserve"> i kolonia </w:t>
      </w:r>
      <w:proofErr w:type="spellStart"/>
      <w:r w:rsidRPr="003F7B28">
        <w:rPr>
          <w:rFonts w:ascii="Times New Roman" w:eastAsia="Times New Roman" w:hAnsi="Times New Roman" w:cs="Times New Roman"/>
          <w:noProof w:val="0"/>
          <w:sz w:val="24"/>
          <w:szCs w:val="24"/>
          <w:lang w:eastAsia="pl-PL"/>
        </w:rPr>
        <w:t>Ballestrema</w:t>
      </w:r>
      <w:proofErr w:type="spellEnd"/>
      <w:r w:rsidRPr="003F7B28">
        <w:rPr>
          <w:rFonts w:ascii="Times New Roman" w:eastAsia="Times New Roman" w:hAnsi="Times New Roman" w:cs="Times New Roman"/>
          <w:noProof w:val="0"/>
          <w:sz w:val="24"/>
          <w:szCs w:val="24"/>
          <w:lang w:eastAsia="pl-PL"/>
        </w:rPr>
        <w:t xml:space="preserve"> w Rokitnicy 1863-2016”, obejmujący: Druk cyfrowy Nakład: 1 000 egzemplarzy Ilość stron: 4+528 Format: B5 170x245, blok 4x4 Okładka: kartonowa 4x0 folia mat, Wyklejka 4x4 Szyta sznurkiem Papier </w:t>
      </w:r>
      <w:proofErr w:type="spellStart"/>
      <w:r w:rsidRPr="003F7B28">
        <w:rPr>
          <w:rFonts w:ascii="Times New Roman" w:eastAsia="Times New Roman" w:hAnsi="Times New Roman" w:cs="Times New Roman"/>
          <w:noProof w:val="0"/>
          <w:sz w:val="24"/>
          <w:szCs w:val="24"/>
          <w:lang w:eastAsia="pl-PL"/>
        </w:rPr>
        <w:t>Serixo</w:t>
      </w:r>
      <w:proofErr w:type="spellEnd"/>
      <w:r w:rsidRPr="003F7B28">
        <w:rPr>
          <w:rFonts w:ascii="Times New Roman" w:eastAsia="Times New Roman" w:hAnsi="Times New Roman" w:cs="Times New Roman"/>
          <w:noProof w:val="0"/>
          <w:sz w:val="24"/>
          <w:szCs w:val="24"/>
          <w:lang w:eastAsia="pl-PL"/>
        </w:rPr>
        <w:t xml:space="preserve"> 120 gram lub równoważny. Jako równoważny Zamawiający uzna papier 120 g/m2 o parametrach nie gorszych niż: Szorstkość (</w:t>
      </w:r>
      <w:proofErr w:type="spellStart"/>
      <w:r w:rsidRPr="003F7B28">
        <w:rPr>
          <w:rFonts w:ascii="Times New Roman" w:eastAsia="Times New Roman" w:hAnsi="Times New Roman" w:cs="Times New Roman"/>
          <w:noProof w:val="0"/>
          <w:sz w:val="24"/>
          <w:szCs w:val="24"/>
          <w:lang w:eastAsia="pl-PL"/>
        </w:rPr>
        <w:t>Bendtsen</w:t>
      </w:r>
      <w:proofErr w:type="spellEnd"/>
      <w:r w:rsidRPr="003F7B28">
        <w:rPr>
          <w:rFonts w:ascii="Times New Roman" w:eastAsia="Times New Roman" w:hAnsi="Times New Roman" w:cs="Times New Roman"/>
          <w:noProof w:val="0"/>
          <w:sz w:val="24"/>
          <w:szCs w:val="24"/>
          <w:lang w:eastAsia="pl-PL"/>
        </w:rPr>
        <w:t xml:space="preserve">) ml/min – 200, Wilgotność % - 6,2, Białość CIE 143, Jasność z UV % 103,5. Jeżeli wykonawca zamierza zastosować papier równorzędny z </w:t>
      </w:r>
      <w:proofErr w:type="spellStart"/>
      <w:r w:rsidRPr="003F7B28">
        <w:rPr>
          <w:rFonts w:ascii="Times New Roman" w:eastAsia="Times New Roman" w:hAnsi="Times New Roman" w:cs="Times New Roman"/>
          <w:noProof w:val="0"/>
          <w:sz w:val="24"/>
          <w:szCs w:val="24"/>
          <w:lang w:eastAsia="pl-PL"/>
        </w:rPr>
        <w:t>Serixo</w:t>
      </w:r>
      <w:proofErr w:type="spellEnd"/>
      <w:r w:rsidRPr="003F7B28">
        <w:rPr>
          <w:rFonts w:ascii="Times New Roman" w:eastAsia="Times New Roman" w:hAnsi="Times New Roman" w:cs="Times New Roman"/>
          <w:noProof w:val="0"/>
          <w:sz w:val="24"/>
          <w:szCs w:val="24"/>
          <w:lang w:eastAsia="pl-PL"/>
        </w:rPr>
        <w:t xml:space="preserve"> to w ofercie zobowiązany jest złożyć dokumenty wraz z próbnikiem których będzie wynikało, że oferowany przez niego papier spełnia wymagania równoważności określone przez Zamawiającego. 2. Wykonawca zobowiązany jest umożliwić Zamawiającemu zatwierdzanie plików przygotowanych do druku za pośrednictwem narzędzia internetowego oraz wykonanego i przesłanego Zamawiającemu tzw. ozalidu. 3. Przedmiot zamówienia obejmuje transport wydrukowanych książek do siedziby Zamawiającego i ich wyładunek we wskazanym miejscu. 4. Szczegółowe warunki realizacji zamówienia określa Wzór umowy stanowiący załącznik nr 1 do SIWZ.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W ogłoszeniu powinno być: </w:t>
      </w:r>
      <w:r w:rsidRPr="003F7B28">
        <w:rPr>
          <w:rFonts w:ascii="Times New Roman" w:eastAsia="Times New Roman" w:hAnsi="Times New Roman" w:cs="Times New Roman"/>
          <w:noProof w:val="0"/>
          <w:sz w:val="24"/>
          <w:szCs w:val="24"/>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usługa druku i oprawy książki „Kolonie robotnicze Zabrza i ich mieszkańcy - Żyło się biednie ale szczęśliwie” w ramach projektu „Patronackie osiedla robotnicze na terenie Zabrza: </w:t>
      </w:r>
      <w:proofErr w:type="spellStart"/>
      <w:r w:rsidRPr="003F7B28">
        <w:rPr>
          <w:rFonts w:ascii="Times New Roman" w:eastAsia="Times New Roman" w:hAnsi="Times New Roman" w:cs="Times New Roman"/>
          <w:noProof w:val="0"/>
          <w:sz w:val="24"/>
          <w:szCs w:val="24"/>
          <w:lang w:eastAsia="pl-PL"/>
        </w:rPr>
        <w:t>Borsig</w:t>
      </w:r>
      <w:proofErr w:type="spellEnd"/>
      <w:r w:rsidRPr="003F7B28">
        <w:rPr>
          <w:rFonts w:ascii="Times New Roman" w:eastAsia="Times New Roman" w:hAnsi="Times New Roman" w:cs="Times New Roman"/>
          <w:noProof w:val="0"/>
          <w:sz w:val="24"/>
          <w:szCs w:val="24"/>
          <w:lang w:eastAsia="pl-PL"/>
        </w:rPr>
        <w:t xml:space="preserve">, </w:t>
      </w:r>
      <w:proofErr w:type="spellStart"/>
      <w:r w:rsidRPr="003F7B28">
        <w:rPr>
          <w:rFonts w:ascii="Times New Roman" w:eastAsia="Times New Roman" w:hAnsi="Times New Roman" w:cs="Times New Roman"/>
          <w:noProof w:val="0"/>
          <w:sz w:val="24"/>
          <w:szCs w:val="24"/>
          <w:lang w:eastAsia="pl-PL"/>
        </w:rPr>
        <w:t>Zandka</w:t>
      </w:r>
      <w:proofErr w:type="spellEnd"/>
      <w:r w:rsidRPr="003F7B28">
        <w:rPr>
          <w:rFonts w:ascii="Times New Roman" w:eastAsia="Times New Roman" w:hAnsi="Times New Roman" w:cs="Times New Roman"/>
          <w:noProof w:val="0"/>
          <w:sz w:val="24"/>
          <w:szCs w:val="24"/>
          <w:lang w:eastAsia="pl-PL"/>
        </w:rPr>
        <w:t xml:space="preserve"> i kolonia </w:t>
      </w:r>
      <w:proofErr w:type="spellStart"/>
      <w:r w:rsidRPr="003F7B28">
        <w:rPr>
          <w:rFonts w:ascii="Times New Roman" w:eastAsia="Times New Roman" w:hAnsi="Times New Roman" w:cs="Times New Roman"/>
          <w:noProof w:val="0"/>
          <w:sz w:val="24"/>
          <w:szCs w:val="24"/>
          <w:lang w:eastAsia="pl-PL"/>
        </w:rPr>
        <w:t>Ballestrema</w:t>
      </w:r>
      <w:proofErr w:type="spellEnd"/>
      <w:r w:rsidRPr="003F7B28">
        <w:rPr>
          <w:rFonts w:ascii="Times New Roman" w:eastAsia="Times New Roman" w:hAnsi="Times New Roman" w:cs="Times New Roman"/>
          <w:noProof w:val="0"/>
          <w:sz w:val="24"/>
          <w:szCs w:val="24"/>
          <w:lang w:eastAsia="pl-PL"/>
        </w:rPr>
        <w:t xml:space="preserve"> w Rokitnicy 1863-2016”, o numerze ISBN 978-83-937943-8-6, obejmująca: </w:t>
      </w:r>
      <w:r w:rsidRPr="003F7B28">
        <w:rPr>
          <w:rFonts w:ascii="Times New Roman" w:eastAsia="Times New Roman" w:hAnsi="Times New Roman" w:cs="Times New Roman"/>
          <w:noProof w:val="0"/>
          <w:sz w:val="24"/>
          <w:szCs w:val="24"/>
          <w:lang w:eastAsia="pl-PL"/>
        </w:rPr>
        <w:lastRenderedPageBreak/>
        <w:t xml:space="preserve">Druk offsetowy; Nakład: 1 000 egzemplarzy; Ilość stron: 4+528, Format: B5 170x245 blok 4x4; Oprawa: twarda 4x0 folia mat, niezintegrowana; Wyklejka 4x4; Szyta nicią; Papier </w:t>
      </w:r>
      <w:proofErr w:type="spellStart"/>
      <w:r w:rsidRPr="003F7B28">
        <w:rPr>
          <w:rFonts w:ascii="Times New Roman" w:eastAsia="Times New Roman" w:hAnsi="Times New Roman" w:cs="Times New Roman"/>
          <w:noProof w:val="0"/>
          <w:sz w:val="24"/>
          <w:szCs w:val="24"/>
          <w:lang w:eastAsia="pl-PL"/>
        </w:rPr>
        <w:t>Serixo</w:t>
      </w:r>
      <w:proofErr w:type="spellEnd"/>
      <w:r w:rsidRPr="003F7B28">
        <w:rPr>
          <w:rFonts w:ascii="Times New Roman" w:eastAsia="Times New Roman" w:hAnsi="Times New Roman" w:cs="Times New Roman"/>
          <w:noProof w:val="0"/>
          <w:sz w:val="24"/>
          <w:szCs w:val="24"/>
          <w:lang w:eastAsia="pl-PL"/>
        </w:rPr>
        <w:t xml:space="preserve"> 120 gram lub równoważny. Jako równoważny Zamawiający uzna papier 120 g/m2 o parametrach nie gorszych niż: Szorstkość (</w:t>
      </w:r>
      <w:proofErr w:type="spellStart"/>
      <w:r w:rsidRPr="003F7B28">
        <w:rPr>
          <w:rFonts w:ascii="Times New Roman" w:eastAsia="Times New Roman" w:hAnsi="Times New Roman" w:cs="Times New Roman"/>
          <w:noProof w:val="0"/>
          <w:sz w:val="24"/>
          <w:szCs w:val="24"/>
          <w:lang w:eastAsia="pl-PL"/>
        </w:rPr>
        <w:t>Bendtsen</w:t>
      </w:r>
      <w:proofErr w:type="spellEnd"/>
      <w:r w:rsidRPr="003F7B28">
        <w:rPr>
          <w:rFonts w:ascii="Times New Roman" w:eastAsia="Times New Roman" w:hAnsi="Times New Roman" w:cs="Times New Roman"/>
          <w:noProof w:val="0"/>
          <w:sz w:val="24"/>
          <w:szCs w:val="24"/>
          <w:lang w:eastAsia="pl-PL"/>
        </w:rPr>
        <w:t xml:space="preserve">) ml/min – 200, Wilgotność % - 6,2, Białość CIE 143, Jasność z UV % 103,5. Jeżeli wykonawca zamierza zastosować papier równorzędny z </w:t>
      </w:r>
      <w:proofErr w:type="spellStart"/>
      <w:r w:rsidRPr="003F7B28">
        <w:rPr>
          <w:rFonts w:ascii="Times New Roman" w:eastAsia="Times New Roman" w:hAnsi="Times New Roman" w:cs="Times New Roman"/>
          <w:noProof w:val="0"/>
          <w:sz w:val="24"/>
          <w:szCs w:val="24"/>
          <w:lang w:eastAsia="pl-PL"/>
        </w:rPr>
        <w:t>Serixo</w:t>
      </w:r>
      <w:proofErr w:type="spellEnd"/>
      <w:r w:rsidRPr="003F7B28">
        <w:rPr>
          <w:rFonts w:ascii="Times New Roman" w:eastAsia="Times New Roman" w:hAnsi="Times New Roman" w:cs="Times New Roman"/>
          <w:noProof w:val="0"/>
          <w:sz w:val="24"/>
          <w:szCs w:val="24"/>
          <w:lang w:eastAsia="pl-PL"/>
        </w:rPr>
        <w:t xml:space="preserve"> to w ofercie zobowiązany jest złożyć dokumenty wraz z próbnikiem których będzie wynikało, że oferowany przez niego papier spełnia wymagania równoważności określone przez Zamawiającego. 2. Wykonawca zobowiązany jest umożliwić Zamawiającemu zatwierdzanie plików przygotowanych do druku za pośrednictwem narzędzia internetowego oraz wykonanego i przesłanego Zamawiającemu tzw. ozalidu. 3. Przedmiot zamówienia obejmuje transport wydrukowanych książek do siedziby Zamawiającego i ich wyładunek we wskazanym miejscu. 4. Szczegółowe warunki realizacji zamówienia określa Wzór umowy stanowiący załącznik nr 1 do SIWZ.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Miejsce, w którym znajduje się zmieniany tekst:</w:t>
      </w:r>
      <w:r w:rsidRPr="003F7B28">
        <w:rPr>
          <w:rFonts w:ascii="Times New Roman" w:eastAsia="Times New Roman" w:hAnsi="Times New Roman" w:cs="Times New Roman"/>
          <w:noProof w:val="0"/>
          <w:sz w:val="24"/>
          <w:szCs w:val="24"/>
          <w:lang w:eastAsia="pl-PL"/>
        </w:rPr>
        <w:t xml:space="preserve">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Numer sekcji: </w:t>
      </w:r>
      <w:r w:rsidRPr="003F7B28">
        <w:rPr>
          <w:rFonts w:ascii="Times New Roman" w:eastAsia="Times New Roman" w:hAnsi="Times New Roman" w:cs="Times New Roman"/>
          <w:noProof w:val="0"/>
          <w:sz w:val="24"/>
          <w:szCs w:val="24"/>
          <w:lang w:eastAsia="pl-PL"/>
        </w:rPr>
        <w:t xml:space="preserve">IV.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Punkt: </w:t>
      </w:r>
      <w:r w:rsidRPr="003F7B28">
        <w:rPr>
          <w:rFonts w:ascii="Times New Roman" w:eastAsia="Times New Roman" w:hAnsi="Times New Roman" w:cs="Times New Roman"/>
          <w:noProof w:val="0"/>
          <w:sz w:val="24"/>
          <w:szCs w:val="24"/>
          <w:lang w:eastAsia="pl-PL"/>
        </w:rPr>
        <w:t xml:space="preserve">6.6)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W ogłoszeniu jest: </w:t>
      </w:r>
      <w:r w:rsidRPr="003F7B28">
        <w:rPr>
          <w:rFonts w:ascii="Times New Roman" w:eastAsia="Times New Roman" w:hAnsi="Times New Roman" w:cs="Times New Roman"/>
          <w:noProof w:val="0"/>
          <w:sz w:val="24"/>
          <w:szCs w:val="24"/>
          <w:lang w:eastAsia="pl-PL"/>
        </w:rPr>
        <w:t xml:space="preserve">Informacje dodatkowe: W kryterium „Jakość” punkty zostaną przyznane na podstawie oceny próbki książki jaką wykonawca zobowiązany jest załączyć do oferty. Próbka książki powinna spełniać następujące wymagania: druk cyfrowy, ilość stron nie mniej niż 500, szycie sznurkiem, format: B5 170x245 blok 4x4, okładka: kartonowa 4x0 folia mat. Ocena jakości zostanie dokonana przez 3 - osobowy Zespół oceniający składający się z członków Komisji Przetargowej powołanej przez Zamawiającego.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W ogłoszeniu powinno być: </w:t>
      </w:r>
      <w:r w:rsidRPr="003F7B28">
        <w:rPr>
          <w:rFonts w:ascii="Times New Roman" w:eastAsia="Times New Roman" w:hAnsi="Times New Roman" w:cs="Times New Roman"/>
          <w:noProof w:val="0"/>
          <w:sz w:val="24"/>
          <w:szCs w:val="24"/>
          <w:lang w:eastAsia="pl-PL"/>
        </w:rPr>
        <w:t xml:space="preserve">Informacje dodatkowe: W kryterium „Jakość” punkty zostaną przyznane na podstawie oceny próbki książki jaką wykonawca zobowiązany jest załączyć do oferty. Próbka książki powinna spełniać następujące wymagania: druk offsetowy, ilość stron nie mniej niż 500, szycie nicią, format: B5 170x245 blok 4x4, okładka: kartonowa 4x0 folia mat, niezintegrowana. Ocena jakości zostanie dokonana przez 3 - osobowy Zespół oceniający składający się z członków Komisji Przetargowej powołanej przez Zamawiającego.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Miejsce, w którym znajduje się zmieniany tekst:</w:t>
      </w:r>
      <w:r w:rsidRPr="003F7B28">
        <w:rPr>
          <w:rFonts w:ascii="Times New Roman" w:eastAsia="Times New Roman" w:hAnsi="Times New Roman" w:cs="Times New Roman"/>
          <w:noProof w:val="0"/>
          <w:sz w:val="24"/>
          <w:szCs w:val="24"/>
          <w:lang w:eastAsia="pl-PL"/>
        </w:rPr>
        <w:t xml:space="preserve">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Numer sekcji: </w:t>
      </w:r>
      <w:r w:rsidRPr="003F7B28">
        <w:rPr>
          <w:rFonts w:ascii="Times New Roman" w:eastAsia="Times New Roman" w:hAnsi="Times New Roman" w:cs="Times New Roman"/>
          <w:noProof w:val="0"/>
          <w:sz w:val="24"/>
          <w:szCs w:val="24"/>
          <w:lang w:eastAsia="pl-PL"/>
        </w:rPr>
        <w:t xml:space="preserve">IV.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Punkt: </w:t>
      </w:r>
      <w:r w:rsidRPr="003F7B28">
        <w:rPr>
          <w:rFonts w:ascii="Times New Roman" w:eastAsia="Times New Roman" w:hAnsi="Times New Roman" w:cs="Times New Roman"/>
          <w:noProof w:val="0"/>
          <w:sz w:val="24"/>
          <w:szCs w:val="24"/>
          <w:lang w:eastAsia="pl-PL"/>
        </w:rPr>
        <w:t xml:space="preserve">6.2)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W ogłoszeniu jest: </w:t>
      </w:r>
      <w:r w:rsidRPr="003F7B28">
        <w:rPr>
          <w:rFonts w:ascii="Times New Roman" w:eastAsia="Times New Roman" w:hAnsi="Times New Roman" w:cs="Times New Roman"/>
          <w:noProof w:val="0"/>
          <w:sz w:val="24"/>
          <w:szCs w:val="24"/>
          <w:lang w:eastAsia="pl-PL"/>
        </w:rPr>
        <w:t xml:space="preserve">Termin składania ofert lub wniosków o dopuszczenie do udziału w postępowaniu: Data: 2017-09-28, godzina: 10:00, </w:t>
      </w:r>
      <w:r w:rsidRPr="003F7B28">
        <w:rPr>
          <w:rFonts w:ascii="Times New Roman" w:eastAsia="Times New Roman" w:hAnsi="Times New Roman" w:cs="Times New Roman"/>
          <w:noProof w:val="0"/>
          <w:sz w:val="24"/>
          <w:szCs w:val="24"/>
          <w:lang w:eastAsia="pl-PL"/>
        </w:rPr>
        <w:br/>
      </w:r>
      <w:r w:rsidRPr="003F7B28">
        <w:rPr>
          <w:rFonts w:ascii="Times New Roman" w:eastAsia="Times New Roman" w:hAnsi="Times New Roman" w:cs="Times New Roman"/>
          <w:b/>
          <w:bCs/>
          <w:noProof w:val="0"/>
          <w:sz w:val="24"/>
          <w:szCs w:val="24"/>
          <w:lang w:eastAsia="pl-PL"/>
        </w:rPr>
        <w:t xml:space="preserve">W ogłoszeniu powinno być: </w:t>
      </w:r>
      <w:r w:rsidRPr="003F7B28">
        <w:rPr>
          <w:rFonts w:ascii="Times New Roman" w:eastAsia="Times New Roman" w:hAnsi="Times New Roman" w:cs="Times New Roman"/>
          <w:noProof w:val="0"/>
          <w:sz w:val="24"/>
          <w:szCs w:val="24"/>
          <w:lang w:eastAsia="pl-PL"/>
        </w:rPr>
        <w:t xml:space="preserve">Termin składania ofert lub wniosków o dopuszczenie do udziału w postępowaniu: Data: 2017-09-29, godzina: 10:00, </w:t>
      </w:r>
    </w:p>
    <w:p w:rsidR="00410E72" w:rsidRDefault="00410E72"/>
    <w:sectPr w:rsidR="0041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F2"/>
    <w:rsid w:val="003F7B28"/>
    <w:rsid w:val="00410E72"/>
    <w:rsid w:val="00AB02C6"/>
    <w:rsid w:val="00AB5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E9B"/>
  <w15:chartTrackingRefBased/>
  <w15:docId w15:val="{B9C4121A-BBF7-4F4D-8553-782ADDD3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069959">
      <w:bodyDiv w:val="1"/>
      <w:marLeft w:val="0"/>
      <w:marRight w:val="0"/>
      <w:marTop w:val="0"/>
      <w:marBottom w:val="0"/>
      <w:divBdr>
        <w:top w:val="none" w:sz="0" w:space="0" w:color="auto"/>
        <w:left w:val="none" w:sz="0" w:space="0" w:color="auto"/>
        <w:bottom w:val="none" w:sz="0" w:space="0" w:color="auto"/>
        <w:right w:val="none" w:sz="0" w:space="0" w:color="auto"/>
      </w:divBdr>
      <w:divsChild>
        <w:div w:id="1241989686">
          <w:marLeft w:val="0"/>
          <w:marRight w:val="0"/>
          <w:marTop w:val="0"/>
          <w:marBottom w:val="0"/>
          <w:divBdr>
            <w:top w:val="none" w:sz="0" w:space="0" w:color="auto"/>
            <w:left w:val="none" w:sz="0" w:space="0" w:color="auto"/>
            <w:bottom w:val="none" w:sz="0" w:space="0" w:color="auto"/>
            <w:right w:val="none" w:sz="0" w:space="0" w:color="auto"/>
          </w:divBdr>
          <w:divsChild>
            <w:div w:id="250745402">
              <w:marLeft w:val="0"/>
              <w:marRight w:val="0"/>
              <w:marTop w:val="0"/>
              <w:marBottom w:val="0"/>
              <w:divBdr>
                <w:top w:val="none" w:sz="0" w:space="0" w:color="auto"/>
                <w:left w:val="none" w:sz="0" w:space="0" w:color="auto"/>
                <w:bottom w:val="none" w:sz="0" w:space="0" w:color="auto"/>
                <w:right w:val="none" w:sz="0" w:space="0" w:color="auto"/>
              </w:divBdr>
            </w:div>
          </w:divsChild>
        </w:div>
        <w:div w:id="827945280">
          <w:marLeft w:val="0"/>
          <w:marRight w:val="0"/>
          <w:marTop w:val="0"/>
          <w:marBottom w:val="0"/>
          <w:divBdr>
            <w:top w:val="none" w:sz="0" w:space="0" w:color="auto"/>
            <w:left w:val="none" w:sz="0" w:space="0" w:color="auto"/>
            <w:bottom w:val="none" w:sz="0" w:space="0" w:color="auto"/>
            <w:right w:val="none" w:sz="0" w:space="0" w:color="auto"/>
          </w:divBdr>
        </w:div>
        <w:div w:id="1516915619">
          <w:marLeft w:val="0"/>
          <w:marRight w:val="0"/>
          <w:marTop w:val="0"/>
          <w:marBottom w:val="0"/>
          <w:divBdr>
            <w:top w:val="none" w:sz="0" w:space="0" w:color="auto"/>
            <w:left w:val="none" w:sz="0" w:space="0" w:color="auto"/>
            <w:bottom w:val="none" w:sz="0" w:space="0" w:color="auto"/>
            <w:right w:val="none" w:sz="0" w:space="0" w:color="auto"/>
          </w:divBdr>
        </w:div>
        <w:div w:id="1254241777">
          <w:marLeft w:val="0"/>
          <w:marRight w:val="0"/>
          <w:marTop w:val="0"/>
          <w:marBottom w:val="0"/>
          <w:divBdr>
            <w:top w:val="none" w:sz="0" w:space="0" w:color="auto"/>
            <w:left w:val="none" w:sz="0" w:space="0" w:color="auto"/>
            <w:bottom w:val="none" w:sz="0" w:space="0" w:color="auto"/>
            <w:right w:val="none" w:sz="0" w:space="0" w:color="auto"/>
          </w:divBdr>
        </w:div>
        <w:div w:id="2017420878">
          <w:marLeft w:val="0"/>
          <w:marRight w:val="0"/>
          <w:marTop w:val="0"/>
          <w:marBottom w:val="0"/>
          <w:divBdr>
            <w:top w:val="none" w:sz="0" w:space="0" w:color="auto"/>
            <w:left w:val="none" w:sz="0" w:space="0" w:color="auto"/>
            <w:bottom w:val="none" w:sz="0" w:space="0" w:color="auto"/>
            <w:right w:val="none" w:sz="0" w:space="0" w:color="auto"/>
          </w:divBdr>
          <w:divsChild>
            <w:div w:id="1698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4665</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Haura</dc:creator>
  <cp:keywords/>
  <dc:description/>
  <cp:lastModifiedBy>Krzysztof Haura</cp:lastModifiedBy>
  <cp:revision>2</cp:revision>
  <dcterms:created xsi:type="dcterms:W3CDTF">2017-09-21T11:22:00Z</dcterms:created>
  <dcterms:modified xsi:type="dcterms:W3CDTF">2017-09-21T11:23:00Z</dcterms:modified>
</cp:coreProperties>
</file>