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9BA" w:rsidRDefault="00F239BA" w:rsidP="00925C29">
      <w:pPr>
        <w:tabs>
          <w:tab w:val="left" w:pos="1134"/>
        </w:tabs>
        <w:spacing w:before="120"/>
        <w:jc w:val="right"/>
      </w:pPr>
      <w:r>
        <w:rPr>
          <w:noProof/>
        </w:rPr>
        <w:drawing>
          <wp:anchor distT="0" distB="0" distL="114300" distR="114300" simplePos="0" relativeHeight="251659264" behindDoc="0" locked="0" layoutInCell="1" allowOverlap="1">
            <wp:simplePos x="0" y="0"/>
            <wp:positionH relativeFrom="column">
              <wp:posOffset>-537845</wp:posOffset>
            </wp:positionH>
            <wp:positionV relativeFrom="paragraph">
              <wp:posOffset>-176530</wp:posOffset>
            </wp:positionV>
            <wp:extent cx="6665595" cy="1228725"/>
            <wp:effectExtent l="19050" t="0" r="1905"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5595" cy="1228725"/>
                    </a:xfrm>
                    <a:prstGeom prst="rect">
                      <a:avLst/>
                    </a:prstGeom>
                    <a:noFill/>
                    <a:ln>
                      <a:noFill/>
                    </a:ln>
                  </pic:spPr>
                </pic:pic>
              </a:graphicData>
            </a:graphic>
          </wp:anchor>
        </w:drawing>
      </w: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F239BA" w:rsidRDefault="00F239BA" w:rsidP="00925C29">
      <w:pPr>
        <w:tabs>
          <w:tab w:val="left" w:pos="1134"/>
        </w:tabs>
        <w:spacing w:before="120"/>
        <w:jc w:val="right"/>
      </w:pPr>
    </w:p>
    <w:p w:rsidR="00542CD2" w:rsidRDefault="00542CD2" w:rsidP="00925C29">
      <w:pPr>
        <w:tabs>
          <w:tab w:val="left" w:pos="1134"/>
        </w:tabs>
        <w:spacing w:before="120"/>
        <w:jc w:val="right"/>
      </w:pPr>
    </w:p>
    <w:p w:rsidR="00FD33CC" w:rsidRDefault="00FD33CC" w:rsidP="00FD33CC">
      <w:pPr>
        <w:tabs>
          <w:tab w:val="left" w:pos="1134"/>
        </w:tabs>
        <w:spacing w:before="120"/>
        <w:jc w:val="right"/>
      </w:pPr>
      <w:r>
        <w:t>Załącznik Nr 2 do SIWZ</w:t>
      </w:r>
    </w:p>
    <w:p w:rsidR="00FD33CC" w:rsidRDefault="00FD33CC" w:rsidP="00FD33CC">
      <w:pPr>
        <w:tabs>
          <w:tab w:val="left" w:pos="1134"/>
        </w:tabs>
        <w:spacing w:before="120"/>
        <w:rPr>
          <w:b/>
          <w:i/>
        </w:rPr>
      </w:pPr>
    </w:p>
    <w:p w:rsidR="00FD33CC" w:rsidRDefault="00FD33CC" w:rsidP="00FD33CC">
      <w:pPr>
        <w:tabs>
          <w:tab w:val="left" w:pos="1134"/>
        </w:tabs>
        <w:spacing w:before="120"/>
        <w:rPr>
          <w:b/>
          <w:i/>
        </w:rPr>
      </w:pPr>
      <w:r>
        <w:rPr>
          <w:b/>
          <w:i/>
        </w:rPr>
        <w:t>WZÓR UMOWY</w:t>
      </w:r>
    </w:p>
    <w:p w:rsidR="00FD33CC" w:rsidRDefault="00FD33CC" w:rsidP="00FD33CC">
      <w:pPr>
        <w:widowControl w:val="0"/>
        <w:suppressAutoHyphens/>
        <w:overflowPunct w:val="0"/>
        <w:adjustRightInd w:val="0"/>
        <w:spacing w:before="120"/>
        <w:jc w:val="center"/>
        <w:rPr>
          <w:b/>
          <w:color w:val="000000"/>
          <w:sz w:val="28"/>
        </w:rPr>
      </w:pPr>
      <w:r>
        <w:rPr>
          <w:b/>
          <w:color w:val="000000"/>
          <w:sz w:val="28"/>
        </w:rPr>
        <w:t>Umowa nr ..................</w:t>
      </w:r>
    </w:p>
    <w:p w:rsidR="00FD33CC" w:rsidRDefault="00FD33CC" w:rsidP="00FD33CC">
      <w:pPr>
        <w:overflowPunct w:val="0"/>
        <w:adjustRightInd w:val="0"/>
        <w:spacing w:before="120"/>
        <w:jc w:val="center"/>
        <w:rPr>
          <w:kern w:val="2"/>
        </w:rPr>
      </w:pPr>
      <w:r>
        <w:rPr>
          <w:lang w:eastAsia="ar-SA"/>
        </w:rPr>
        <w:t>zawarta w dniu ……………</w:t>
      </w:r>
      <w:r>
        <w:rPr>
          <w:kern w:val="2"/>
        </w:rPr>
        <w:t xml:space="preserve"> pomiędzy:</w:t>
      </w:r>
    </w:p>
    <w:p w:rsidR="00FD33CC" w:rsidRDefault="00FD33CC" w:rsidP="00FD33CC">
      <w:pPr>
        <w:overflowPunct w:val="0"/>
        <w:adjustRightInd w:val="0"/>
        <w:spacing w:before="120"/>
        <w:jc w:val="center"/>
        <w:rPr>
          <w:kern w:val="2"/>
        </w:rPr>
      </w:pPr>
    </w:p>
    <w:p w:rsidR="00FD33CC" w:rsidRDefault="00FD33CC" w:rsidP="00FD33CC">
      <w:pPr>
        <w:tabs>
          <w:tab w:val="left" w:pos="-720"/>
        </w:tabs>
        <w:overflowPunct w:val="0"/>
        <w:adjustRightInd w:val="0"/>
        <w:spacing w:before="120"/>
        <w:ind w:right="-142"/>
        <w:jc w:val="both"/>
        <w:rPr>
          <w:b/>
          <w:bCs/>
          <w:kern w:val="2"/>
        </w:rPr>
      </w:pPr>
      <w:r>
        <w:rPr>
          <w:b/>
          <w:bCs/>
          <w:kern w:val="2"/>
        </w:rPr>
        <w:t xml:space="preserve">Muzeum Górnictwa Węglowego w Zabrzu </w:t>
      </w:r>
    </w:p>
    <w:p w:rsidR="00FD33CC" w:rsidRDefault="00FD33CC" w:rsidP="00FD33CC">
      <w:pPr>
        <w:tabs>
          <w:tab w:val="left" w:pos="-720"/>
        </w:tabs>
        <w:overflowPunct w:val="0"/>
        <w:adjustRightInd w:val="0"/>
        <w:spacing w:before="120"/>
        <w:ind w:right="-142"/>
        <w:jc w:val="both"/>
        <w:rPr>
          <w:bCs/>
          <w:kern w:val="2"/>
        </w:rPr>
      </w:pPr>
      <w:r>
        <w:rPr>
          <w:bCs/>
          <w:kern w:val="2"/>
        </w:rPr>
        <w:t xml:space="preserve">z siedzibą przy ul. Jodłowej 59, 41-800 Zabrze, </w:t>
      </w:r>
    </w:p>
    <w:p w:rsidR="00FD33CC" w:rsidRDefault="00FD33CC" w:rsidP="00FD33CC">
      <w:pPr>
        <w:tabs>
          <w:tab w:val="left" w:pos="-720"/>
        </w:tabs>
        <w:overflowPunct w:val="0"/>
        <w:adjustRightInd w:val="0"/>
        <w:spacing w:before="120"/>
        <w:ind w:right="-142"/>
        <w:jc w:val="both"/>
        <w:rPr>
          <w:bCs/>
          <w:kern w:val="2"/>
        </w:rPr>
      </w:pPr>
      <w:r>
        <w:rPr>
          <w:bCs/>
          <w:kern w:val="2"/>
        </w:rPr>
        <w:t>wpisanym do Rejestru Instytucji Kultury Miasta Zabrze pod numerem RIK-12/13, posiadającym NIP: 6482768167, REGON: 243220420,</w:t>
      </w:r>
    </w:p>
    <w:p w:rsidR="00FD33CC" w:rsidRDefault="00FD33CC" w:rsidP="00FD33CC">
      <w:pPr>
        <w:tabs>
          <w:tab w:val="left" w:pos="-720"/>
        </w:tabs>
        <w:overflowPunct w:val="0"/>
        <w:adjustRightInd w:val="0"/>
        <w:spacing w:before="120"/>
        <w:ind w:right="-142"/>
        <w:jc w:val="both"/>
        <w:rPr>
          <w:bCs/>
          <w:kern w:val="2"/>
        </w:rPr>
      </w:pPr>
      <w:r>
        <w:rPr>
          <w:bCs/>
          <w:kern w:val="2"/>
        </w:rPr>
        <w:t>reprezentowanym przez:</w:t>
      </w:r>
    </w:p>
    <w:p w:rsidR="00FD33CC" w:rsidRDefault="00FD33CC" w:rsidP="00FD33CC">
      <w:pPr>
        <w:widowControl w:val="0"/>
        <w:suppressAutoHyphens/>
        <w:overflowPunct w:val="0"/>
        <w:adjustRightInd w:val="0"/>
        <w:spacing w:before="120"/>
        <w:jc w:val="both"/>
        <w:rPr>
          <w:b/>
          <w:bCs/>
          <w:kern w:val="2"/>
        </w:rPr>
      </w:pPr>
      <w:r>
        <w:rPr>
          <w:b/>
          <w:bCs/>
          <w:kern w:val="2"/>
        </w:rPr>
        <w:t>Dyrektora – Pana Bartłomieja Szewczyk</w:t>
      </w:r>
    </w:p>
    <w:p w:rsidR="00FD33CC" w:rsidRDefault="00FD33CC" w:rsidP="00FD33CC">
      <w:pPr>
        <w:spacing w:before="120"/>
        <w:jc w:val="both"/>
      </w:pPr>
      <w:r>
        <w:t xml:space="preserve">zwanym dalej </w:t>
      </w:r>
      <w:r>
        <w:rPr>
          <w:b/>
        </w:rPr>
        <w:t>Zamawiającym</w:t>
      </w:r>
    </w:p>
    <w:p w:rsidR="00FD33CC" w:rsidRDefault="00FD33CC" w:rsidP="00FD33CC">
      <w:pPr>
        <w:widowControl w:val="0"/>
        <w:suppressAutoHyphens/>
        <w:spacing w:before="120"/>
        <w:ind w:right="675"/>
        <w:jc w:val="center"/>
        <w:textAlignment w:val="baseline"/>
        <w:rPr>
          <w:lang w:eastAsia="ar-SA"/>
        </w:rPr>
      </w:pPr>
    </w:p>
    <w:p w:rsidR="00FD33CC" w:rsidRDefault="00FD33CC" w:rsidP="00FD33CC">
      <w:pPr>
        <w:widowControl w:val="0"/>
        <w:suppressAutoHyphens/>
        <w:spacing w:before="120"/>
        <w:ind w:right="675"/>
        <w:jc w:val="center"/>
        <w:textAlignment w:val="baseline"/>
        <w:rPr>
          <w:lang w:eastAsia="ar-SA"/>
        </w:rPr>
      </w:pPr>
      <w:r>
        <w:rPr>
          <w:lang w:eastAsia="ar-SA"/>
        </w:rPr>
        <w:t>a</w:t>
      </w:r>
    </w:p>
    <w:p w:rsidR="00FD33CC" w:rsidRDefault="00FD33CC" w:rsidP="00FD33CC">
      <w:pPr>
        <w:widowControl w:val="0"/>
        <w:suppressAutoHyphens/>
        <w:spacing w:before="120"/>
        <w:ind w:right="675"/>
        <w:jc w:val="center"/>
        <w:textAlignment w:val="baseline"/>
        <w:rPr>
          <w:lang w:eastAsia="ar-SA"/>
        </w:rPr>
      </w:pPr>
    </w:p>
    <w:p w:rsidR="00FD33CC" w:rsidRDefault="00FD33CC" w:rsidP="00FD33CC">
      <w:pPr>
        <w:widowControl w:val="0"/>
        <w:suppressAutoHyphens/>
        <w:spacing w:before="120"/>
        <w:ind w:right="-108"/>
        <w:jc w:val="both"/>
        <w:textAlignment w:val="baseline"/>
        <w:rPr>
          <w:lang w:eastAsia="ar-SA"/>
        </w:rPr>
      </w:pPr>
      <w:r>
        <w:rPr>
          <w:lang w:eastAsia="ar-SA"/>
        </w:rPr>
        <w:t xml:space="preserve">………………………………………….. </w:t>
      </w:r>
    </w:p>
    <w:p w:rsidR="00FD33CC" w:rsidRDefault="00FD33CC" w:rsidP="00FD33CC">
      <w:pPr>
        <w:widowControl w:val="0"/>
        <w:suppressAutoHyphens/>
        <w:spacing w:before="120"/>
        <w:ind w:right="-108"/>
        <w:jc w:val="both"/>
        <w:textAlignment w:val="baseline"/>
        <w:rPr>
          <w:lang w:eastAsia="ar-SA"/>
        </w:rPr>
      </w:pPr>
      <w:r>
        <w:rPr>
          <w:lang w:eastAsia="ar-SA"/>
        </w:rPr>
        <w:t>z siedzibą ……………………………………………</w:t>
      </w:r>
    </w:p>
    <w:p w:rsidR="00FD33CC" w:rsidRDefault="00FD33CC" w:rsidP="00FD33CC">
      <w:pPr>
        <w:widowControl w:val="0"/>
        <w:suppressAutoHyphens/>
        <w:spacing w:before="120"/>
        <w:ind w:right="675"/>
        <w:jc w:val="both"/>
        <w:textAlignment w:val="baseline"/>
        <w:rPr>
          <w:lang w:eastAsia="ar-SA"/>
        </w:rPr>
      </w:pPr>
    </w:p>
    <w:p w:rsidR="00FD33CC" w:rsidRDefault="00FD33CC" w:rsidP="00FD33CC">
      <w:pPr>
        <w:widowControl w:val="0"/>
        <w:suppressAutoHyphens/>
        <w:spacing w:before="120"/>
        <w:ind w:right="675"/>
        <w:jc w:val="both"/>
        <w:textAlignment w:val="baseline"/>
        <w:rPr>
          <w:lang w:eastAsia="ar-SA"/>
        </w:rPr>
      </w:pPr>
      <w:r>
        <w:rPr>
          <w:lang w:eastAsia="ar-SA"/>
        </w:rPr>
        <w:t>reprezentowanym przez:</w:t>
      </w:r>
    </w:p>
    <w:p w:rsidR="00FD33CC" w:rsidRDefault="00FD33CC" w:rsidP="00FD33CC">
      <w:pPr>
        <w:widowControl w:val="0"/>
        <w:tabs>
          <w:tab w:val="left" w:pos="9000"/>
        </w:tabs>
        <w:suppressAutoHyphens/>
        <w:spacing w:before="120"/>
        <w:ind w:right="72"/>
        <w:jc w:val="both"/>
        <w:textAlignment w:val="baseline"/>
        <w:rPr>
          <w:lang w:eastAsia="ar-SA"/>
        </w:rPr>
      </w:pPr>
      <w:r>
        <w:rPr>
          <w:lang w:eastAsia="ar-SA"/>
        </w:rPr>
        <w:t>………………………………….………………………………………………………….........</w:t>
      </w:r>
    </w:p>
    <w:p w:rsidR="00FD33CC" w:rsidRDefault="00FD33CC" w:rsidP="00FD33CC">
      <w:pPr>
        <w:widowControl w:val="0"/>
        <w:suppressAutoHyphens/>
        <w:spacing w:before="120"/>
        <w:ind w:right="675"/>
        <w:jc w:val="both"/>
        <w:textAlignment w:val="baseline"/>
        <w:rPr>
          <w:lang w:eastAsia="ar-SA"/>
        </w:rPr>
      </w:pPr>
      <w:r>
        <w:rPr>
          <w:lang w:eastAsia="ar-SA"/>
        </w:rPr>
        <w:t xml:space="preserve">zwanym dalej </w:t>
      </w:r>
      <w:r>
        <w:rPr>
          <w:b/>
          <w:lang w:eastAsia="ar-SA"/>
        </w:rPr>
        <w:t>Wykonawcą</w:t>
      </w:r>
    </w:p>
    <w:p w:rsidR="00FD33CC" w:rsidRDefault="00FD33CC" w:rsidP="00FD33CC"/>
    <w:p w:rsidR="00FD33CC" w:rsidRDefault="00FD33CC" w:rsidP="00FD33CC">
      <w:pPr>
        <w:jc w:val="both"/>
        <w:rPr>
          <w:color w:val="000000"/>
        </w:rPr>
      </w:pPr>
      <w:r>
        <w:rPr>
          <w:color w:val="000000"/>
        </w:rPr>
        <w:t>łącznie zwanymi „</w:t>
      </w:r>
      <w:r>
        <w:rPr>
          <w:b/>
          <w:color w:val="000000"/>
        </w:rPr>
        <w:t>Stronami</w:t>
      </w:r>
      <w:r>
        <w:rPr>
          <w:color w:val="000000"/>
        </w:rPr>
        <w:t>”, a odrębnie „</w:t>
      </w:r>
      <w:r>
        <w:rPr>
          <w:b/>
          <w:color w:val="000000"/>
        </w:rPr>
        <w:t>Stroną</w:t>
      </w:r>
      <w:r>
        <w:rPr>
          <w:color w:val="000000"/>
        </w:rPr>
        <w:t>”.</w:t>
      </w:r>
    </w:p>
    <w:p w:rsidR="00FD33CC" w:rsidRDefault="00FD33CC" w:rsidP="00FD33CC">
      <w:pPr>
        <w:pStyle w:val="Tekstpodstawowy2"/>
        <w:spacing w:line="240" w:lineRule="auto"/>
      </w:pPr>
    </w:p>
    <w:p w:rsidR="00FD33CC" w:rsidRDefault="00FD33CC" w:rsidP="00FD33CC">
      <w:pPr>
        <w:pStyle w:val="Tekstpodstawowy2"/>
        <w:spacing w:line="240" w:lineRule="auto"/>
      </w:pPr>
    </w:p>
    <w:p w:rsidR="00FD33CC" w:rsidRDefault="00FD33CC" w:rsidP="00FD33CC">
      <w:pPr>
        <w:pStyle w:val="Tekstpodstawowy2"/>
        <w:spacing w:line="240" w:lineRule="auto"/>
      </w:pPr>
    </w:p>
    <w:p w:rsidR="00FD33CC" w:rsidRDefault="00FD33CC" w:rsidP="00FD33CC">
      <w:pPr>
        <w:jc w:val="both"/>
        <w:rPr>
          <w:color w:val="000000"/>
        </w:rPr>
      </w:pPr>
      <w:r>
        <w:rPr>
          <w:color w:val="000000"/>
        </w:rPr>
        <w:t xml:space="preserve">Zważywszy, że </w:t>
      </w:r>
      <w:r>
        <w:rPr>
          <w:b/>
          <w:color w:val="000000"/>
        </w:rPr>
        <w:t>ZAMAWIAJĄCY</w:t>
      </w:r>
      <w:r>
        <w:rPr>
          <w:color w:val="000000"/>
        </w:rPr>
        <w:t xml:space="preserve">, w wyniku przeprowadzonego postępowania o udzielenie zamówienia publicznego w trybie przetargu nieograniczonego (Znak sprawy ZP/22/MGW/2017) na podstawie ustawy z dnia 29 stycznia 2004 r. </w:t>
      </w:r>
      <w:r>
        <w:rPr>
          <w:i/>
          <w:color w:val="000000"/>
        </w:rPr>
        <w:t>Prawo zamówień publicznych</w:t>
      </w:r>
      <w:r>
        <w:rPr>
          <w:color w:val="000000"/>
        </w:rPr>
        <w:t xml:space="preserve"> (tekst. jedn. Dz. U. z 2017 r. poz. 1579), pn.: </w:t>
      </w:r>
      <w:r>
        <w:rPr>
          <w:b/>
          <w:i/>
          <w:color w:val="000000"/>
        </w:rPr>
        <w:t>„</w:t>
      </w:r>
      <w:r>
        <w:rPr>
          <w:b/>
          <w:color w:val="000000"/>
          <w:lang w:eastAsia="en-US"/>
        </w:rPr>
        <w:t>Docelowe zabezpieczenie fragmentów wyrobisk Głównej Kluczowej Sztolni Dziedzicznej: Przecinka IX „</w:t>
      </w:r>
      <w:r>
        <w:rPr>
          <w:b/>
          <w:i/>
          <w:color w:val="000000"/>
          <w:lang w:eastAsia="en-US"/>
        </w:rPr>
        <w:t>Luiza”</w:t>
      </w:r>
      <w:r>
        <w:rPr>
          <w:b/>
          <w:color w:val="000000"/>
          <w:lang w:eastAsia="en-US"/>
        </w:rPr>
        <w:t>, Przecinka X „</w:t>
      </w:r>
      <w:proofErr w:type="spellStart"/>
      <w:r>
        <w:rPr>
          <w:b/>
          <w:i/>
          <w:color w:val="000000"/>
          <w:lang w:eastAsia="en-US"/>
        </w:rPr>
        <w:t>Reden</w:t>
      </w:r>
      <w:proofErr w:type="spellEnd"/>
      <w:r>
        <w:rPr>
          <w:b/>
          <w:i/>
          <w:color w:val="000000"/>
          <w:lang w:eastAsia="en-US"/>
        </w:rPr>
        <w:t xml:space="preserve"> północny</w:t>
      </w:r>
      <w:r>
        <w:rPr>
          <w:b/>
          <w:color w:val="000000"/>
          <w:lang w:eastAsia="en-US"/>
        </w:rPr>
        <w:t xml:space="preserve">”” </w:t>
      </w:r>
      <w:r>
        <w:rPr>
          <w:color w:val="000000"/>
        </w:rPr>
        <w:t xml:space="preserve">dokonał wyboru oferty </w:t>
      </w:r>
      <w:r>
        <w:rPr>
          <w:b/>
          <w:color w:val="000000"/>
        </w:rPr>
        <w:t>WYKONAWCY</w:t>
      </w:r>
      <w:r>
        <w:rPr>
          <w:color w:val="000000"/>
        </w:rPr>
        <w:t>, Strony uzgadniają, co następuje:</w:t>
      </w:r>
    </w:p>
    <w:p w:rsidR="00FD33CC" w:rsidRDefault="00FD33CC" w:rsidP="00FD33CC">
      <w:pPr>
        <w:jc w:val="both"/>
      </w:pPr>
      <w:r>
        <w:rPr>
          <w:color w:val="000000"/>
        </w:rPr>
        <w:br w:type="page"/>
      </w:r>
      <w:r>
        <w:lastRenderedPageBreak/>
        <w:t xml:space="preserve">Spis treści umowy </w:t>
      </w:r>
    </w:p>
    <w:p w:rsidR="00FD33CC" w:rsidRDefault="00FD33CC" w:rsidP="00FD33CC">
      <w:pPr>
        <w:jc w:val="both"/>
      </w:pPr>
    </w:p>
    <w:p w:rsidR="00EC4BF0" w:rsidRDefault="00FD33CC">
      <w:pPr>
        <w:pStyle w:val="Spistreci3"/>
        <w:tabs>
          <w:tab w:val="right" w:leader="dot" w:pos="9062"/>
        </w:tabs>
        <w:rPr>
          <w:rFonts w:asciiTheme="minorHAnsi" w:eastAsiaTheme="minorEastAsia" w:hAnsiTheme="minorHAnsi" w:cstheme="minorBidi"/>
          <w:noProof/>
          <w:sz w:val="22"/>
          <w:szCs w:val="22"/>
        </w:rPr>
      </w:pPr>
      <w:r>
        <w:rPr>
          <w:sz w:val="24"/>
          <w:szCs w:val="24"/>
        </w:rPr>
        <w:fldChar w:fldCharType="begin"/>
      </w:r>
      <w:r>
        <w:rPr>
          <w:sz w:val="24"/>
          <w:szCs w:val="24"/>
        </w:rPr>
        <w:instrText xml:space="preserve"> TOC \o "1-3" \h \z \u </w:instrText>
      </w:r>
      <w:r>
        <w:rPr>
          <w:sz w:val="24"/>
          <w:szCs w:val="24"/>
        </w:rPr>
        <w:fldChar w:fldCharType="separate"/>
      </w:r>
      <w:hyperlink w:anchor="_Toc492018242" w:history="1">
        <w:r w:rsidR="00EC4BF0" w:rsidRPr="00BE0913">
          <w:rPr>
            <w:rStyle w:val="Hipercze"/>
            <w:noProof/>
          </w:rPr>
          <w:t>1.</w:t>
        </w:r>
        <w:r w:rsidR="00EC4BF0">
          <w:rPr>
            <w:rFonts w:asciiTheme="minorHAnsi" w:eastAsiaTheme="minorEastAsia" w:hAnsiTheme="minorHAnsi" w:cstheme="minorBidi"/>
            <w:noProof/>
            <w:sz w:val="22"/>
            <w:szCs w:val="22"/>
          </w:rPr>
          <w:tab/>
        </w:r>
        <w:r w:rsidR="00EC4BF0" w:rsidRPr="00BE0913">
          <w:rPr>
            <w:rStyle w:val="Hipercze"/>
            <w:noProof/>
          </w:rPr>
          <w:t>Postanowienia ogólne</w:t>
        </w:r>
        <w:r w:rsidR="00EC4BF0">
          <w:rPr>
            <w:noProof/>
            <w:webHidden/>
          </w:rPr>
          <w:tab/>
        </w:r>
        <w:r w:rsidR="00EC4BF0">
          <w:rPr>
            <w:noProof/>
            <w:webHidden/>
          </w:rPr>
          <w:fldChar w:fldCharType="begin"/>
        </w:r>
        <w:r w:rsidR="00EC4BF0">
          <w:rPr>
            <w:noProof/>
            <w:webHidden/>
          </w:rPr>
          <w:instrText xml:space="preserve"> PAGEREF _Toc492018242 \h </w:instrText>
        </w:r>
        <w:r w:rsidR="00EC4BF0">
          <w:rPr>
            <w:noProof/>
            <w:webHidden/>
          </w:rPr>
        </w:r>
        <w:r w:rsidR="00EC4BF0">
          <w:rPr>
            <w:noProof/>
            <w:webHidden/>
          </w:rPr>
          <w:fldChar w:fldCharType="separate"/>
        </w:r>
        <w:r w:rsidR="00314E0A">
          <w:rPr>
            <w:noProof/>
            <w:webHidden/>
          </w:rPr>
          <w:t>2</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3" w:history="1">
        <w:r w:rsidR="00EC4BF0" w:rsidRPr="00BE0913">
          <w:rPr>
            <w:rStyle w:val="Hipercze"/>
            <w:noProof/>
          </w:rPr>
          <w:t>2.</w:t>
        </w:r>
        <w:r w:rsidR="00EC4BF0">
          <w:rPr>
            <w:rFonts w:asciiTheme="minorHAnsi" w:eastAsiaTheme="minorEastAsia" w:hAnsiTheme="minorHAnsi" w:cstheme="minorBidi"/>
            <w:noProof/>
            <w:sz w:val="22"/>
            <w:szCs w:val="22"/>
          </w:rPr>
          <w:tab/>
        </w:r>
        <w:r w:rsidR="00EC4BF0" w:rsidRPr="00BE0913">
          <w:rPr>
            <w:rStyle w:val="Hipercze"/>
            <w:noProof/>
          </w:rPr>
          <w:t>Przedmiot Umowy</w:t>
        </w:r>
        <w:r w:rsidR="00EC4BF0">
          <w:rPr>
            <w:noProof/>
            <w:webHidden/>
          </w:rPr>
          <w:tab/>
        </w:r>
        <w:r w:rsidR="00EC4BF0">
          <w:rPr>
            <w:noProof/>
            <w:webHidden/>
          </w:rPr>
          <w:fldChar w:fldCharType="begin"/>
        </w:r>
        <w:r w:rsidR="00EC4BF0">
          <w:rPr>
            <w:noProof/>
            <w:webHidden/>
          </w:rPr>
          <w:instrText xml:space="preserve"> PAGEREF _Toc492018243 \h </w:instrText>
        </w:r>
        <w:r w:rsidR="00EC4BF0">
          <w:rPr>
            <w:noProof/>
            <w:webHidden/>
          </w:rPr>
        </w:r>
        <w:r w:rsidR="00EC4BF0">
          <w:rPr>
            <w:noProof/>
            <w:webHidden/>
          </w:rPr>
          <w:fldChar w:fldCharType="separate"/>
        </w:r>
        <w:r w:rsidR="00314E0A">
          <w:rPr>
            <w:noProof/>
            <w:webHidden/>
          </w:rPr>
          <w:t>7</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4" w:history="1">
        <w:r w:rsidR="00EC4BF0" w:rsidRPr="00BE0913">
          <w:rPr>
            <w:rStyle w:val="Hipercze"/>
            <w:noProof/>
          </w:rPr>
          <w:t>3.</w:t>
        </w:r>
        <w:r w:rsidR="00EC4BF0">
          <w:rPr>
            <w:rFonts w:asciiTheme="minorHAnsi" w:eastAsiaTheme="minorEastAsia" w:hAnsiTheme="minorHAnsi" w:cstheme="minorBidi"/>
            <w:noProof/>
            <w:sz w:val="22"/>
            <w:szCs w:val="22"/>
          </w:rPr>
          <w:tab/>
        </w:r>
        <w:r w:rsidR="00EC4BF0" w:rsidRPr="00BE0913">
          <w:rPr>
            <w:rStyle w:val="Hipercze"/>
            <w:noProof/>
          </w:rPr>
          <w:t>Warunki realizacji</w:t>
        </w:r>
        <w:r w:rsidR="00EC4BF0">
          <w:rPr>
            <w:noProof/>
            <w:webHidden/>
          </w:rPr>
          <w:tab/>
        </w:r>
        <w:r w:rsidR="00EC4BF0">
          <w:rPr>
            <w:noProof/>
            <w:webHidden/>
          </w:rPr>
          <w:fldChar w:fldCharType="begin"/>
        </w:r>
        <w:r w:rsidR="00EC4BF0">
          <w:rPr>
            <w:noProof/>
            <w:webHidden/>
          </w:rPr>
          <w:instrText xml:space="preserve"> PAGEREF _Toc492018244 \h </w:instrText>
        </w:r>
        <w:r w:rsidR="00EC4BF0">
          <w:rPr>
            <w:noProof/>
            <w:webHidden/>
          </w:rPr>
        </w:r>
        <w:r w:rsidR="00EC4BF0">
          <w:rPr>
            <w:noProof/>
            <w:webHidden/>
          </w:rPr>
          <w:fldChar w:fldCharType="separate"/>
        </w:r>
        <w:r w:rsidR="00314E0A">
          <w:rPr>
            <w:noProof/>
            <w:webHidden/>
          </w:rPr>
          <w:t>8</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5" w:history="1">
        <w:r w:rsidR="00EC4BF0" w:rsidRPr="00BE0913">
          <w:rPr>
            <w:rStyle w:val="Hipercze"/>
            <w:noProof/>
          </w:rPr>
          <w:t>4.</w:t>
        </w:r>
        <w:r w:rsidR="00EC4BF0">
          <w:rPr>
            <w:rFonts w:asciiTheme="minorHAnsi" w:eastAsiaTheme="minorEastAsia" w:hAnsiTheme="minorHAnsi" w:cstheme="minorBidi"/>
            <w:noProof/>
            <w:sz w:val="22"/>
            <w:szCs w:val="22"/>
          </w:rPr>
          <w:tab/>
        </w:r>
        <w:r w:rsidR="00EC4BF0" w:rsidRPr="00BE0913">
          <w:rPr>
            <w:rStyle w:val="Hipercze"/>
            <w:noProof/>
          </w:rPr>
          <w:t>Terminy</w:t>
        </w:r>
        <w:r w:rsidR="00EC4BF0">
          <w:rPr>
            <w:noProof/>
            <w:webHidden/>
          </w:rPr>
          <w:tab/>
        </w:r>
        <w:r w:rsidR="00EC4BF0">
          <w:rPr>
            <w:noProof/>
            <w:webHidden/>
          </w:rPr>
          <w:fldChar w:fldCharType="begin"/>
        </w:r>
        <w:r w:rsidR="00EC4BF0">
          <w:rPr>
            <w:noProof/>
            <w:webHidden/>
          </w:rPr>
          <w:instrText xml:space="preserve"> PAGEREF _Toc492018245 \h </w:instrText>
        </w:r>
        <w:r w:rsidR="00EC4BF0">
          <w:rPr>
            <w:noProof/>
            <w:webHidden/>
          </w:rPr>
        </w:r>
        <w:r w:rsidR="00EC4BF0">
          <w:rPr>
            <w:noProof/>
            <w:webHidden/>
          </w:rPr>
          <w:fldChar w:fldCharType="separate"/>
        </w:r>
        <w:r w:rsidR="00314E0A">
          <w:rPr>
            <w:noProof/>
            <w:webHidden/>
          </w:rPr>
          <w:t>8</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6" w:history="1">
        <w:r w:rsidR="00EC4BF0" w:rsidRPr="00BE0913">
          <w:rPr>
            <w:rStyle w:val="Hipercze"/>
            <w:noProof/>
          </w:rPr>
          <w:t>5.</w:t>
        </w:r>
        <w:r w:rsidR="00EC4BF0">
          <w:rPr>
            <w:rFonts w:asciiTheme="minorHAnsi" w:eastAsiaTheme="minorEastAsia" w:hAnsiTheme="minorHAnsi" w:cstheme="minorBidi"/>
            <w:noProof/>
            <w:sz w:val="22"/>
            <w:szCs w:val="22"/>
          </w:rPr>
          <w:tab/>
        </w:r>
        <w:r w:rsidR="00EC4BF0" w:rsidRPr="00BE0913">
          <w:rPr>
            <w:rStyle w:val="Hipercze"/>
            <w:noProof/>
          </w:rPr>
          <w:t>Obowiązki Stron</w:t>
        </w:r>
        <w:r w:rsidR="00EC4BF0">
          <w:rPr>
            <w:noProof/>
            <w:webHidden/>
          </w:rPr>
          <w:tab/>
        </w:r>
        <w:r w:rsidR="00EC4BF0">
          <w:rPr>
            <w:noProof/>
            <w:webHidden/>
          </w:rPr>
          <w:fldChar w:fldCharType="begin"/>
        </w:r>
        <w:r w:rsidR="00EC4BF0">
          <w:rPr>
            <w:noProof/>
            <w:webHidden/>
          </w:rPr>
          <w:instrText xml:space="preserve"> PAGEREF _Toc492018246 \h </w:instrText>
        </w:r>
        <w:r w:rsidR="00EC4BF0">
          <w:rPr>
            <w:noProof/>
            <w:webHidden/>
          </w:rPr>
        </w:r>
        <w:r w:rsidR="00EC4BF0">
          <w:rPr>
            <w:noProof/>
            <w:webHidden/>
          </w:rPr>
          <w:fldChar w:fldCharType="separate"/>
        </w:r>
        <w:r w:rsidR="00314E0A">
          <w:rPr>
            <w:noProof/>
            <w:webHidden/>
          </w:rPr>
          <w:t>10</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7" w:history="1">
        <w:r w:rsidR="00EC4BF0" w:rsidRPr="00BE0913">
          <w:rPr>
            <w:rStyle w:val="Hipercze"/>
            <w:noProof/>
          </w:rPr>
          <w:t>6.</w:t>
        </w:r>
        <w:r w:rsidR="00EC4BF0">
          <w:rPr>
            <w:rFonts w:asciiTheme="minorHAnsi" w:eastAsiaTheme="minorEastAsia" w:hAnsiTheme="minorHAnsi" w:cstheme="minorBidi"/>
            <w:noProof/>
            <w:sz w:val="22"/>
            <w:szCs w:val="22"/>
          </w:rPr>
          <w:tab/>
        </w:r>
        <w:r w:rsidR="00EC4BF0" w:rsidRPr="00BE0913">
          <w:rPr>
            <w:rStyle w:val="Hipercze"/>
            <w:noProof/>
          </w:rPr>
          <w:t>Nadzór nad realizacja Umowy</w:t>
        </w:r>
        <w:r w:rsidR="00EC4BF0">
          <w:rPr>
            <w:noProof/>
            <w:webHidden/>
          </w:rPr>
          <w:tab/>
        </w:r>
        <w:r w:rsidR="00EC4BF0">
          <w:rPr>
            <w:noProof/>
            <w:webHidden/>
          </w:rPr>
          <w:fldChar w:fldCharType="begin"/>
        </w:r>
        <w:r w:rsidR="00EC4BF0">
          <w:rPr>
            <w:noProof/>
            <w:webHidden/>
          </w:rPr>
          <w:instrText xml:space="preserve"> PAGEREF _Toc492018247 \h </w:instrText>
        </w:r>
        <w:r w:rsidR="00EC4BF0">
          <w:rPr>
            <w:noProof/>
            <w:webHidden/>
          </w:rPr>
        </w:r>
        <w:r w:rsidR="00EC4BF0">
          <w:rPr>
            <w:noProof/>
            <w:webHidden/>
          </w:rPr>
          <w:fldChar w:fldCharType="separate"/>
        </w:r>
        <w:r w:rsidR="00314E0A">
          <w:rPr>
            <w:noProof/>
            <w:webHidden/>
          </w:rPr>
          <w:t>11</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8" w:history="1">
        <w:r w:rsidR="00EC4BF0" w:rsidRPr="00BE0913">
          <w:rPr>
            <w:rStyle w:val="Hipercze"/>
            <w:noProof/>
          </w:rPr>
          <w:t>7.</w:t>
        </w:r>
        <w:r w:rsidR="00EC4BF0">
          <w:rPr>
            <w:rFonts w:asciiTheme="minorHAnsi" w:eastAsiaTheme="minorEastAsia" w:hAnsiTheme="minorHAnsi" w:cstheme="minorBidi"/>
            <w:noProof/>
            <w:sz w:val="22"/>
            <w:szCs w:val="22"/>
          </w:rPr>
          <w:tab/>
        </w:r>
        <w:r w:rsidR="00EC4BF0" w:rsidRPr="00BE0913">
          <w:rPr>
            <w:rStyle w:val="Hipercze"/>
            <w:noProof/>
          </w:rPr>
          <w:t>Personel Wykonawcy</w:t>
        </w:r>
        <w:r w:rsidR="00EC4BF0">
          <w:rPr>
            <w:noProof/>
            <w:webHidden/>
          </w:rPr>
          <w:tab/>
        </w:r>
        <w:r w:rsidR="00EC4BF0">
          <w:rPr>
            <w:noProof/>
            <w:webHidden/>
          </w:rPr>
          <w:fldChar w:fldCharType="begin"/>
        </w:r>
        <w:r w:rsidR="00EC4BF0">
          <w:rPr>
            <w:noProof/>
            <w:webHidden/>
          </w:rPr>
          <w:instrText xml:space="preserve"> PAGEREF _Toc492018248 \h </w:instrText>
        </w:r>
        <w:r w:rsidR="00EC4BF0">
          <w:rPr>
            <w:noProof/>
            <w:webHidden/>
          </w:rPr>
        </w:r>
        <w:r w:rsidR="00EC4BF0">
          <w:rPr>
            <w:noProof/>
            <w:webHidden/>
          </w:rPr>
          <w:fldChar w:fldCharType="separate"/>
        </w:r>
        <w:r w:rsidR="00314E0A">
          <w:rPr>
            <w:noProof/>
            <w:webHidden/>
          </w:rPr>
          <w:t>11</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49" w:history="1">
        <w:r w:rsidR="00EC4BF0" w:rsidRPr="00BE0913">
          <w:rPr>
            <w:rStyle w:val="Hipercze"/>
            <w:noProof/>
          </w:rPr>
          <w:t>8.</w:t>
        </w:r>
        <w:r w:rsidR="00EC4BF0">
          <w:rPr>
            <w:rFonts w:asciiTheme="minorHAnsi" w:eastAsiaTheme="minorEastAsia" w:hAnsiTheme="minorHAnsi" w:cstheme="minorBidi"/>
            <w:noProof/>
            <w:sz w:val="22"/>
            <w:szCs w:val="22"/>
          </w:rPr>
          <w:tab/>
        </w:r>
        <w:r w:rsidR="00EC4BF0" w:rsidRPr="00BE0913">
          <w:rPr>
            <w:rStyle w:val="Hipercze"/>
            <w:noProof/>
          </w:rPr>
          <w:t>Podwykonawcy</w:t>
        </w:r>
        <w:r w:rsidR="00EC4BF0">
          <w:rPr>
            <w:noProof/>
            <w:webHidden/>
          </w:rPr>
          <w:tab/>
        </w:r>
        <w:r w:rsidR="00EC4BF0">
          <w:rPr>
            <w:noProof/>
            <w:webHidden/>
          </w:rPr>
          <w:fldChar w:fldCharType="begin"/>
        </w:r>
        <w:r w:rsidR="00EC4BF0">
          <w:rPr>
            <w:noProof/>
            <w:webHidden/>
          </w:rPr>
          <w:instrText xml:space="preserve"> PAGEREF _Toc492018249 \h </w:instrText>
        </w:r>
        <w:r w:rsidR="00EC4BF0">
          <w:rPr>
            <w:noProof/>
            <w:webHidden/>
          </w:rPr>
        </w:r>
        <w:r w:rsidR="00EC4BF0">
          <w:rPr>
            <w:noProof/>
            <w:webHidden/>
          </w:rPr>
          <w:fldChar w:fldCharType="separate"/>
        </w:r>
        <w:r w:rsidR="00314E0A">
          <w:rPr>
            <w:noProof/>
            <w:webHidden/>
          </w:rPr>
          <w:t>13</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0" w:history="1">
        <w:r w:rsidR="00EC4BF0" w:rsidRPr="00BE0913">
          <w:rPr>
            <w:rStyle w:val="Hipercze"/>
            <w:noProof/>
          </w:rPr>
          <w:t>9.</w:t>
        </w:r>
        <w:r w:rsidR="00EC4BF0">
          <w:rPr>
            <w:rFonts w:asciiTheme="minorHAnsi" w:eastAsiaTheme="minorEastAsia" w:hAnsiTheme="minorHAnsi" w:cstheme="minorBidi"/>
            <w:noProof/>
            <w:sz w:val="22"/>
            <w:szCs w:val="22"/>
          </w:rPr>
          <w:tab/>
        </w:r>
        <w:r w:rsidR="00EC4BF0" w:rsidRPr="00BE0913">
          <w:rPr>
            <w:rStyle w:val="Hipercze"/>
            <w:noProof/>
          </w:rPr>
          <w:t>Ubezpieczenie Wykonawcy</w:t>
        </w:r>
        <w:r w:rsidR="00EC4BF0">
          <w:rPr>
            <w:noProof/>
            <w:webHidden/>
          </w:rPr>
          <w:tab/>
        </w:r>
        <w:r w:rsidR="00EC4BF0">
          <w:rPr>
            <w:noProof/>
            <w:webHidden/>
          </w:rPr>
          <w:fldChar w:fldCharType="begin"/>
        </w:r>
        <w:r w:rsidR="00EC4BF0">
          <w:rPr>
            <w:noProof/>
            <w:webHidden/>
          </w:rPr>
          <w:instrText xml:space="preserve"> PAGEREF _Toc492018250 \h </w:instrText>
        </w:r>
        <w:r w:rsidR="00EC4BF0">
          <w:rPr>
            <w:noProof/>
            <w:webHidden/>
          </w:rPr>
        </w:r>
        <w:r w:rsidR="00EC4BF0">
          <w:rPr>
            <w:noProof/>
            <w:webHidden/>
          </w:rPr>
          <w:fldChar w:fldCharType="separate"/>
        </w:r>
        <w:r w:rsidR="00314E0A">
          <w:rPr>
            <w:noProof/>
            <w:webHidden/>
          </w:rPr>
          <w:t>17</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1" w:history="1">
        <w:r w:rsidR="00EC4BF0" w:rsidRPr="00BE0913">
          <w:rPr>
            <w:rStyle w:val="Hipercze"/>
            <w:noProof/>
          </w:rPr>
          <w:t>10.</w:t>
        </w:r>
        <w:r w:rsidR="00EC4BF0">
          <w:rPr>
            <w:rFonts w:asciiTheme="minorHAnsi" w:eastAsiaTheme="minorEastAsia" w:hAnsiTheme="minorHAnsi" w:cstheme="minorBidi"/>
            <w:noProof/>
            <w:sz w:val="22"/>
            <w:szCs w:val="22"/>
          </w:rPr>
          <w:tab/>
        </w:r>
        <w:r w:rsidR="00EC4BF0" w:rsidRPr="00BE0913">
          <w:rPr>
            <w:rStyle w:val="Hipercze"/>
            <w:noProof/>
          </w:rPr>
          <w:t>Kontrola jakości</w:t>
        </w:r>
        <w:r w:rsidR="00EC4BF0">
          <w:rPr>
            <w:noProof/>
            <w:webHidden/>
          </w:rPr>
          <w:tab/>
        </w:r>
        <w:r w:rsidR="00EC4BF0">
          <w:rPr>
            <w:noProof/>
            <w:webHidden/>
          </w:rPr>
          <w:fldChar w:fldCharType="begin"/>
        </w:r>
        <w:r w:rsidR="00EC4BF0">
          <w:rPr>
            <w:noProof/>
            <w:webHidden/>
          </w:rPr>
          <w:instrText xml:space="preserve"> PAGEREF _Toc492018251 \h </w:instrText>
        </w:r>
        <w:r w:rsidR="00EC4BF0">
          <w:rPr>
            <w:noProof/>
            <w:webHidden/>
          </w:rPr>
        </w:r>
        <w:r w:rsidR="00EC4BF0">
          <w:rPr>
            <w:noProof/>
            <w:webHidden/>
          </w:rPr>
          <w:fldChar w:fldCharType="separate"/>
        </w:r>
        <w:r w:rsidR="00314E0A">
          <w:rPr>
            <w:noProof/>
            <w:webHidden/>
          </w:rPr>
          <w:t>17</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2" w:history="1">
        <w:r w:rsidR="00EC4BF0" w:rsidRPr="00BE0913">
          <w:rPr>
            <w:rStyle w:val="Hipercze"/>
            <w:noProof/>
          </w:rPr>
          <w:t>11.</w:t>
        </w:r>
        <w:r w:rsidR="00EC4BF0">
          <w:rPr>
            <w:rFonts w:asciiTheme="minorHAnsi" w:eastAsiaTheme="minorEastAsia" w:hAnsiTheme="minorHAnsi" w:cstheme="minorBidi"/>
            <w:noProof/>
            <w:sz w:val="22"/>
            <w:szCs w:val="22"/>
          </w:rPr>
          <w:tab/>
        </w:r>
        <w:r w:rsidR="00EC4BF0" w:rsidRPr="00BE0913">
          <w:rPr>
            <w:rStyle w:val="Hipercze"/>
            <w:noProof/>
          </w:rPr>
          <w:t>Odbiory</w:t>
        </w:r>
        <w:r w:rsidR="00EC4BF0">
          <w:rPr>
            <w:noProof/>
            <w:webHidden/>
          </w:rPr>
          <w:tab/>
        </w:r>
        <w:r w:rsidR="00EC4BF0">
          <w:rPr>
            <w:noProof/>
            <w:webHidden/>
          </w:rPr>
          <w:fldChar w:fldCharType="begin"/>
        </w:r>
        <w:r w:rsidR="00EC4BF0">
          <w:rPr>
            <w:noProof/>
            <w:webHidden/>
          </w:rPr>
          <w:instrText xml:space="preserve"> PAGEREF _Toc492018252 \h </w:instrText>
        </w:r>
        <w:r w:rsidR="00EC4BF0">
          <w:rPr>
            <w:noProof/>
            <w:webHidden/>
          </w:rPr>
        </w:r>
        <w:r w:rsidR="00EC4BF0">
          <w:rPr>
            <w:noProof/>
            <w:webHidden/>
          </w:rPr>
          <w:fldChar w:fldCharType="separate"/>
        </w:r>
        <w:r w:rsidR="00314E0A">
          <w:rPr>
            <w:noProof/>
            <w:webHidden/>
          </w:rPr>
          <w:t>19</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3" w:history="1">
        <w:r w:rsidR="00EC4BF0" w:rsidRPr="00BE0913">
          <w:rPr>
            <w:rStyle w:val="Hipercze"/>
            <w:noProof/>
          </w:rPr>
          <w:t>12.</w:t>
        </w:r>
        <w:r w:rsidR="00EC4BF0">
          <w:rPr>
            <w:rFonts w:asciiTheme="minorHAnsi" w:eastAsiaTheme="minorEastAsia" w:hAnsiTheme="minorHAnsi" w:cstheme="minorBidi"/>
            <w:noProof/>
            <w:sz w:val="22"/>
            <w:szCs w:val="22"/>
          </w:rPr>
          <w:tab/>
        </w:r>
        <w:r w:rsidR="00EC4BF0" w:rsidRPr="00BE0913">
          <w:rPr>
            <w:rStyle w:val="Hipercze"/>
            <w:noProof/>
          </w:rPr>
          <w:t>Wynagrodzenie</w:t>
        </w:r>
        <w:r w:rsidR="00EC4BF0">
          <w:rPr>
            <w:noProof/>
            <w:webHidden/>
          </w:rPr>
          <w:tab/>
        </w:r>
        <w:r w:rsidR="00EC4BF0">
          <w:rPr>
            <w:noProof/>
            <w:webHidden/>
          </w:rPr>
          <w:fldChar w:fldCharType="begin"/>
        </w:r>
        <w:r w:rsidR="00EC4BF0">
          <w:rPr>
            <w:noProof/>
            <w:webHidden/>
          </w:rPr>
          <w:instrText xml:space="preserve"> PAGEREF _Toc492018253 \h </w:instrText>
        </w:r>
        <w:r w:rsidR="00EC4BF0">
          <w:rPr>
            <w:noProof/>
            <w:webHidden/>
          </w:rPr>
        </w:r>
        <w:r w:rsidR="00EC4BF0">
          <w:rPr>
            <w:noProof/>
            <w:webHidden/>
          </w:rPr>
          <w:fldChar w:fldCharType="separate"/>
        </w:r>
        <w:r w:rsidR="00314E0A">
          <w:rPr>
            <w:noProof/>
            <w:webHidden/>
          </w:rPr>
          <w:t>20</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4" w:history="1">
        <w:r w:rsidR="00EC4BF0" w:rsidRPr="00BE0913">
          <w:rPr>
            <w:rStyle w:val="Hipercze"/>
            <w:noProof/>
          </w:rPr>
          <w:t>13.</w:t>
        </w:r>
        <w:r w:rsidR="00EC4BF0">
          <w:rPr>
            <w:rFonts w:asciiTheme="minorHAnsi" w:eastAsiaTheme="minorEastAsia" w:hAnsiTheme="minorHAnsi" w:cstheme="minorBidi"/>
            <w:noProof/>
            <w:sz w:val="22"/>
            <w:szCs w:val="22"/>
          </w:rPr>
          <w:tab/>
        </w:r>
        <w:r w:rsidR="00EC4BF0" w:rsidRPr="00BE0913">
          <w:rPr>
            <w:rStyle w:val="Hipercze"/>
            <w:noProof/>
          </w:rPr>
          <w:t>Prawa autorskie</w:t>
        </w:r>
        <w:r w:rsidR="00EC4BF0">
          <w:rPr>
            <w:noProof/>
            <w:webHidden/>
          </w:rPr>
          <w:tab/>
        </w:r>
        <w:r w:rsidR="00EC4BF0">
          <w:rPr>
            <w:noProof/>
            <w:webHidden/>
          </w:rPr>
          <w:fldChar w:fldCharType="begin"/>
        </w:r>
        <w:r w:rsidR="00EC4BF0">
          <w:rPr>
            <w:noProof/>
            <w:webHidden/>
          </w:rPr>
          <w:instrText xml:space="preserve"> PAGEREF _Toc492018254 \h </w:instrText>
        </w:r>
        <w:r w:rsidR="00EC4BF0">
          <w:rPr>
            <w:noProof/>
            <w:webHidden/>
          </w:rPr>
        </w:r>
        <w:r w:rsidR="00EC4BF0">
          <w:rPr>
            <w:noProof/>
            <w:webHidden/>
          </w:rPr>
          <w:fldChar w:fldCharType="separate"/>
        </w:r>
        <w:r w:rsidR="00314E0A">
          <w:rPr>
            <w:noProof/>
            <w:webHidden/>
          </w:rPr>
          <w:t>21</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5" w:history="1">
        <w:r w:rsidR="00EC4BF0" w:rsidRPr="00BE0913">
          <w:rPr>
            <w:rStyle w:val="Hipercze"/>
            <w:noProof/>
          </w:rPr>
          <w:t>14.</w:t>
        </w:r>
        <w:r w:rsidR="00EC4BF0">
          <w:rPr>
            <w:rFonts w:asciiTheme="minorHAnsi" w:eastAsiaTheme="minorEastAsia" w:hAnsiTheme="minorHAnsi" w:cstheme="minorBidi"/>
            <w:noProof/>
            <w:sz w:val="22"/>
            <w:szCs w:val="22"/>
          </w:rPr>
          <w:tab/>
        </w:r>
        <w:r w:rsidR="00EC4BF0" w:rsidRPr="00BE0913">
          <w:rPr>
            <w:rStyle w:val="Hipercze"/>
            <w:noProof/>
          </w:rPr>
          <w:t>Gwarancja jakości i rękojmia za wady</w:t>
        </w:r>
        <w:r w:rsidR="00EC4BF0">
          <w:rPr>
            <w:noProof/>
            <w:webHidden/>
          </w:rPr>
          <w:tab/>
        </w:r>
        <w:r w:rsidR="00EC4BF0">
          <w:rPr>
            <w:noProof/>
            <w:webHidden/>
          </w:rPr>
          <w:fldChar w:fldCharType="begin"/>
        </w:r>
        <w:r w:rsidR="00EC4BF0">
          <w:rPr>
            <w:noProof/>
            <w:webHidden/>
          </w:rPr>
          <w:instrText xml:space="preserve"> PAGEREF _Toc492018255 \h </w:instrText>
        </w:r>
        <w:r w:rsidR="00EC4BF0">
          <w:rPr>
            <w:noProof/>
            <w:webHidden/>
          </w:rPr>
        </w:r>
        <w:r w:rsidR="00EC4BF0">
          <w:rPr>
            <w:noProof/>
            <w:webHidden/>
          </w:rPr>
          <w:fldChar w:fldCharType="separate"/>
        </w:r>
        <w:r w:rsidR="00314E0A">
          <w:rPr>
            <w:noProof/>
            <w:webHidden/>
          </w:rPr>
          <w:t>23</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6" w:history="1">
        <w:r w:rsidR="00EC4BF0" w:rsidRPr="00BE0913">
          <w:rPr>
            <w:rStyle w:val="Hipercze"/>
            <w:noProof/>
          </w:rPr>
          <w:t>15.</w:t>
        </w:r>
        <w:r w:rsidR="00EC4BF0">
          <w:rPr>
            <w:rFonts w:asciiTheme="minorHAnsi" w:eastAsiaTheme="minorEastAsia" w:hAnsiTheme="minorHAnsi" w:cstheme="minorBidi"/>
            <w:noProof/>
            <w:sz w:val="22"/>
            <w:szCs w:val="22"/>
          </w:rPr>
          <w:tab/>
        </w:r>
        <w:r w:rsidR="00EC4BF0" w:rsidRPr="00BE0913">
          <w:rPr>
            <w:rStyle w:val="Hipercze"/>
            <w:noProof/>
          </w:rPr>
          <w:t>Zabezpieczenie należytego wykonania Umowy</w:t>
        </w:r>
        <w:r w:rsidR="00EC4BF0">
          <w:rPr>
            <w:noProof/>
            <w:webHidden/>
          </w:rPr>
          <w:tab/>
        </w:r>
        <w:r w:rsidR="00EC4BF0">
          <w:rPr>
            <w:noProof/>
            <w:webHidden/>
          </w:rPr>
          <w:fldChar w:fldCharType="begin"/>
        </w:r>
        <w:r w:rsidR="00EC4BF0">
          <w:rPr>
            <w:noProof/>
            <w:webHidden/>
          </w:rPr>
          <w:instrText xml:space="preserve"> PAGEREF _Toc492018256 \h </w:instrText>
        </w:r>
        <w:r w:rsidR="00EC4BF0">
          <w:rPr>
            <w:noProof/>
            <w:webHidden/>
          </w:rPr>
        </w:r>
        <w:r w:rsidR="00EC4BF0">
          <w:rPr>
            <w:noProof/>
            <w:webHidden/>
          </w:rPr>
          <w:fldChar w:fldCharType="separate"/>
        </w:r>
        <w:r w:rsidR="00314E0A">
          <w:rPr>
            <w:noProof/>
            <w:webHidden/>
          </w:rPr>
          <w:t>23</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7" w:history="1">
        <w:r w:rsidR="00EC4BF0" w:rsidRPr="00BE0913">
          <w:rPr>
            <w:rStyle w:val="Hipercze"/>
            <w:noProof/>
          </w:rPr>
          <w:t>16.</w:t>
        </w:r>
        <w:r w:rsidR="00EC4BF0">
          <w:rPr>
            <w:rFonts w:asciiTheme="minorHAnsi" w:eastAsiaTheme="minorEastAsia" w:hAnsiTheme="minorHAnsi" w:cstheme="minorBidi"/>
            <w:noProof/>
            <w:sz w:val="22"/>
            <w:szCs w:val="22"/>
          </w:rPr>
          <w:tab/>
        </w:r>
        <w:r w:rsidR="00EC4BF0" w:rsidRPr="00BE0913">
          <w:rPr>
            <w:rStyle w:val="Hipercze"/>
            <w:noProof/>
          </w:rPr>
          <w:t>Zmiany Umowy</w:t>
        </w:r>
        <w:r w:rsidR="00EC4BF0">
          <w:rPr>
            <w:noProof/>
            <w:webHidden/>
          </w:rPr>
          <w:tab/>
        </w:r>
        <w:r w:rsidR="00EC4BF0">
          <w:rPr>
            <w:noProof/>
            <w:webHidden/>
          </w:rPr>
          <w:fldChar w:fldCharType="begin"/>
        </w:r>
        <w:r w:rsidR="00EC4BF0">
          <w:rPr>
            <w:noProof/>
            <w:webHidden/>
          </w:rPr>
          <w:instrText xml:space="preserve"> PAGEREF _Toc492018257 \h </w:instrText>
        </w:r>
        <w:r w:rsidR="00EC4BF0">
          <w:rPr>
            <w:noProof/>
            <w:webHidden/>
          </w:rPr>
        </w:r>
        <w:r w:rsidR="00EC4BF0">
          <w:rPr>
            <w:noProof/>
            <w:webHidden/>
          </w:rPr>
          <w:fldChar w:fldCharType="separate"/>
        </w:r>
        <w:r w:rsidR="00314E0A">
          <w:rPr>
            <w:noProof/>
            <w:webHidden/>
          </w:rPr>
          <w:t>25</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8" w:history="1">
        <w:r w:rsidR="00EC4BF0" w:rsidRPr="00BE0913">
          <w:rPr>
            <w:rStyle w:val="Hipercze"/>
            <w:noProof/>
          </w:rPr>
          <w:t>17.</w:t>
        </w:r>
        <w:r w:rsidR="00EC4BF0">
          <w:rPr>
            <w:rFonts w:asciiTheme="minorHAnsi" w:eastAsiaTheme="minorEastAsia" w:hAnsiTheme="minorHAnsi" w:cstheme="minorBidi"/>
            <w:noProof/>
            <w:sz w:val="22"/>
            <w:szCs w:val="22"/>
          </w:rPr>
          <w:tab/>
        </w:r>
        <w:r w:rsidR="00EC4BF0" w:rsidRPr="00BE0913">
          <w:rPr>
            <w:rStyle w:val="Hipercze"/>
            <w:noProof/>
          </w:rPr>
          <w:t>Odstąpienie od Umowy</w:t>
        </w:r>
        <w:r w:rsidR="00EC4BF0">
          <w:rPr>
            <w:noProof/>
            <w:webHidden/>
          </w:rPr>
          <w:tab/>
        </w:r>
        <w:r w:rsidR="00EC4BF0">
          <w:rPr>
            <w:noProof/>
            <w:webHidden/>
          </w:rPr>
          <w:fldChar w:fldCharType="begin"/>
        </w:r>
        <w:r w:rsidR="00EC4BF0">
          <w:rPr>
            <w:noProof/>
            <w:webHidden/>
          </w:rPr>
          <w:instrText xml:space="preserve"> PAGEREF _Toc492018258 \h </w:instrText>
        </w:r>
        <w:r w:rsidR="00EC4BF0">
          <w:rPr>
            <w:noProof/>
            <w:webHidden/>
          </w:rPr>
        </w:r>
        <w:r w:rsidR="00EC4BF0">
          <w:rPr>
            <w:noProof/>
            <w:webHidden/>
          </w:rPr>
          <w:fldChar w:fldCharType="separate"/>
        </w:r>
        <w:r w:rsidR="00314E0A">
          <w:rPr>
            <w:noProof/>
            <w:webHidden/>
          </w:rPr>
          <w:t>27</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59" w:history="1">
        <w:r w:rsidR="00EC4BF0" w:rsidRPr="00BE0913">
          <w:rPr>
            <w:rStyle w:val="Hipercze"/>
            <w:noProof/>
          </w:rPr>
          <w:t>18.</w:t>
        </w:r>
        <w:r w:rsidR="00EC4BF0">
          <w:rPr>
            <w:rFonts w:asciiTheme="minorHAnsi" w:eastAsiaTheme="minorEastAsia" w:hAnsiTheme="minorHAnsi" w:cstheme="minorBidi"/>
            <w:noProof/>
            <w:sz w:val="22"/>
            <w:szCs w:val="22"/>
          </w:rPr>
          <w:tab/>
        </w:r>
        <w:r w:rsidR="00EC4BF0" w:rsidRPr="00BE0913">
          <w:rPr>
            <w:rStyle w:val="Hipercze"/>
            <w:noProof/>
          </w:rPr>
          <w:t>Rozwiązanie Umowy</w:t>
        </w:r>
        <w:r w:rsidR="00EC4BF0">
          <w:rPr>
            <w:noProof/>
            <w:webHidden/>
          </w:rPr>
          <w:tab/>
        </w:r>
        <w:r w:rsidR="00EC4BF0">
          <w:rPr>
            <w:noProof/>
            <w:webHidden/>
          </w:rPr>
          <w:fldChar w:fldCharType="begin"/>
        </w:r>
        <w:r w:rsidR="00EC4BF0">
          <w:rPr>
            <w:noProof/>
            <w:webHidden/>
          </w:rPr>
          <w:instrText xml:space="preserve"> PAGEREF _Toc492018259 \h </w:instrText>
        </w:r>
        <w:r w:rsidR="00EC4BF0">
          <w:rPr>
            <w:noProof/>
            <w:webHidden/>
          </w:rPr>
        </w:r>
        <w:r w:rsidR="00EC4BF0">
          <w:rPr>
            <w:noProof/>
            <w:webHidden/>
          </w:rPr>
          <w:fldChar w:fldCharType="separate"/>
        </w:r>
        <w:r w:rsidR="00314E0A">
          <w:rPr>
            <w:noProof/>
            <w:webHidden/>
          </w:rPr>
          <w:t>29</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60" w:history="1">
        <w:r w:rsidR="00EC4BF0" w:rsidRPr="00BE0913">
          <w:rPr>
            <w:rStyle w:val="Hipercze"/>
            <w:noProof/>
          </w:rPr>
          <w:t>19.</w:t>
        </w:r>
        <w:r w:rsidR="00EC4BF0">
          <w:rPr>
            <w:rFonts w:asciiTheme="minorHAnsi" w:eastAsiaTheme="minorEastAsia" w:hAnsiTheme="minorHAnsi" w:cstheme="minorBidi"/>
            <w:noProof/>
            <w:sz w:val="22"/>
            <w:szCs w:val="22"/>
          </w:rPr>
          <w:tab/>
        </w:r>
        <w:r w:rsidR="00EC4BF0" w:rsidRPr="00BE0913">
          <w:rPr>
            <w:rStyle w:val="Hipercze"/>
            <w:noProof/>
          </w:rPr>
          <w:t>Kary umowne</w:t>
        </w:r>
        <w:r w:rsidR="00EC4BF0">
          <w:rPr>
            <w:noProof/>
            <w:webHidden/>
          </w:rPr>
          <w:tab/>
        </w:r>
        <w:r w:rsidR="00EC4BF0">
          <w:rPr>
            <w:noProof/>
            <w:webHidden/>
          </w:rPr>
          <w:fldChar w:fldCharType="begin"/>
        </w:r>
        <w:r w:rsidR="00EC4BF0">
          <w:rPr>
            <w:noProof/>
            <w:webHidden/>
          </w:rPr>
          <w:instrText xml:space="preserve"> PAGEREF _Toc492018260 \h </w:instrText>
        </w:r>
        <w:r w:rsidR="00EC4BF0">
          <w:rPr>
            <w:noProof/>
            <w:webHidden/>
          </w:rPr>
        </w:r>
        <w:r w:rsidR="00EC4BF0">
          <w:rPr>
            <w:noProof/>
            <w:webHidden/>
          </w:rPr>
          <w:fldChar w:fldCharType="separate"/>
        </w:r>
        <w:r w:rsidR="00314E0A">
          <w:rPr>
            <w:noProof/>
            <w:webHidden/>
          </w:rPr>
          <w:t>29</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61" w:history="1">
        <w:r w:rsidR="00EC4BF0" w:rsidRPr="00BE0913">
          <w:rPr>
            <w:rStyle w:val="Hipercze"/>
            <w:noProof/>
          </w:rPr>
          <w:t>20.</w:t>
        </w:r>
        <w:r w:rsidR="00EC4BF0">
          <w:rPr>
            <w:rFonts w:asciiTheme="minorHAnsi" w:eastAsiaTheme="minorEastAsia" w:hAnsiTheme="minorHAnsi" w:cstheme="minorBidi"/>
            <w:noProof/>
            <w:sz w:val="22"/>
            <w:szCs w:val="22"/>
          </w:rPr>
          <w:tab/>
        </w:r>
        <w:r w:rsidR="00EC4BF0" w:rsidRPr="00BE0913">
          <w:rPr>
            <w:rStyle w:val="Hipercze"/>
            <w:noProof/>
          </w:rPr>
          <w:t>Poufność Umowy</w:t>
        </w:r>
        <w:r w:rsidR="00EC4BF0">
          <w:rPr>
            <w:noProof/>
            <w:webHidden/>
          </w:rPr>
          <w:tab/>
        </w:r>
        <w:r w:rsidR="00EC4BF0">
          <w:rPr>
            <w:noProof/>
            <w:webHidden/>
          </w:rPr>
          <w:fldChar w:fldCharType="begin"/>
        </w:r>
        <w:r w:rsidR="00EC4BF0">
          <w:rPr>
            <w:noProof/>
            <w:webHidden/>
          </w:rPr>
          <w:instrText xml:space="preserve"> PAGEREF _Toc492018261 \h </w:instrText>
        </w:r>
        <w:r w:rsidR="00EC4BF0">
          <w:rPr>
            <w:noProof/>
            <w:webHidden/>
          </w:rPr>
        </w:r>
        <w:r w:rsidR="00EC4BF0">
          <w:rPr>
            <w:noProof/>
            <w:webHidden/>
          </w:rPr>
          <w:fldChar w:fldCharType="separate"/>
        </w:r>
        <w:r w:rsidR="00314E0A">
          <w:rPr>
            <w:noProof/>
            <w:webHidden/>
          </w:rPr>
          <w:t>30</w:t>
        </w:r>
        <w:r w:rsidR="00EC4BF0">
          <w:rPr>
            <w:noProof/>
            <w:webHidden/>
          </w:rPr>
          <w:fldChar w:fldCharType="end"/>
        </w:r>
      </w:hyperlink>
    </w:p>
    <w:p w:rsidR="00EC4BF0" w:rsidRDefault="005450BE">
      <w:pPr>
        <w:pStyle w:val="Spistreci3"/>
        <w:tabs>
          <w:tab w:val="right" w:leader="dot" w:pos="9062"/>
        </w:tabs>
        <w:rPr>
          <w:rFonts w:asciiTheme="minorHAnsi" w:eastAsiaTheme="minorEastAsia" w:hAnsiTheme="minorHAnsi" w:cstheme="minorBidi"/>
          <w:noProof/>
          <w:sz w:val="22"/>
          <w:szCs w:val="22"/>
        </w:rPr>
      </w:pPr>
      <w:hyperlink w:anchor="_Toc492018262" w:history="1">
        <w:r w:rsidR="00EC4BF0" w:rsidRPr="00BE0913">
          <w:rPr>
            <w:rStyle w:val="Hipercze"/>
            <w:noProof/>
          </w:rPr>
          <w:t>21.</w:t>
        </w:r>
        <w:r w:rsidR="00EC4BF0">
          <w:rPr>
            <w:rFonts w:asciiTheme="minorHAnsi" w:eastAsiaTheme="minorEastAsia" w:hAnsiTheme="minorHAnsi" w:cstheme="minorBidi"/>
            <w:noProof/>
            <w:sz w:val="22"/>
            <w:szCs w:val="22"/>
          </w:rPr>
          <w:tab/>
        </w:r>
        <w:r w:rsidR="00EC4BF0" w:rsidRPr="00BE0913">
          <w:rPr>
            <w:rStyle w:val="Hipercze"/>
            <w:noProof/>
          </w:rPr>
          <w:t>Postanowienia końcowe</w:t>
        </w:r>
        <w:r w:rsidR="00EC4BF0">
          <w:rPr>
            <w:noProof/>
            <w:webHidden/>
          </w:rPr>
          <w:tab/>
        </w:r>
        <w:r w:rsidR="00EC4BF0">
          <w:rPr>
            <w:noProof/>
            <w:webHidden/>
          </w:rPr>
          <w:fldChar w:fldCharType="begin"/>
        </w:r>
        <w:r w:rsidR="00EC4BF0">
          <w:rPr>
            <w:noProof/>
            <w:webHidden/>
          </w:rPr>
          <w:instrText xml:space="preserve"> PAGEREF _Toc492018262 \h </w:instrText>
        </w:r>
        <w:r w:rsidR="00EC4BF0">
          <w:rPr>
            <w:noProof/>
            <w:webHidden/>
          </w:rPr>
        </w:r>
        <w:r w:rsidR="00EC4BF0">
          <w:rPr>
            <w:noProof/>
            <w:webHidden/>
          </w:rPr>
          <w:fldChar w:fldCharType="separate"/>
        </w:r>
        <w:r w:rsidR="00314E0A">
          <w:rPr>
            <w:noProof/>
            <w:webHidden/>
          </w:rPr>
          <w:t>31</w:t>
        </w:r>
        <w:r w:rsidR="00EC4BF0">
          <w:rPr>
            <w:noProof/>
            <w:webHidden/>
          </w:rPr>
          <w:fldChar w:fldCharType="end"/>
        </w:r>
      </w:hyperlink>
    </w:p>
    <w:p w:rsidR="00FD33CC" w:rsidRDefault="00FD33CC" w:rsidP="00FD33CC">
      <w:pPr>
        <w:ind w:left="709" w:hanging="709"/>
        <w:outlineLvl w:val="0"/>
      </w:pPr>
      <w:r>
        <w:fldChar w:fldCharType="end"/>
      </w:r>
    </w:p>
    <w:p w:rsidR="00FD33CC" w:rsidRDefault="00FD33CC" w:rsidP="00D6728D">
      <w:pPr>
        <w:pStyle w:val="Nagwek3"/>
        <w:numPr>
          <w:ilvl w:val="0"/>
          <w:numId w:val="4"/>
        </w:numPr>
        <w:spacing w:before="120" w:line="240" w:lineRule="auto"/>
        <w:ind w:left="0" w:firstLine="0"/>
        <w:rPr>
          <w:rFonts w:ascii="Times New Roman" w:hAnsi="Times New Roman"/>
          <w:sz w:val="28"/>
        </w:rPr>
      </w:pPr>
      <w:bookmarkStart w:id="0" w:name="_Toc386037686"/>
      <w:bookmarkStart w:id="1" w:name="_Toc386037438"/>
      <w:bookmarkStart w:id="2" w:name="_Toc492018242"/>
      <w:r>
        <w:rPr>
          <w:rFonts w:ascii="Times New Roman" w:hAnsi="Times New Roman"/>
          <w:sz w:val="28"/>
        </w:rPr>
        <w:t>Postanowienia ogólne</w:t>
      </w:r>
      <w:bookmarkEnd w:id="0"/>
      <w:bookmarkEnd w:id="1"/>
      <w:bookmarkEnd w:id="2"/>
    </w:p>
    <w:p w:rsidR="00FD33CC" w:rsidRDefault="00FD33CC" w:rsidP="00D6728D">
      <w:pPr>
        <w:pStyle w:val="Akapitzlist"/>
        <w:numPr>
          <w:ilvl w:val="1"/>
          <w:numId w:val="4"/>
        </w:numPr>
        <w:spacing w:before="120"/>
        <w:ind w:left="567" w:hanging="567"/>
        <w:jc w:val="both"/>
        <w:rPr>
          <w:b/>
          <w:sz w:val="24"/>
          <w:szCs w:val="24"/>
        </w:rPr>
      </w:pPr>
      <w:r>
        <w:rPr>
          <w:b/>
          <w:sz w:val="24"/>
          <w:szCs w:val="24"/>
        </w:rPr>
        <w:t>Skróty</w:t>
      </w:r>
    </w:p>
    <w:p w:rsidR="00FD33CC" w:rsidRDefault="00FD33CC" w:rsidP="00D6728D">
      <w:pPr>
        <w:pStyle w:val="Akapitzlist"/>
        <w:numPr>
          <w:ilvl w:val="2"/>
          <w:numId w:val="4"/>
        </w:numPr>
        <w:spacing w:before="120"/>
        <w:ind w:left="851" w:hanging="709"/>
        <w:jc w:val="both"/>
        <w:rPr>
          <w:sz w:val="24"/>
          <w:szCs w:val="24"/>
        </w:rPr>
      </w:pPr>
      <w:r>
        <w:rPr>
          <w:i/>
          <w:sz w:val="24"/>
          <w:szCs w:val="24"/>
        </w:rPr>
        <w:t>Kodeks cywilny</w:t>
      </w:r>
      <w:r>
        <w:rPr>
          <w:sz w:val="24"/>
          <w:szCs w:val="24"/>
        </w:rPr>
        <w:t xml:space="preserve"> – </w:t>
      </w:r>
      <w:r>
        <w:rPr>
          <w:bCs/>
          <w:sz w:val="24"/>
          <w:szCs w:val="24"/>
        </w:rPr>
        <w:t xml:space="preserve">ustawa z dnia 23 kwietnia 1964 r. </w:t>
      </w:r>
      <w:r>
        <w:rPr>
          <w:bCs/>
          <w:i/>
          <w:sz w:val="24"/>
          <w:szCs w:val="24"/>
        </w:rPr>
        <w:t>Kodeks cywilny</w:t>
      </w:r>
      <w:r>
        <w:rPr>
          <w:bCs/>
          <w:sz w:val="24"/>
          <w:szCs w:val="24"/>
        </w:rPr>
        <w:t xml:space="preserve"> </w:t>
      </w:r>
      <w:r>
        <w:rPr>
          <w:rFonts w:eastAsia="Calibri"/>
          <w:bCs/>
          <w:sz w:val="24"/>
          <w:szCs w:val="24"/>
          <w:lang w:eastAsia="en-US"/>
        </w:rPr>
        <w:t xml:space="preserve">(tekst jedn. Dz.U. z 2014 r. poz. 121 z </w:t>
      </w:r>
      <w:proofErr w:type="spellStart"/>
      <w:r>
        <w:rPr>
          <w:rFonts w:eastAsia="Calibri"/>
          <w:bCs/>
          <w:sz w:val="24"/>
          <w:szCs w:val="24"/>
          <w:lang w:eastAsia="en-US"/>
        </w:rPr>
        <w:t>późn</w:t>
      </w:r>
      <w:proofErr w:type="spellEnd"/>
      <w:r>
        <w:rPr>
          <w:rFonts w:eastAsia="Calibri"/>
          <w:bCs/>
          <w:sz w:val="24"/>
          <w:szCs w:val="24"/>
          <w:lang w:eastAsia="en-US"/>
        </w:rPr>
        <w:t>. zmian.)</w:t>
      </w:r>
      <w:r>
        <w:rPr>
          <w:bCs/>
          <w:sz w:val="24"/>
          <w:szCs w:val="24"/>
        </w:rPr>
        <w:t>.</w:t>
      </w:r>
    </w:p>
    <w:p w:rsidR="00FD33CC" w:rsidRDefault="00FD33CC" w:rsidP="00D6728D">
      <w:pPr>
        <w:pStyle w:val="Akapitzlist"/>
        <w:numPr>
          <w:ilvl w:val="2"/>
          <w:numId w:val="4"/>
        </w:numPr>
        <w:spacing w:before="120"/>
        <w:ind w:left="851" w:hanging="709"/>
        <w:jc w:val="both"/>
        <w:rPr>
          <w:sz w:val="24"/>
          <w:szCs w:val="24"/>
        </w:rPr>
      </w:pPr>
      <w:r>
        <w:rPr>
          <w:i/>
          <w:sz w:val="24"/>
          <w:szCs w:val="24"/>
        </w:rPr>
        <w:t>Prawo autorskie</w:t>
      </w:r>
      <w:r>
        <w:rPr>
          <w:sz w:val="24"/>
          <w:szCs w:val="24"/>
        </w:rPr>
        <w:t xml:space="preserve"> – ustawa z dnia 4 lutego 1994 r. </w:t>
      </w:r>
      <w:r>
        <w:rPr>
          <w:i/>
          <w:sz w:val="24"/>
          <w:szCs w:val="24"/>
        </w:rPr>
        <w:t>o prawie autorskim i prawach pokrewnych</w:t>
      </w:r>
      <w:r>
        <w:rPr>
          <w:sz w:val="24"/>
          <w:szCs w:val="24"/>
        </w:rPr>
        <w:t xml:space="preserve"> (tekst jedn. Dz.U. z 2006 r., nr 90, poz. 91 ze zm.)</w:t>
      </w:r>
    </w:p>
    <w:p w:rsidR="00FD33CC" w:rsidRDefault="00FD33CC" w:rsidP="00D6728D">
      <w:pPr>
        <w:pStyle w:val="Akapitzlist"/>
        <w:numPr>
          <w:ilvl w:val="2"/>
          <w:numId w:val="4"/>
        </w:numPr>
        <w:spacing w:before="120"/>
        <w:ind w:left="851" w:hanging="709"/>
        <w:jc w:val="both"/>
        <w:rPr>
          <w:sz w:val="24"/>
          <w:szCs w:val="24"/>
        </w:rPr>
      </w:pPr>
      <w:r>
        <w:rPr>
          <w:bCs/>
          <w:i/>
          <w:color w:val="000000"/>
          <w:sz w:val="24"/>
          <w:szCs w:val="24"/>
        </w:rPr>
        <w:t>Prawo geologiczne i górnicze</w:t>
      </w:r>
      <w:r>
        <w:rPr>
          <w:b/>
          <w:bCs/>
          <w:color w:val="000000"/>
          <w:sz w:val="24"/>
          <w:szCs w:val="24"/>
        </w:rPr>
        <w:t xml:space="preserve"> - </w:t>
      </w:r>
      <w:r>
        <w:rPr>
          <w:bCs/>
          <w:color w:val="000000"/>
          <w:sz w:val="24"/>
          <w:szCs w:val="24"/>
        </w:rPr>
        <w:t xml:space="preserve">ustawa z dnia 9 czerwca 2011 r. </w:t>
      </w:r>
      <w:r>
        <w:rPr>
          <w:bCs/>
          <w:i/>
          <w:color w:val="000000"/>
          <w:sz w:val="24"/>
          <w:szCs w:val="24"/>
        </w:rPr>
        <w:t xml:space="preserve">Prawo geologiczne i górnicze </w:t>
      </w:r>
      <w:r>
        <w:rPr>
          <w:bCs/>
          <w:color w:val="000000"/>
          <w:sz w:val="24"/>
          <w:szCs w:val="24"/>
        </w:rPr>
        <w:t xml:space="preserve">(tekst jedn. Dz.U. z 2015 r. poz. 196 z </w:t>
      </w:r>
      <w:proofErr w:type="spellStart"/>
      <w:r>
        <w:rPr>
          <w:bCs/>
          <w:color w:val="000000"/>
          <w:sz w:val="24"/>
          <w:szCs w:val="24"/>
        </w:rPr>
        <w:t>późn</w:t>
      </w:r>
      <w:proofErr w:type="spellEnd"/>
      <w:r>
        <w:rPr>
          <w:bCs/>
          <w:color w:val="000000"/>
          <w:sz w:val="24"/>
          <w:szCs w:val="24"/>
        </w:rPr>
        <w:t>. zmian.);</w:t>
      </w:r>
    </w:p>
    <w:p w:rsidR="00FD33CC" w:rsidRDefault="00FD33CC" w:rsidP="00D6728D">
      <w:pPr>
        <w:pStyle w:val="Akapitzlist"/>
        <w:numPr>
          <w:ilvl w:val="2"/>
          <w:numId w:val="4"/>
        </w:numPr>
        <w:spacing w:before="120"/>
        <w:ind w:left="851" w:hanging="709"/>
        <w:jc w:val="both"/>
        <w:rPr>
          <w:sz w:val="24"/>
          <w:szCs w:val="24"/>
        </w:rPr>
      </w:pPr>
      <w:r>
        <w:rPr>
          <w:i/>
          <w:sz w:val="24"/>
          <w:szCs w:val="24"/>
        </w:rPr>
        <w:t>Prawo zamówień publicznych</w:t>
      </w:r>
      <w:r>
        <w:rPr>
          <w:sz w:val="24"/>
          <w:szCs w:val="24"/>
        </w:rPr>
        <w:t xml:space="preserve"> - </w:t>
      </w:r>
      <w:r>
        <w:rPr>
          <w:color w:val="000000"/>
          <w:sz w:val="24"/>
          <w:szCs w:val="24"/>
        </w:rPr>
        <w:t xml:space="preserve">ustawa z dnia 29 stycznia 2004 r. </w:t>
      </w:r>
      <w:r>
        <w:rPr>
          <w:i/>
          <w:color w:val="000000"/>
          <w:sz w:val="24"/>
          <w:szCs w:val="24"/>
        </w:rPr>
        <w:t>Prawo zamówień publicznych</w:t>
      </w:r>
      <w:r>
        <w:rPr>
          <w:color w:val="000000"/>
          <w:sz w:val="24"/>
          <w:szCs w:val="24"/>
        </w:rPr>
        <w:t xml:space="preserve"> (tekst jedn. Dz.U. z 2017 r. poz. 1579).</w:t>
      </w:r>
    </w:p>
    <w:p w:rsidR="00FD33CC" w:rsidRDefault="00FD33CC" w:rsidP="00D6728D">
      <w:pPr>
        <w:pStyle w:val="Akapitzlist"/>
        <w:numPr>
          <w:ilvl w:val="2"/>
          <w:numId w:val="4"/>
        </w:numPr>
        <w:spacing w:before="120"/>
        <w:ind w:left="851" w:hanging="709"/>
        <w:jc w:val="both"/>
        <w:rPr>
          <w:sz w:val="24"/>
          <w:szCs w:val="24"/>
        </w:rPr>
      </w:pPr>
      <w:r>
        <w:rPr>
          <w:sz w:val="24"/>
          <w:szCs w:val="24"/>
        </w:rPr>
        <w:t xml:space="preserve"> SIWZ – Specyfikacja istotnych warunków zamówienia.</w:t>
      </w:r>
    </w:p>
    <w:p w:rsidR="00FD33CC" w:rsidRDefault="00FD33CC" w:rsidP="00D6728D">
      <w:pPr>
        <w:pStyle w:val="Akapitzlist"/>
        <w:numPr>
          <w:ilvl w:val="1"/>
          <w:numId w:val="4"/>
        </w:numPr>
        <w:spacing w:before="120"/>
        <w:ind w:left="360"/>
        <w:jc w:val="both"/>
        <w:rPr>
          <w:color w:val="000000"/>
          <w:sz w:val="24"/>
          <w:szCs w:val="24"/>
        </w:rPr>
      </w:pPr>
      <w:r>
        <w:rPr>
          <w:b/>
          <w:color w:val="000000"/>
          <w:sz w:val="24"/>
          <w:szCs w:val="24"/>
        </w:rPr>
        <w:t>Definicje</w:t>
      </w:r>
      <w:r>
        <w:rPr>
          <w:color w:val="000000"/>
          <w:sz w:val="24"/>
          <w:szCs w:val="24"/>
        </w:rPr>
        <w:t xml:space="preserve"> </w:t>
      </w:r>
    </w:p>
    <w:p w:rsidR="00FD33CC" w:rsidRDefault="00FD33CC" w:rsidP="00FD33CC">
      <w:pPr>
        <w:pStyle w:val="Akapitzlist"/>
        <w:spacing w:before="120"/>
        <w:ind w:left="360"/>
        <w:jc w:val="both"/>
        <w:rPr>
          <w:color w:val="000000"/>
          <w:sz w:val="24"/>
          <w:szCs w:val="24"/>
        </w:rPr>
      </w:pPr>
      <w:r>
        <w:rPr>
          <w:color w:val="000000"/>
          <w:sz w:val="24"/>
          <w:szCs w:val="24"/>
        </w:rPr>
        <w:t>Dla potrzeb interpretacji postanowień Umowy Strony ustalają znaczenie następujących pojęć:</w:t>
      </w:r>
    </w:p>
    <w:p w:rsidR="00FD33CC" w:rsidRDefault="00FD33CC" w:rsidP="00D6728D">
      <w:pPr>
        <w:pStyle w:val="Akapitzlist"/>
        <w:numPr>
          <w:ilvl w:val="2"/>
          <w:numId w:val="4"/>
        </w:numPr>
        <w:tabs>
          <w:tab w:val="left" w:pos="567"/>
          <w:tab w:val="left" w:pos="851"/>
        </w:tabs>
        <w:spacing w:before="120"/>
        <w:ind w:left="851" w:hanging="709"/>
        <w:jc w:val="both"/>
        <w:rPr>
          <w:b/>
          <w:sz w:val="24"/>
          <w:szCs w:val="24"/>
        </w:rPr>
      </w:pPr>
      <w:r>
        <w:rPr>
          <w:b/>
          <w:sz w:val="24"/>
          <w:szCs w:val="24"/>
        </w:rPr>
        <w:t xml:space="preserve">Cena ofertowa brutto – </w:t>
      </w:r>
      <w:r>
        <w:rPr>
          <w:sz w:val="24"/>
          <w:szCs w:val="24"/>
        </w:rPr>
        <w:t xml:space="preserve">cena całkowita podana z uwzględnieniem podatków, opłat i innych obciążeń publicznoprawnych, zawarta w ofercie </w:t>
      </w:r>
      <w:r>
        <w:rPr>
          <w:b/>
          <w:sz w:val="24"/>
          <w:szCs w:val="24"/>
        </w:rPr>
        <w:t>WYKONAWCY</w:t>
      </w:r>
      <w:r>
        <w:rPr>
          <w:sz w:val="24"/>
          <w:szCs w:val="24"/>
        </w:rPr>
        <w:t xml:space="preserve"> za wykonanie przedmiotu Umowy, ustalona w oparciu o przekazany przez </w:t>
      </w:r>
      <w:r>
        <w:rPr>
          <w:b/>
          <w:sz w:val="24"/>
          <w:szCs w:val="24"/>
        </w:rPr>
        <w:t>ZAMAWIAJĄCEGO</w:t>
      </w:r>
      <w:r>
        <w:rPr>
          <w:sz w:val="24"/>
          <w:szCs w:val="24"/>
        </w:rPr>
        <w:t xml:space="preserve"> przedmiar robót. </w:t>
      </w:r>
    </w:p>
    <w:p w:rsidR="00FD33CC" w:rsidRDefault="00FD33CC" w:rsidP="00D6728D">
      <w:pPr>
        <w:pStyle w:val="Akapitzlist"/>
        <w:numPr>
          <w:ilvl w:val="2"/>
          <w:numId w:val="4"/>
        </w:numPr>
        <w:tabs>
          <w:tab w:val="left" w:pos="567"/>
          <w:tab w:val="left" w:pos="851"/>
        </w:tabs>
        <w:spacing w:before="120"/>
        <w:ind w:left="851" w:hanging="709"/>
        <w:jc w:val="both"/>
        <w:rPr>
          <w:sz w:val="24"/>
          <w:szCs w:val="24"/>
        </w:rPr>
      </w:pPr>
      <w:r>
        <w:rPr>
          <w:b/>
          <w:sz w:val="24"/>
          <w:szCs w:val="24"/>
        </w:rPr>
        <w:lastRenderedPageBreak/>
        <w:t>Dokumentacja projektowa</w:t>
      </w:r>
      <w:r>
        <w:rPr>
          <w:sz w:val="24"/>
          <w:szCs w:val="24"/>
        </w:rPr>
        <w:t xml:space="preserve"> – zbiór dokumentów opracowany na zlecenie Zamawiającego służących do uszczegółowienia opisu, uzyskania wymaganych prawem decyzji administracyjnych i realizacji przedmiotu Umowy</w:t>
      </w:r>
      <w:r w:rsidR="00D167F4">
        <w:rPr>
          <w:sz w:val="24"/>
          <w:szCs w:val="24"/>
        </w:rPr>
        <w:t>.</w:t>
      </w:r>
      <w:r>
        <w:rPr>
          <w:sz w:val="24"/>
          <w:szCs w:val="24"/>
        </w:rPr>
        <w:t xml:space="preserve"> </w:t>
      </w:r>
    </w:p>
    <w:p w:rsidR="00D167F4" w:rsidRPr="00D167F4" w:rsidRDefault="00D167F4" w:rsidP="00D6728D">
      <w:pPr>
        <w:pStyle w:val="Akapitzlist"/>
        <w:numPr>
          <w:ilvl w:val="2"/>
          <w:numId w:val="4"/>
        </w:numPr>
        <w:tabs>
          <w:tab w:val="left" w:pos="567"/>
          <w:tab w:val="left" w:pos="851"/>
          <w:tab w:val="left" w:pos="993"/>
          <w:tab w:val="left" w:pos="1560"/>
        </w:tabs>
        <w:spacing w:before="120"/>
        <w:ind w:left="851" w:hanging="709"/>
        <w:jc w:val="both"/>
        <w:rPr>
          <w:strike/>
          <w:sz w:val="24"/>
          <w:szCs w:val="24"/>
        </w:rPr>
      </w:pPr>
      <w:r w:rsidRPr="00C710EC">
        <w:rPr>
          <w:b/>
          <w:sz w:val="24"/>
          <w:szCs w:val="24"/>
        </w:rPr>
        <w:t xml:space="preserve">Inspektor nadzoru </w:t>
      </w:r>
      <w:r>
        <w:rPr>
          <w:b/>
          <w:sz w:val="24"/>
          <w:szCs w:val="24"/>
        </w:rPr>
        <w:t>robót</w:t>
      </w:r>
      <w:r w:rsidRPr="00C710EC">
        <w:rPr>
          <w:sz w:val="24"/>
          <w:szCs w:val="24"/>
        </w:rPr>
        <w:t xml:space="preserve"> </w:t>
      </w:r>
      <w:r w:rsidRPr="00C710EC">
        <w:rPr>
          <w:b/>
          <w:sz w:val="24"/>
          <w:szCs w:val="24"/>
        </w:rPr>
        <w:t>–</w:t>
      </w:r>
      <w:r w:rsidRPr="00C710EC">
        <w:rPr>
          <w:sz w:val="24"/>
          <w:szCs w:val="24"/>
        </w:rPr>
        <w:t xml:space="preserve"> osoba fizyczna, posiadająca odpowiednie kwalifikacje do kontroli wykonywania robót, wskazana i upoważniona przez </w:t>
      </w:r>
      <w:r>
        <w:rPr>
          <w:b/>
          <w:sz w:val="24"/>
          <w:szCs w:val="24"/>
        </w:rPr>
        <w:t>ZAMAWIAJĄCEGO.</w:t>
      </w:r>
    </w:p>
    <w:p w:rsidR="00FD33CC" w:rsidRDefault="00FD33CC" w:rsidP="00D6728D">
      <w:pPr>
        <w:pStyle w:val="Akapitzlist"/>
        <w:numPr>
          <w:ilvl w:val="2"/>
          <w:numId w:val="4"/>
        </w:numPr>
        <w:tabs>
          <w:tab w:val="left" w:pos="567"/>
          <w:tab w:val="left" w:pos="851"/>
          <w:tab w:val="left" w:pos="993"/>
          <w:tab w:val="left" w:pos="1560"/>
        </w:tabs>
        <w:spacing w:before="120"/>
        <w:ind w:left="851" w:hanging="709"/>
        <w:jc w:val="both"/>
        <w:rPr>
          <w:strike/>
          <w:sz w:val="24"/>
          <w:szCs w:val="24"/>
        </w:rPr>
      </w:pPr>
      <w:r>
        <w:rPr>
          <w:b/>
          <w:sz w:val="24"/>
          <w:szCs w:val="24"/>
        </w:rPr>
        <w:t xml:space="preserve">Kierownik </w:t>
      </w:r>
      <w:r w:rsidR="004D2564">
        <w:rPr>
          <w:b/>
          <w:sz w:val="24"/>
          <w:szCs w:val="24"/>
        </w:rPr>
        <w:t xml:space="preserve">robót </w:t>
      </w:r>
      <w:r>
        <w:rPr>
          <w:sz w:val="24"/>
          <w:szCs w:val="24"/>
        </w:rPr>
        <w:t xml:space="preserve">– osoba fizyczna, posiadająca odpowiednie kwalifikacje do kierowania </w:t>
      </w:r>
      <w:r w:rsidR="004D2564">
        <w:rPr>
          <w:sz w:val="24"/>
          <w:szCs w:val="24"/>
        </w:rPr>
        <w:t>robotami</w:t>
      </w:r>
      <w:r>
        <w:rPr>
          <w:sz w:val="24"/>
          <w:szCs w:val="24"/>
        </w:rPr>
        <w:t xml:space="preserve">, wskazana i upoważniona przez </w:t>
      </w:r>
      <w:r>
        <w:rPr>
          <w:b/>
          <w:sz w:val="24"/>
          <w:szCs w:val="24"/>
        </w:rPr>
        <w:t>WYKONAWCĘ</w:t>
      </w:r>
      <w:r>
        <w:rPr>
          <w:sz w:val="24"/>
          <w:szCs w:val="24"/>
        </w:rPr>
        <w:t xml:space="preserve">, zaakceptowana przez </w:t>
      </w:r>
      <w:r>
        <w:rPr>
          <w:b/>
          <w:sz w:val="24"/>
          <w:szCs w:val="24"/>
        </w:rPr>
        <w:t>ZAMAWIAJĄCEGO</w:t>
      </w:r>
      <w:r>
        <w:rPr>
          <w:sz w:val="24"/>
          <w:szCs w:val="24"/>
        </w:rPr>
        <w:t xml:space="preserve">. </w:t>
      </w:r>
    </w:p>
    <w:p w:rsidR="00FD33CC" w:rsidRDefault="00FD33CC" w:rsidP="00D6728D">
      <w:pPr>
        <w:pStyle w:val="Akapitzlist"/>
        <w:numPr>
          <w:ilvl w:val="2"/>
          <w:numId w:val="4"/>
        </w:numPr>
        <w:tabs>
          <w:tab w:val="left" w:pos="567"/>
          <w:tab w:val="left" w:pos="851"/>
          <w:tab w:val="left" w:pos="993"/>
          <w:tab w:val="left" w:pos="1560"/>
        </w:tabs>
        <w:spacing w:before="120"/>
        <w:ind w:left="851" w:hanging="709"/>
        <w:jc w:val="both"/>
        <w:rPr>
          <w:sz w:val="24"/>
          <w:szCs w:val="24"/>
        </w:rPr>
      </w:pPr>
      <w:r>
        <w:rPr>
          <w:b/>
          <w:sz w:val="24"/>
          <w:szCs w:val="24"/>
        </w:rPr>
        <w:t xml:space="preserve">Konsorcjum </w:t>
      </w:r>
      <w:r>
        <w:rPr>
          <w:sz w:val="24"/>
          <w:szCs w:val="24"/>
        </w:rPr>
        <w:t xml:space="preserve">– wykonawcy podejmujący się wspólnie wykonania przedmiotu Umowy, których wzajemne relacje reguluje umowa konsorcjum lub inna umowa o podobnym charakterze, w szczególności umowa o współpracy. </w:t>
      </w:r>
    </w:p>
    <w:p w:rsidR="00FD33CC" w:rsidRDefault="00FD33CC" w:rsidP="00D6728D">
      <w:pPr>
        <w:pStyle w:val="Akapitzlist"/>
        <w:numPr>
          <w:ilvl w:val="2"/>
          <w:numId w:val="4"/>
        </w:numPr>
        <w:tabs>
          <w:tab w:val="left" w:pos="567"/>
          <w:tab w:val="left" w:pos="851"/>
          <w:tab w:val="left" w:pos="993"/>
          <w:tab w:val="left" w:pos="1134"/>
          <w:tab w:val="left" w:pos="1560"/>
        </w:tabs>
        <w:spacing w:before="120"/>
        <w:ind w:left="851" w:hanging="709"/>
        <w:jc w:val="both"/>
        <w:rPr>
          <w:sz w:val="24"/>
          <w:szCs w:val="24"/>
        </w:rPr>
      </w:pPr>
      <w:r>
        <w:rPr>
          <w:b/>
          <w:sz w:val="24"/>
          <w:szCs w:val="24"/>
        </w:rPr>
        <w:t xml:space="preserve">Koszt </w:t>
      </w:r>
      <w:r>
        <w:rPr>
          <w:sz w:val="24"/>
          <w:szCs w:val="24"/>
        </w:rPr>
        <w:t xml:space="preserve">- </w:t>
      </w:r>
      <w:r>
        <w:rPr>
          <w:snapToGrid w:val="0"/>
          <w:sz w:val="24"/>
          <w:szCs w:val="24"/>
        </w:rPr>
        <w:t xml:space="preserve">wszelkie uzasadnione i udokumentowane wydatki poniesione przez </w:t>
      </w:r>
      <w:r>
        <w:rPr>
          <w:b/>
          <w:snapToGrid w:val="0"/>
          <w:sz w:val="24"/>
          <w:szCs w:val="24"/>
        </w:rPr>
        <w:t>WYKONAWCĘ</w:t>
      </w:r>
      <w:r>
        <w:rPr>
          <w:snapToGrid w:val="0"/>
          <w:sz w:val="24"/>
          <w:szCs w:val="24"/>
        </w:rPr>
        <w:t xml:space="preserve"> bezpośrednio w związku z realizacją robót stanowiących przedmiot Umowy. </w:t>
      </w:r>
    </w:p>
    <w:p w:rsidR="00FD33CC" w:rsidRDefault="00FD33CC" w:rsidP="00D6728D">
      <w:pPr>
        <w:pStyle w:val="Akapitzlist"/>
        <w:numPr>
          <w:ilvl w:val="2"/>
          <w:numId w:val="4"/>
        </w:numPr>
        <w:tabs>
          <w:tab w:val="left" w:pos="567"/>
          <w:tab w:val="left" w:pos="851"/>
          <w:tab w:val="left" w:pos="993"/>
          <w:tab w:val="left" w:pos="1134"/>
          <w:tab w:val="left" w:pos="1560"/>
        </w:tabs>
        <w:spacing w:before="120"/>
        <w:ind w:left="851" w:hanging="709"/>
        <w:jc w:val="both"/>
        <w:rPr>
          <w:sz w:val="24"/>
          <w:szCs w:val="24"/>
        </w:rPr>
      </w:pPr>
      <w:r>
        <w:rPr>
          <w:b/>
          <w:sz w:val="24"/>
          <w:szCs w:val="24"/>
        </w:rPr>
        <w:t>Materiały</w:t>
      </w:r>
      <w:r>
        <w:rPr>
          <w:sz w:val="24"/>
          <w:szCs w:val="24"/>
        </w:rPr>
        <w:t xml:space="preserve"> – surowce i inne wyroby budowlane, które mają być wykorzystane przy wykonywaniu robót, w standardzie określonym w Dokumentacji projektowej</w:t>
      </w:r>
      <w:r w:rsidR="004D2564">
        <w:rPr>
          <w:sz w:val="24"/>
          <w:szCs w:val="24"/>
        </w:rPr>
        <w:t>,</w:t>
      </w:r>
      <w:r>
        <w:rPr>
          <w:sz w:val="24"/>
          <w:szCs w:val="24"/>
        </w:rPr>
        <w:t xml:space="preserve"> a w przypadku braku stosownych wytycznych co do standardu, zgodnym z przeznaczeniem i rodzajem robót, do których wykonania mają zostać zastosowane.</w:t>
      </w:r>
    </w:p>
    <w:p w:rsidR="00FD33CC" w:rsidRDefault="00FD33CC" w:rsidP="00D6728D">
      <w:pPr>
        <w:pStyle w:val="Akapitzlist"/>
        <w:numPr>
          <w:ilvl w:val="2"/>
          <w:numId w:val="4"/>
        </w:numPr>
        <w:tabs>
          <w:tab w:val="left" w:pos="567"/>
        </w:tabs>
        <w:spacing w:before="120"/>
        <w:ind w:left="851" w:hanging="709"/>
        <w:jc w:val="both"/>
        <w:rPr>
          <w:sz w:val="24"/>
          <w:szCs w:val="24"/>
        </w:rPr>
      </w:pPr>
      <w:r>
        <w:rPr>
          <w:b/>
          <w:sz w:val="24"/>
          <w:szCs w:val="24"/>
        </w:rPr>
        <w:t>Odbiór robót zanikających i ulegających zakryciu</w:t>
      </w:r>
      <w:r>
        <w:rPr>
          <w:sz w:val="24"/>
          <w:szCs w:val="24"/>
        </w:rPr>
        <w:t xml:space="preserve"> - odbiór polegający na ocenie ilości i jakości wykonanych robót, które w dalszym procesie wykonywania robót nie wystąpią lub ulegają zakryciu.</w:t>
      </w:r>
    </w:p>
    <w:p w:rsidR="00FD33CC" w:rsidRPr="005056E2" w:rsidRDefault="00FD33CC" w:rsidP="005056E2">
      <w:pPr>
        <w:pStyle w:val="Akapitzlist"/>
        <w:numPr>
          <w:ilvl w:val="2"/>
          <w:numId w:val="4"/>
        </w:numPr>
        <w:tabs>
          <w:tab w:val="left" w:pos="567"/>
        </w:tabs>
        <w:spacing w:before="120"/>
        <w:ind w:left="851" w:hanging="709"/>
        <w:jc w:val="both"/>
        <w:rPr>
          <w:sz w:val="24"/>
          <w:szCs w:val="24"/>
        </w:rPr>
      </w:pPr>
      <w:r>
        <w:rPr>
          <w:b/>
          <w:sz w:val="24"/>
          <w:szCs w:val="24"/>
        </w:rPr>
        <w:t>Odbiór końcowy</w:t>
      </w:r>
      <w:r>
        <w:rPr>
          <w:sz w:val="24"/>
          <w:szCs w:val="24"/>
        </w:rPr>
        <w:t xml:space="preserve"> - odbiór polegający na ocenie wykonania robót będących przedmiotem Umowy.</w:t>
      </w:r>
    </w:p>
    <w:p w:rsidR="00FD33CC" w:rsidRDefault="00FD33CC" w:rsidP="00D6728D">
      <w:pPr>
        <w:pStyle w:val="Akapitzlist"/>
        <w:numPr>
          <w:ilvl w:val="2"/>
          <w:numId w:val="4"/>
        </w:numPr>
        <w:tabs>
          <w:tab w:val="left" w:pos="567"/>
        </w:tabs>
        <w:spacing w:before="120"/>
        <w:ind w:left="851" w:hanging="709"/>
        <w:jc w:val="both"/>
        <w:rPr>
          <w:sz w:val="24"/>
          <w:szCs w:val="24"/>
        </w:rPr>
      </w:pPr>
      <w:r>
        <w:rPr>
          <w:b/>
          <w:sz w:val="24"/>
          <w:szCs w:val="24"/>
        </w:rPr>
        <w:t>Odbiór gwarancyjny</w:t>
      </w:r>
      <w:r>
        <w:rPr>
          <w:sz w:val="24"/>
          <w:szCs w:val="24"/>
        </w:rPr>
        <w:t xml:space="preserve"> – cyklicznie wykonywana kontrola skuteczności usunięcia przez </w:t>
      </w:r>
      <w:r>
        <w:rPr>
          <w:b/>
          <w:sz w:val="24"/>
          <w:szCs w:val="24"/>
        </w:rPr>
        <w:t>WYKONAWCĘ</w:t>
      </w:r>
      <w:r>
        <w:rPr>
          <w:sz w:val="24"/>
          <w:szCs w:val="24"/>
        </w:rPr>
        <w:t xml:space="preserve"> ujawnionych Wad fizycznych obiektu.</w:t>
      </w:r>
    </w:p>
    <w:p w:rsidR="00FD33CC" w:rsidRDefault="00FD33CC" w:rsidP="00D6728D">
      <w:pPr>
        <w:pStyle w:val="Akapitzlist"/>
        <w:numPr>
          <w:ilvl w:val="2"/>
          <w:numId w:val="4"/>
        </w:numPr>
        <w:tabs>
          <w:tab w:val="left" w:pos="567"/>
        </w:tabs>
        <w:spacing w:before="120"/>
        <w:ind w:left="851" w:hanging="709"/>
        <w:jc w:val="both"/>
        <w:rPr>
          <w:sz w:val="24"/>
          <w:szCs w:val="24"/>
        </w:rPr>
      </w:pPr>
      <w:r>
        <w:rPr>
          <w:b/>
          <w:sz w:val="24"/>
          <w:szCs w:val="24"/>
        </w:rPr>
        <w:t xml:space="preserve">Oferta </w:t>
      </w:r>
      <w:r>
        <w:rPr>
          <w:sz w:val="24"/>
          <w:szCs w:val="24"/>
        </w:rPr>
        <w:t xml:space="preserve">- pisemne oświadczenie złożone przez </w:t>
      </w:r>
      <w:r>
        <w:rPr>
          <w:b/>
          <w:sz w:val="24"/>
          <w:szCs w:val="24"/>
        </w:rPr>
        <w:t>WYKONAWCĘ</w:t>
      </w:r>
      <w:r>
        <w:rPr>
          <w:sz w:val="24"/>
          <w:szCs w:val="24"/>
        </w:rPr>
        <w:t xml:space="preserve"> w przedmiocie wykonania robót budowlanych stanowiących przedmiot Umowy, zgodnie z postanowieniami SIWZ, w szczególności postanowieniami Programu Funkcjonalno-Użytkowego, złożone </w:t>
      </w:r>
      <w:r>
        <w:rPr>
          <w:b/>
          <w:sz w:val="24"/>
          <w:szCs w:val="24"/>
        </w:rPr>
        <w:t>ZAMAWIAJĄCEMU</w:t>
      </w:r>
      <w:r>
        <w:rPr>
          <w:sz w:val="24"/>
          <w:szCs w:val="24"/>
        </w:rPr>
        <w:t xml:space="preserve"> w ramach postępowania o udzielenie zamówienia publicznego prowadzącego do zawarcia Umowy.</w:t>
      </w:r>
    </w:p>
    <w:p w:rsidR="00FD33CC" w:rsidRDefault="00FD33CC" w:rsidP="00D6728D">
      <w:pPr>
        <w:pStyle w:val="Akapitzlist"/>
        <w:numPr>
          <w:ilvl w:val="2"/>
          <w:numId w:val="4"/>
        </w:numPr>
        <w:tabs>
          <w:tab w:val="left" w:pos="567"/>
        </w:tabs>
        <w:spacing w:before="120"/>
        <w:ind w:left="851" w:hanging="709"/>
        <w:jc w:val="both"/>
        <w:rPr>
          <w:sz w:val="24"/>
          <w:szCs w:val="24"/>
        </w:rPr>
      </w:pPr>
      <w:r>
        <w:rPr>
          <w:b/>
          <w:sz w:val="24"/>
          <w:szCs w:val="24"/>
        </w:rPr>
        <w:t xml:space="preserve">Podwykonawca lub dalszy Podwykonawca </w:t>
      </w:r>
      <w:r>
        <w:rPr>
          <w:sz w:val="24"/>
          <w:szCs w:val="24"/>
        </w:rPr>
        <w:t>- osoba fizyczna, prawna lub jednostka organizacyjna nieposiadająca osobowości prawnej, posiadająca zdolność prawną, która:</w:t>
      </w:r>
    </w:p>
    <w:p w:rsidR="00FD33CC" w:rsidRDefault="00FD33CC" w:rsidP="00D6728D">
      <w:pPr>
        <w:pStyle w:val="Akapitzlist"/>
        <w:numPr>
          <w:ilvl w:val="0"/>
          <w:numId w:val="5"/>
        </w:numPr>
        <w:spacing w:before="120"/>
        <w:ind w:left="1134" w:hanging="283"/>
        <w:jc w:val="both"/>
        <w:rPr>
          <w:sz w:val="24"/>
          <w:szCs w:val="24"/>
        </w:rPr>
      </w:pPr>
      <w:r>
        <w:rPr>
          <w:sz w:val="24"/>
          <w:szCs w:val="24"/>
        </w:rPr>
        <w:t xml:space="preserve">zawarła z </w:t>
      </w:r>
      <w:r>
        <w:rPr>
          <w:b/>
          <w:sz w:val="24"/>
          <w:szCs w:val="24"/>
        </w:rPr>
        <w:t>WYKONAWCĄ,</w:t>
      </w:r>
      <w:r>
        <w:rPr>
          <w:sz w:val="24"/>
          <w:szCs w:val="24"/>
        </w:rPr>
        <w:t xml:space="preserve"> Podwykonawcą lub dalszym Podwykonawcą zaakceptowaną przez </w:t>
      </w:r>
      <w:r>
        <w:rPr>
          <w:b/>
          <w:sz w:val="24"/>
          <w:szCs w:val="24"/>
        </w:rPr>
        <w:t>ZAMAWIAJĄCEGO</w:t>
      </w:r>
      <w:r>
        <w:rPr>
          <w:sz w:val="24"/>
          <w:szCs w:val="24"/>
        </w:rPr>
        <w:t xml:space="preserve"> Umowę o podwykonawstwo na wykonanie części robót budowlanych służących realizacji przez </w:t>
      </w:r>
      <w:r>
        <w:rPr>
          <w:b/>
          <w:sz w:val="24"/>
          <w:szCs w:val="24"/>
        </w:rPr>
        <w:t>WYKONAWCĘ</w:t>
      </w:r>
      <w:r>
        <w:rPr>
          <w:sz w:val="24"/>
          <w:szCs w:val="24"/>
        </w:rPr>
        <w:t xml:space="preserve"> przedmiotu Umowy albo</w:t>
      </w:r>
    </w:p>
    <w:p w:rsidR="00FD33CC" w:rsidRPr="008E756E" w:rsidRDefault="00FD33CC" w:rsidP="00FB5CB8">
      <w:pPr>
        <w:pStyle w:val="Akapitzlist"/>
        <w:numPr>
          <w:ilvl w:val="0"/>
          <w:numId w:val="5"/>
        </w:numPr>
        <w:tabs>
          <w:tab w:val="left" w:pos="851"/>
        </w:tabs>
        <w:spacing w:before="120"/>
        <w:ind w:left="1134" w:hanging="283"/>
        <w:jc w:val="both"/>
        <w:rPr>
          <w:sz w:val="24"/>
          <w:szCs w:val="24"/>
        </w:rPr>
      </w:pPr>
      <w:r w:rsidRPr="008E756E">
        <w:rPr>
          <w:sz w:val="24"/>
          <w:szCs w:val="24"/>
        </w:rPr>
        <w:t xml:space="preserve">zawarła z </w:t>
      </w:r>
      <w:r w:rsidRPr="008E756E">
        <w:rPr>
          <w:b/>
          <w:sz w:val="24"/>
          <w:szCs w:val="24"/>
        </w:rPr>
        <w:t xml:space="preserve">WYKONAWCĄ </w:t>
      </w:r>
      <w:r w:rsidRPr="008E756E">
        <w:rPr>
          <w:sz w:val="24"/>
          <w:szCs w:val="24"/>
        </w:rPr>
        <w:t xml:space="preserve">przedłożoną </w:t>
      </w:r>
      <w:r w:rsidRPr="008E756E">
        <w:rPr>
          <w:b/>
          <w:sz w:val="24"/>
          <w:szCs w:val="24"/>
        </w:rPr>
        <w:t>ZAMAWIAJĄCEMU</w:t>
      </w:r>
      <w:r w:rsidRPr="008E756E">
        <w:rPr>
          <w:sz w:val="24"/>
          <w:szCs w:val="24"/>
        </w:rPr>
        <w:t xml:space="preserve"> Umowę o podwykonawstwo, której przedmiotem są dostawy lub usługi, stanowiące część zamówienia publicznego, z wyłączeniem umów o podwykonawstwo o wartości mniejszej niż </w:t>
      </w:r>
      <w:r w:rsidR="008E756E" w:rsidRPr="008E756E">
        <w:rPr>
          <w:sz w:val="24"/>
          <w:szCs w:val="24"/>
        </w:rPr>
        <w:t>10 000,00 złotych brutto.</w:t>
      </w:r>
      <w:r w:rsidRPr="008E756E">
        <w:rPr>
          <w:sz w:val="24"/>
          <w:szCs w:val="24"/>
        </w:rPr>
        <w:t xml:space="preserve"> </w:t>
      </w:r>
    </w:p>
    <w:p w:rsidR="00FD33CC" w:rsidRDefault="00FD33CC" w:rsidP="00D6728D">
      <w:pPr>
        <w:pStyle w:val="Akapitzlist"/>
        <w:numPr>
          <w:ilvl w:val="2"/>
          <w:numId w:val="4"/>
        </w:numPr>
        <w:tabs>
          <w:tab w:val="left" w:pos="567"/>
        </w:tabs>
        <w:spacing w:before="120"/>
        <w:ind w:left="851" w:hanging="709"/>
        <w:jc w:val="both"/>
        <w:rPr>
          <w:sz w:val="24"/>
          <w:szCs w:val="24"/>
        </w:rPr>
      </w:pPr>
      <w:r>
        <w:rPr>
          <w:b/>
          <w:sz w:val="24"/>
          <w:szCs w:val="24"/>
        </w:rPr>
        <w:t xml:space="preserve">Protokół konieczności </w:t>
      </w:r>
      <w:r>
        <w:rPr>
          <w:sz w:val="24"/>
          <w:szCs w:val="24"/>
        </w:rPr>
        <w:t xml:space="preserve">– dokument określający zakres rzeczowo-finansowy zmian w zakresie robót budowlanych dokonywanych w celu prawidłowej realizacji przedmiotu Umowy, sporządzany w przypadku wystąpienia robót dodatkowych, </w:t>
      </w:r>
      <w:r>
        <w:rPr>
          <w:sz w:val="24"/>
          <w:szCs w:val="24"/>
        </w:rPr>
        <w:lastRenderedPageBreak/>
        <w:t>zamiennych lub potrzeby zaniechania wykonania niektórych robót, w celu prawidłowej realizacji przedmiotu Umowy.</w:t>
      </w:r>
    </w:p>
    <w:p w:rsidR="00FD33CC" w:rsidRDefault="00FD33CC" w:rsidP="00D6728D">
      <w:pPr>
        <w:pStyle w:val="Akapitzlist"/>
        <w:numPr>
          <w:ilvl w:val="2"/>
          <w:numId w:val="4"/>
        </w:numPr>
        <w:tabs>
          <w:tab w:val="left" w:pos="426"/>
          <w:tab w:val="left" w:pos="567"/>
        </w:tabs>
        <w:spacing w:before="120"/>
        <w:ind w:left="851" w:hanging="709"/>
        <w:jc w:val="both"/>
        <w:rPr>
          <w:b/>
          <w:sz w:val="24"/>
          <w:szCs w:val="24"/>
        </w:rPr>
      </w:pPr>
      <w:r>
        <w:rPr>
          <w:b/>
          <w:sz w:val="24"/>
          <w:szCs w:val="24"/>
        </w:rPr>
        <w:t>Protokół odbioru usunięcia Wad</w:t>
      </w:r>
      <w:r>
        <w:rPr>
          <w:sz w:val="24"/>
          <w:szCs w:val="24"/>
        </w:rPr>
        <w:t xml:space="preserve"> – dokument potwierdzający odbiór robót w zakresie wykonania usunięcia przez </w:t>
      </w:r>
      <w:r>
        <w:rPr>
          <w:b/>
          <w:sz w:val="24"/>
          <w:szCs w:val="24"/>
        </w:rPr>
        <w:t>WYKONAWCĘ</w:t>
      </w:r>
      <w:r>
        <w:rPr>
          <w:sz w:val="24"/>
          <w:szCs w:val="24"/>
        </w:rPr>
        <w:t xml:space="preserve"> Wad powstałych w okresie rękojmi za Wady fizyczne lub gwarancji jakości w robotach budowlanych zrealizowanych na podstawie Umowy. </w:t>
      </w:r>
    </w:p>
    <w:p w:rsidR="00FD33CC" w:rsidRDefault="00FD33CC" w:rsidP="00D6728D">
      <w:pPr>
        <w:pStyle w:val="Akapitzlist"/>
        <w:numPr>
          <w:ilvl w:val="2"/>
          <w:numId w:val="4"/>
        </w:numPr>
        <w:tabs>
          <w:tab w:val="left" w:pos="426"/>
          <w:tab w:val="left" w:pos="567"/>
        </w:tabs>
        <w:spacing w:before="120"/>
        <w:ind w:left="851" w:hanging="709"/>
        <w:jc w:val="both"/>
        <w:rPr>
          <w:sz w:val="24"/>
          <w:szCs w:val="24"/>
        </w:rPr>
      </w:pPr>
      <w:r>
        <w:rPr>
          <w:b/>
          <w:sz w:val="24"/>
          <w:szCs w:val="24"/>
        </w:rPr>
        <w:t xml:space="preserve">Protokół odbioru końcowego </w:t>
      </w:r>
      <w:r>
        <w:rPr>
          <w:sz w:val="24"/>
          <w:szCs w:val="24"/>
        </w:rPr>
        <w:t xml:space="preserve">- dokument potwierdzający odbiór wykonania przez </w:t>
      </w:r>
      <w:r>
        <w:rPr>
          <w:b/>
          <w:sz w:val="24"/>
          <w:szCs w:val="24"/>
        </w:rPr>
        <w:t>WYKONAWCĘ</w:t>
      </w:r>
      <w:r>
        <w:rPr>
          <w:sz w:val="24"/>
          <w:szCs w:val="24"/>
        </w:rPr>
        <w:t xml:space="preserve"> całości robót budowlanych będących przedmiotem Umowy.</w:t>
      </w:r>
    </w:p>
    <w:p w:rsidR="00FD33CC" w:rsidRDefault="00FD33CC" w:rsidP="00D6728D">
      <w:pPr>
        <w:pStyle w:val="Akapitzlist"/>
        <w:numPr>
          <w:ilvl w:val="2"/>
          <w:numId w:val="4"/>
        </w:numPr>
        <w:tabs>
          <w:tab w:val="left" w:pos="426"/>
          <w:tab w:val="left" w:pos="567"/>
        </w:tabs>
        <w:spacing w:before="120"/>
        <w:ind w:left="851" w:hanging="709"/>
        <w:jc w:val="both"/>
        <w:rPr>
          <w:sz w:val="24"/>
          <w:szCs w:val="24"/>
        </w:rPr>
      </w:pPr>
      <w:r>
        <w:rPr>
          <w:b/>
          <w:sz w:val="24"/>
          <w:szCs w:val="24"/>
        </w:rPr>
        <w:t>Roboty</w:t>
      </w:r>
      <w:r>
        <w:rPr>
          <w:sz w:val="24"/>
          <w:szCs w:val="24"/>
        </w:rPr>
        <w:t xml:space="preserve"> – roboty w rozumieniu </w:t>
      </w:r>
      <w:r>
        <w:rPr>
          <w:bCs/>
          <w:i/>
          <w:color w:val="000000"/>
          <w:sz w:val="24"/>
          <w:szCs w:val="24"/>
        </w:rPr>
        <w:t>Prawa geologicznego i górniczego</w:t>
      </w:r>
      <w:r>
        <w:rPr>
          <w:b/>
          <w:bCs/>
          <w:color w:val="000000"/>
          <w:sz w:val="24"/>
          <w:szCs w:val="24"/>
        </w:rPr>
        <w:t>.</w:t>
      </w:r>
    </w:p>
    <w:p w:rsidR="00FD33CC" w:rsidRDefault="00FD33CC" w:rsidP="00D6728D">
      <w:pPr>
        <w:pStyle w:val="Akapitzlist"/>
        <w:numPr>
          <w:ilvl w:val="2"/>
          <w:numId w:val="4"/>
        </w:numPr>
        <w:tabs>
          <w:tab w:val="left" w:pos="284"/>
        </w:tabs>
        <w:spacing w:before="120"/>
        <w:ind w:left="851" w:hanging="709"/>
        <w:jc w:val="both"/>
        <w:rPr>
          <w:b/>
          <w:vanish/>
          <w:sz w:val="24"/>
          <w:szCs w:val="24"/>
        </w:rPr>
      </w:pPr>
      <w:r>
        <w:rPr>
          <w:b/>
          <w:sz w:val="24"/>
          <w:szCs w:val="24"/>
        </w:rPr>
        <w:t>Siła wyższa</w:t>
      </w:r>
      <w:r>
        <w:rPr>
          <w:sz w:val="24"/>
          <w:szCs w:val="24"/>
        </w:rPr>
        <w:t xml:space="preserve"> – wydarzenie lub okoliczność o charakterze nadzwyczajnym, na którą </w:t>
      </w:r>
      <w:r>
        <w:rPr>
          <w:b/>
          <w:sz w:val="24"/>
          <w:szCs w:val="24"/>
        </w:rPr>
        <w:t>WYKONAWCA</w:t>
      </w:r>
      <w:r>
        <w:rPr>
          <w:sz w:val="24"/>
          <w:szCs w:val="24"/>
        </w:rPr>
        <w:t xml:space="preserve"> ani </w:t>
      </w:r>
      <w:r>
        <w:rPr>
          <w:b/>
          <w:sz w:val="24"/>
          <w:szCs w:val="24"/>
        </w:rPr>
        <w:t>ZAMAWIAJĄCY</w:t>
      </w:r>
      <w:r>
        <w:rPr>
          <w:sz w:val="24"/>
          <w:szCs w:val="24"/>
        </w:rPr>
        <w:t xml:space="preserve"> nie mają wpływu; wystąpieniu, której </w:t>
      </w:r>
      <w:r>
        <w:rPr>
          <w:b/>
          <w:sz w:val="24"/>
          <w:szCs w:val="24"/>
        </w:rPr>
        <w:t>WYKONAWCA</w:t>
      </w:r>
      <w:r>
        <w:rPr>
          <w:sz w:val="24"/>
          <w:szCs w:val="24"/>
        </w:rPr>
        <w:t xml:space="preserve"> ani </w:t>
      </w:r>
      <w:r>
        <w:rPr>
          <w:b/>
          <w:sz w:val="24"/>
          <w:szCs w:val="24"/>
        </w:rPr>
        <w:t>ZAMAWIAJĄCY</w:t>
      </w:r>
      <w:r>
        <w:rPr>
          <w:sz w:val="24"/>
          <w:szCs w:val="24"/>
        </w:rPr>
        <w:t xml:space="preserve">, działając racjonalnie, nie mogli zapobiec przed zawarciem Umowy; której, w przypadku jej wystąpienia, </w:t>
      </w:r>
      <w:r>
        <w:rPr>
          <w:b/>
          <w:sz w:val="24"/>
          <w:szCs w:val="24"/>
        </w:rPr>
        <w:t>WYKONAWCA</w:t>
      </w:r>
      <w:r>
        <w:rPr>
          <w:sz w:val="24"/>
          <w:szCs w:val="24"/>
        </w:rPr>
        <w:t xml:space="preserve"> ani </w:t>
      </w:r>
      <w:r>
        <w:rPr>
          <w:b/>
          <w:sz w:val="24"/>
          <w:szCs w:val="24"/>
        </w:rPr>
        <w:t>ZAMAWIAJĄCY</w:t>
      </w:r>
      <w:r>
        <w:rPr>
          <w:sz w:val="24"/>
          <w:szCs w:val="24"/>
        </w:rPr>
        <w:t xml:space="preserve">, działając racjonalnie, nie mogli uniknąć lub jej przezwyciężyć; oraz która nie może być zasadniczo przypisana </w:t>
      </w:r>
      <w:r>
        <w:rPr>
          <w:b/>
          <w:sz w:val="24"/>
          <w:szCs w:val="24"/>
        </w:rPr>
        <w:t>WYKONAWCY</w:t>
      </w:r>
      <w:r>
        <w:rPr>
          <w:sz w:val="24"/>
          <w:szCs w:val="24"/>
        </w:rPr>
        <w:t xml:space="preserve"> ani Zamawiającemu. </w:t>
      </w:r>
    </w:p>
    <w:p w:rsidR="00FD33CC" w:rsidRDefault="00FD33CC" w:rsidP="00D6728D">
      <w:pPr>
        <w:pStyle w:val="Akapitzlist"/>
        <w:numPr>
          <w:ilvl w:val="2"/>
          <w:numId w:val="4"/>
        </w:numPr>
        <w:tabs>
          <w:tab w:val="left" w:pos="284"/>
        </w:tabs>
        <w:spacing w:before="120"/>
        <w:ind w:left="851" w:hanging="709"/>
        <w:jc w:val="both"/>
        <w:rPr>
          <w:sz w:val="24"/>
          <w:szCs w:val="24"/>
        </w:rPr>
      </w:pPr>
      <w:r>
        <w:rPr>
          <w:b/>
          <w:sz w:val="24"/>
          <w:szCs w:val="24"/>
        </w:rPr>
        <w:t>Sprzęt</w:t>
      </w:r>
      <w:r>
        <w:rPr>
          <w:sz w:val="24"/>
          <w:szCs w:val="24"/>
        </w:rPr>
        <w:t xml:space="preserve"> – urządzenia, maszyny, środki transportowe i inne narzędzia potrzebne do zgodnego z Umową wykonania robót budowlanych oraz usunięcia Wad, będące w dyspozycji </w:t>
      </w:r>
      <w:r>
        <w:rPr>
          <w:b/>
          <w:sz w:val="24"/>
          <w:szCs w:val="24"/>
        </w:rPr>
        <w:t>WYKONAWCY</w:t>
      </w:r>
      <w:r>
        <w:rPr>
          <w:sz w:val="24"/>
          <w:szCs w:val="24"/>
        </w:rPr>
        <w:t>.</w:t>
      </w:r>
    </w:p>
    <w:p w:rsidR="00FD33CC" w:rsidRDefault="00FD33CC" w:rsidP="00D6728D">
      <w:pPr>
        <w:pStyle w:val="Akapitzlist"/>
        <w:numPr>
          <w:ilvl w:val="2"/>
          <w:numId w:val="4"/>
        </w:numPr>
        <w:spacing w:before="120"/>
        <w:ind w:left="851" w:hanging="709"/>
        <w:jc w:val="both"/>
        <w:rPr>
          <w:b/>
          <w:sz w:val="24"/>
          <w:szCs w:val="24"/>
        </w:rPr>
      </w:pPr>
      <w:r>
        <w:rPr>
          <w:b/>
          <w:color w:val="000000"/>
          <w:sz w:val="24"/>
          <w:szCs w:val="24"/>
        </w:rPr>
        <w:t xml:space="preserve">Teren </w:t>
      </w:r>
      <w:r w:rsidR="00EC4BF0">
        <w:rPr>
          <w:b/>
          <w:color w:val="000000"/>
          <w:sz w:val="24"/>
          <w:szCs w:val="24"/>
        </w:rPr>
        <w:t>robót</w:t>
      </w:r>
      <w:r>
        <w:rPr>
          <w:color w:val="000000"/>
          <w:sz w:val="24"/>
          <w:szCs w:val="24"/>
        </w:rPr>
        <w:t xml:space="preserve"> - obszar, na którym prowadzone są roboty budowlane stanowiące przedmiot Umowy wraz z przestrzenią zajmowaną przez urządzenia Zaplecza </w:t>
      </w:r>
      <w:r w:rsidR="00EC4BF0">
        <w:rPr>
          <w:color w:val="000000"/>
          <w:sz w:val="24"/>
          <w:szCs w:val="24"/>
        </w:rPr>
        <w:t>robót</w:t>
      </w:r>
      <w:r>
        <w:rPr>
          <w:b/>
          <w:sz w:val="24"/>
          <w:szCs w:val="24"/>
        </w:rPr>
        <w:t>.</w:t>
      </w:r>
    </w:p>
    <w:p w:rsidR="00FD33CC" w:rsidRDefault="00FD33CC" w:rsidP="00D6728D">
      <w:pPr>
        <w:pStyle w:val="Akapitzlist"/>
        <w:numPr>
          <w:ilvl w:val="2"/>
          <w:numId w:val="4"/>
        </w:numPr>
        <w:tabs>
          <w:tab w:val="left" w:pos="284"/>
        </w:tabs>
        <w:spacing w:before="120"/>
        <w:ind w:left="851" w:hanging="709"/>
        <w:jc w:val="both"/>
        <w:rPr>
          <w:sz w:val="24"/>
          <w:szCs w:val="24"/>
        </w:rPr>
      </w:pPr>
      <w:r>
        <w:rPr>
          <w:b/>
          <w:sz w:val="24"/>
          <w:szCs w:val="24"/>
        </w:rPr>
        <w:t>Termin zakończenia robót</w:t>
      </w:r>
      <w:r>
        <w:rPr>
          <w:sz w:val="24"/>
          <w:szCs w:val="24"/>
        </w:rPr>
        <w:t xml:space="preserve"> - termin określony w Umowie, do upływu którego </w:t>
      </w:r>
      <w:r>
        <w:rPr>
          <w:b/>
          <w:sz w:val="24"/>
          <w:szCs w:val="24"/>
        </w:rPr>
        <w:t>WYKONAWCA</w:t>
      </w:r>
      <w:r>
        <w:rPr>
          <w:sz w:val="24"/>
          <w:szCs w:val="24"/>
        </w:rPr>
        <w:t xml:space="preserve"> zobowiązany jest zakończyć wszystkie roboty objęte Umową.</w:t>
      </w:r>
    </w:p>
    <w:p w:rsidR="00FD33CC" w:rsidRDefault="00FD33CC" w:rsidP="00D6728D">
      <w:pPr>
        <w:pStyle w:val="Akapitzlist"/>
        <w:numPr>
          <w:ilvl w:val="2"/>
          <w:numId w:val="4"/>
        </w:numPr>
        <w:tabs>
          <w:tab w:val="left" w:pos="284"/>
        </w:tabs>
        <w:spacing w:before="120"/>
        <w:ind w:left="851" w:hanging="709"/>
        <w:jc w:val="both"/>
        <w:rPr>
          <w:sz w:val="24"/>
          <w:szCs w:val="24"/>
        </w:rPr>
      </w:pPr>
      <w:r>
        <w:rPr>
          <w:b/>
          <w:sz w:val="24"/>
          <w:szCs w:val="24"/>
        </w:rPr>
        <w:t>Umowa o podwykonawstwo</w:t>
      </w:r>
      <w:r>
        <w:rPr>
          <w:sz w:val="24"/>
          <w:szCs w:val="24"/>
        </w:rPr>
        <w:t xml:space="preserve"> - pisemna umowa o charakterze odpłatnym, której przedmiotem są usługi, dostawy lub roboty budowlane, stanowiące część przedmiotu Umowy, zawierana pomiędzy </w:t>
      </w:r>
      <w:r>
        <w:rPr>
          <w:b/>
          <w:sz w:val="24"/>
          <w:szCs w:val="24"/>
        </w:rPr>
        <w:t>WYKONAWCĄ</w:t>
      </w:r>
      <w:r>
        <w:rPr>
          <w:sz w:val="24"/>
          <w:szCs w:val="24"/>
        </w:rPr>
        <w:t xml:space="preserve"> a Podwykonawcą a także pomiędzy Podwykonawcą a dalszym Podwykonawcą lub pomiędzy dalszymi Podwykonawcami.</w:t>
      </w:r>
    </w:p>
    <w:p w:rsidR="00FD33CC" w:rsidRDefault="00FD33CC" w:rsidP="00D6728D">
      <w:pPr>
        <w:pStyle w:val="Akapitzlist"/>
        <w:numPr>
          <w:ilvl w:val="2"/>
          <w:numId w:val="4"/>
        </w:numPr>
        <w:tabs>
          <w:tab w:val="left" w:pos="284"/>
          <w:tab w:val="left" w:pos="567"/>
          <w:tab w:val="left" w:pos="851"/>
        </w:tabs>
        <w:spacing w:before="120"/>
        <w:ind w:left="851" w:hanging="709"/>
        <w:jc w:val="both"/>
        <w:rPr>
          <w:sz w:val="24"/>
          <w:szCs w:val="24"/>
          <w:u w:val="single"/>
        </w:rPr>
      </w:pPr>
      <w:r>
        <w:rPr>
          <w:b/>
          <w:sz w:val="24"/>
          <w:szCs w:val="24"/>
        </w:rPr>
        <w:t>Wada</w:t>
      </w:r>
      <w:r>
        <w:rPr>
          <w:sz w:val="24"/>
          <w:szCs w:val="24"/>
        </w:rPr>
        <w:t xml:space="preserve"> – jawne lub ukryte właściwości tkwiące w stanow</w:t>
      </w:r>
      <w:r w:rsidR="00EE6D84">
        <w:rPr>
          <w:sz w:val="24"/>
          <w:szCs w:val="24"/>
        </w:rPr>
        <w:t>iących przedmiot Umowy robotach</w:t>
      </w:r>
      <w:r>
        <w:rPr>
          <w:sz w:val="24"/>
          <w:szCs w:val="24"/>
        </w:rPr>
        <w:t>, utworach powstałych w związku z wykonaniem przedmiotu Umowy lub w jakimkolwiek ich elemencie</w:t>
      </w:r>
      <w:r>
        <w:rPr>
          <w:color w:val="FF0000"/>
          <w:sz w:val="24"/>
          <w:szCs w:val="24"/>
        </w:rPr>
        <w:t xml:space="preserve">, </w:t>
      </w:r>
      <w:r>
        <w:rPr>
          <w:sz w:val="24"/>
          <w:szCs w:val="24"/>
        </w:rPr>
        <w:t xml:space="preserve">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t>
      </w:r>
      <w:r>
        <w:rPr>
          <w:b/>
          <w:sz w:val="24"/>
          <w:szCs w:val="24"/>
        </w:rPr>
        <w:t>WYKONAWCY</w:t>
      </w:r>
      <w:r>
        <w:rPr>
          <w:sz w:val="24"/>
          <w:szCs w:val="24"/>
        </w:rPr>
        <w:t xml:space="preserve"> albo jeżeli jest obciążony prawem osoby trzeciej. </w:t>
      </w:r>
    </w:p>
    <w:p w:rsidR="00FD33CC" w:rsidRDefault="00FD33CC" w:rsidP="00D6728D">
      <w:pPr>
        <w:pStyle w:val="Akapitzlist"/>
        <w:numPr>
          <w:ilvl w:val="2"/>
          <w:numId w:val="4"/>
        </w:numPr>
        <w:tabs>
          <w:tab w:val="left" w:pos="567"/>
          <w:tab w:val="left" w:pos="851"/>
        </w:tabs>
        <w:spacing w:before="120"/>
        <w:ind w:left="851" w:hanging="709"/>
        <w:jc w:val="both"/>
        <w:rPr>
          <w:sz w:val="24"/>
          <w:szCs w:val="24"/>
        </w:rPr>
      </w:pPr>
      <w:r>
        <w:rPr>
          <w:b/>
          <w:sz w:val="24"/>
          <w:szCs w:val="24"/>
        </w:rPr>
        <w:t xml:space="preserve">WYKONAWCA </w:t>
      </w:r>
      <w:r>
        <w:rPr>
          <w:sz w:val="24"/>
          <w:szCs w:val="24"/>
        </w:rPr>
        <w:t>- strona Umowy zobowiązana do wykonania przewidzianych Umową robót zgodnie z Dokumentacją projektową, przepisami prawa powszechnie obowiązującego i zasadami wiedzy technicznej.</w:t>
      </w:r>
    </w:p>
    <w:p w:rsidR="00FD33CC" w:rsidRDefault="00FD33CC" w:rsidP="00D6728D">
      <w:pPr>
        <w:pStyle w:val="Akapitzlist"/>
        <w:numPr>
          <w:ilvl w:val="2"/>
          <w:numId w:val="4"/>
        </w:numPr>
        <w:tabs>
          <w:tab w:val="left" w:pos="567"/>
          <w:tab w:val="left" w:pos="851"/>
        </w:tabs>
        <w:spacing w:before="120"/>
        <w:ind w:left="851" w:hanging="709"/>
        <w:jc w:val="both"/>
        <w:rPr>
          <w:sz w:val="24"/>
          <w:szCs w:val="24"/>
        </w:rPr>
      </w:pPr>
      <w:r>
        <w:rPr>
          <w:b/>
          <w:sz w:val="24"/>
          <w:szCs w:val="24"/>
        </w:rPr>
        <w:t>Zabezpieczenie należytego wykonania umowy</w:t>
      </w:r>
      <w:r>
        <w:rPr>
          <w:sz w:val="24"/>
          <w:szCs w:val="24"/>
        </w:rPr>
        <w:t xml:space="preserve"> – zabezpieczenie w rozumieniu przepisów </w:t>
      </w:r>
      <w:r>
        <w:rPr>
          <w:i/>
          <w:sz w:val="24"/>
          <w:szCs w:val="24"/>
        </w:rPr>
        <w:t>Prawa zamówień publicznych</w:t>
      </w:r>
      <w:r>
        <w:rPr>
          <w:sz w:val="24"/>
          <w:szCs w:val="24"/>
        </w:rPr>
        <w:t xml:space="preserve">, wniesione przez </w:t>
      </w:r>
      <w:r>
        <w:rPr>
          <w:b/>
          <w:sz w:val="24"/>
          <w:szCs w:val="24"/>
        </w:rPr>
        <w:t>WYKONAWCĘ</w:t>
      </w:r>
      <w:r>
        <w:rPr>
          <w:sz w:val="24"/>
          <w:szCs w:val="24"/>
        </w:rPr>
        <w:t xml:space="preserve"> przed zawarciem Umowy w celu pokrycia ewentualnych roszczeń </w:t>
      </w:r>
      <w:r>
        <w:rPr>
          <w:b/>
          <w:sz w:val="24"/>
          <w:szCs w:val="24"/>
        </w:rPr>
        <w:t>ZAMAWIAJĄCEGO</w:t>
      </w:r>
      <w:r>
        <w:rPr>
          <w:sz w:val="24"/>
          <w:szCs w:val="24"/>
        </w:rPr>
        <w:t xml:space="preserve"> z tytułu niewykonania lub nienależytego wykonania Umowy, w tym roszczeń z tytułu braku zapłaty lub nieterminowej zapłaty wynagrodzenia Podwykonawcy lub dalszemu Podwykonawcy,</w:t>
      </w:r>
      <w:r>
        <w:rPr>
          <w:color w:val="FF0000"/>
          <w:sz w:val="24"/>
          <w:szCs w:val="24"/>
        </w:rPr>
        <w:t xml:space="preserve"> </w:t>
      </w:r>
      <w:r>
        <w:rPr>
          <w:sz w:val="24"/>
          <w:szCs w:val="24"/>
        </w:rPr>
        <w:t xml:space="preserve">w jednej lub w kilku formach wybranych przez </w:t>
      </w:r>
      <w:r>
        <w:rPr>
          <w:b/>
          <w:sz w:val="24"/>
          <w:szCs w:val="24"/>
        </w:rPr>
        <w:t>WYKONAWCĘ</w:t>
      </w:r>
      <w:r>
        <w:rPr>
          <w:sz w:val="24"/>
          <w:szCs w:val="24"/>
        </w:rPr>
        <w:t xml:space="preserve"> spośród form wskazanych w SIWZ.</w:t>
      </w:r>
    </w:p>
    <w:p w:rsidR="00FD33CC" w:rsidRDefault="00FD33CC" w:rsidP="00D6728D">
      <w:pPr>
        <w:pStyle w:val="Akapitzlist"/>
        <w:numPr>
          <w:ilvl w:val="2"/>
          <w:numId w:val="4"/>
        </w:numPr>
        <w:tabs>
          <w:tab w:val="left" w:pos="567"/>
          <w:tab w:val="left" w:pos="851"/>
        </w:tabs>
        <w:spacing w:before="120"/>
        <w:ind w:left="851" w:hanging="709"/>
        <w:jc w:val="both"/>
        <w:rPr>
          <w:b/>
          <w:sz w:val="24"/>
          <w:szCs w:val="24"/>
        </w:rPr>
      </w:pPr>
      <w:r>
        <w:rPr>
          <w:b/>
          <w:sz w:val="24"/>
          <w:szCs w:val="24"/>
        </w:rPr>
        <w:lastRenderedPageBreak/>
        <w:t>ZAMAWIAJĄCY</w:t>
      </w:r>
      <w:r>
        <w:rPr>
          <w:sz w:val="24"/>
          <w:szCs w:val="24"/>
        </w:rPr>
        <w:t xml:space="preserve"> - Strona Umowy zlecająca wykonanie robót budowlanych będących przedmiotem Umowy, zobowiązana do dokonania wymaganych Umową oraz przez właściwe przepisy czynności umożliwiających </w:t>
      </w:r>
      <w:r>
        <w:rPr>
          <w:b/>
          <w:sz w:val="24"/>
          <w:szCs w:val="24"/>
        </w:rPr>
        <w:t>WYKONAWCY</w:t>
      </w:r>
      <w:r>
        <w:rPr>
          <w:sz w:val="24"/>
          <w:szCs w:val="24"/>
        </w:rPr>
        <w:t xml:space="preserve"> realizację Umowy, w szczególności związanych z dostarczeniem Dokumentacji projektowej oraz innych dokumentów niezbędnych do rozpoczęcia i kontynuowania realizacji Umowy, oraz do odebrania zrealizowanych robót i zapłaty umówionego wynagrodzenia.</w:t>
      </w:r>
    </w:p>
    <w:p w:rsidR="00FD33CC" w:rsidRDefault="00FD33CC" w:rsidP="00D6728D">
      <w:pPr>
        <w:pStyle w:val="Akapitzlist"/>
        <w:numPr>
          <w:ilvl w:val="2"/>
          <w:numId w:val="4"/>
        </w:numPr>
        <w:tabs>
          <w:tab w:val="left" w:pos="567"/>
          <w:tab w:val="left" w:pos="851"/>
        </w:tabs>
        <w:spacing w:before="120"/>
        <w:ind w:left="851" w:hanging="709"/>
        <w:jc w:val="both"/>
        <w:rPr>
          <w:sz w:val="24"/>
          <w:szCs w:val="24"/>
        </w:rPr>
      </w:pPr>
      <w:r>
        <w:rPr>
          <w:b/>
          <w:sz w:val="24"/>
          <w:szCs w:val="24"/>
        </w:rPr>
        <w:t xml:space="preserve">Zaplecze </w:t>
      </w:r>
      <w:r w:rsidR="00EC4BF0">
        <w:rPr>
          <w:b/>
          <w:sz w:val="24"/>
          <w:szCs w:val="24"/>
        </w:rPr>
        <w:t>robót</w:t>
      </w:r>
      <w:r>
        <w:rPr>
          <w:sz w:val="24"/>
          <w:szCs w:val="24"/>
        </w:rPr>
        <w:t xml:space="preserve"> – część Terenu </w:t>
      </w:r>
      <w:r w:rsidR="00EC4BF0">
        <w:rPr>
          <w:sz w:val="24"/>
          <w:szCs w:val="24"/>
        </w:rPr>
        <w:t>robót</w:t>
      </w:r>
      <w:r>
        <w:rPr>
          <w:sz w:val="24"/>
          <w:szCs w:val="24"/>
        </w:rPr>
        <w:t xml:space="preserve"> wraz z jej urządzeniami, przeznaczona na zaplecze socjalno-biurowe </w:t>
      </w:r>
      <w:r>
        <w:rPr>
          <w:b/>
          <w:sz w:val="24"/>
          <w:szCs w:val="24"/>
        </w:rPr>
        <w:t>WYKONAWCY</w:t>
      </w:r>
      <w:r>
        <w:rPr>
          <w:sz w:val="24"/>
          <w:szCs w:val="24"/>
        </w:rPr>
        <w:t xml:space="preserve"> wraz z dostępem do urządzeń infrastruktury technicznej, a także na składowanie przez </w:t>
      </w:r>
      <w:r>
        <w:rPr>
          <w:b/>
          <w:sz w:val="24"/>
          <w:szCs w:val="24"/>
        </w:rPr>
        <w:t>WYKONAWCĘ</w:t>
      </w:r>
      <w:r>
        <w:rPr>
          <w:sz w:val="24"/>
          <w:szCs w:val="24"/>
        </w:rPr>
        <w:t xml:space="preserve"> materiałów, sprzętu, itp. </w:t>
      </w:r>
    </w:p>
    <w:p w:rsidR="00856EFE" w:rsidRDefault="00856EFE" w:rsidP="00856EFE">
      <w:pPr>
        <w:pStyle w:val="Akapitzlist"/>
        <w:numPr>
          <w:ilvl w:val="1"/>
          <w:numId w:val="4"/>
        </w:numPr>
        <w:tabs>
          <w:tab w:val="left" w:pos="709"/>
        </w:tabs>
        <w:spacing w:before="120"/>
        <w:ind w:left="709" w:hanging="709"/>
        <w:jc w:val="both"/>
        <w:rPr>
          <w:b/>
          <w:sz w:val="24"/>
          <w:szCs w:val="24"/>
        </w:rPr>
      </w:pPr>
      <w:r w:rsidRPr="00856EFE">
        <w:rPr>
          <w:b/>
          <w:sz w:val="24"/>
          <w:szCs w:val="24"/>
        </w:rPr>
        <w:t>Interpretacje</w:t>
      </w:r>
    </w:p>
    <w:p w:rsidR="00856EFE" w:rsidRDefault="00856EFE" w:rsidP="00856EFE">
      <w:pPr>
        <w:pStyle w:val="Akapitzlist"/>
        <w:numPr>
          <w:ilvl w:val="2"/>
          <w:numId w:val="4"/>
        </w:numPr>
        <w:spacing w:before="120"/>
        <w:ind w:left="851" w:hanging="709"/>
        <w:jc w:val="both"/>
        <w:rPr>
          <w:sz w:val="24"/>
          <w:szCs w:val="24"/>
        </w:rPr>
      </w:pPr>
      <w:r>
        <w:rPr>
          <w:sz w:val="24"/>
          <w:szCs w:val="24"/>
        </w:rPr>
        <w:t>Postanowienia Umowy są interpretowane na podstawie przepisów prawa polskiego.</w:t>
      </w:r>
    </w:p>
    <w:p w:rsidR="00856EFE" w:rsidRDefault="00856EFE" w:rsidP="00856EFE">
      <w:pPr>
        <w:pStyle w:val="Akapitzlist"/>
        <w:numPr>
          <w:ilvl w:val="2"/>
          <w:numId w:val="4"/>
        </w:numPr>
        <w:spacing w:before="120"/>
        <w:ind w:left="851" w:hanging="709"/>
        <w:jc w:val="both"/>
        <w:rPr>
          <w:sz w:val="24"/>
          <w:szCs w:val="24"/>
        </w:rPr>
      </w:pPr>
      <w:r>
        <w:rPr>
          <w:sz w:val="24"/>
          <w:szCs w:val="24"/>
        </w:rPr>
        <w:t>Ilekroć pojęcie użyte jest w liczbie pojedynczej, dotyczy to również użytego pojęcia w liczbie mnogiej i odwrotnie chyba, że z określonego uregulowania wynika wyraźnie coś innego.</w:t>
      </w:r>
    </w:p>
    <w:p w:rsidR="00856EFE" w:rsidRDefault="00856EFE" w:rsidP="00856EFE">
      <w:pPr>
        <w:pStyle w:val="Akapitzlist"/>
        <w:numPr>
          <w:ilvl w:val="2"/>
          <w:numId w:val="4"/>
        </w:numPr>
        <w:spacing w:before="120"/>
        <w:ind w:left="851" w:hanging="709"/>
        <w:jc w:val="both"/>
        <w:rPr>
          <w:sz w:val="24"/>
          <w:szCs w:val="24"/>
        </w:rPr>
      </w:pPr>
      <w:r>
        <w:rPr>
          <w:sz w:val="24"/>
          <w:szCs w:val="24"/>
        </w:rPr>
        <w:t>Wszelkie dokumenty dostarczane drugiej Stronie w trakcie realizacji Umowy będą sporządzane w języku polskim.</w:t>
      </w:r>
    </w:p>
    <w:p w:rsidR="00856EFE" w:rsidRDefault="00856EFE" w:rsidP="00856EFE">
      <w:pPr>
        <w:pStyle w:val="Akapitzlist"/>
        <w:numPr>
          <w:ilvl w:val="2"/>
          <w:numId w:val="4"/>
        </w:numPr>
        <w:spacing w:before="120"/>
        <w:ind w:left="851" w:hanging="709"/>
        <w:jc w:val="both"/>
        <w:rPr>
          <w:sz w:val="24"/>
          <w:szCs w:val="24"/>
        </w:rPr>
      </w:pPr>
      <w:r>
        <w:rPr>
          <w:sz w:val="24"/>
          <w:szCs w:val="24"/>
        </w:rPr>
        <w:t>Śródtytuły nie wpływają na interpretację postanowień umownych.</w:t>
      </w:r>
    </w:p>
    <w:p w:rsidR="00856EFE" w:rsidRDefault="00856EFE" w:rsidP="00856EFE">
      <w:pPr>
        <w:pStyle w:val="Akapitzlist"/>
        <w:numPr>
          <w:ilvl w:val="2"/>
          <w:numId w:val="4"/>
        </w:numPr>
        <w:spacing w:before="120"/>
        <w:ind w:left="851" w:hanging="709"/>
        <w:jc w:val="both"/>
        <w:rPr>
          <w:sz w:val="24"/>
          <w:szCs w:val="24"/>
        </w:rPr>
      </w:pPr>
      <w:r>
        <w:rPr>
          <w:sz w:val="24"/>
          <w:szCs w:val="24"/>
        </w:rPr>
        <w:t xml:space="preserve">Terminy określone w Umowie w dniach, tygodniach i miesiącach odnoszą się do dni, tygodni i miesięcy kalendarzowych. Bieg i upływ terminu określane są zgodnie z przepisami </w:t>
      </w:r>
      <w:r>
        <w:rPr>
          <w:i/>
          <w:sz w:val="24"/>
          <w:szCs w:val="24"/>
        </w:rPr>
        <w:t>Kodeksu cywilnego</w:t>
      </w:r>
      <w:r>
        <w:rPr>
          <w:sz w:val="24"/>
          <w:szCs w:val="24"/>
        </w:rPr>
        <w:t>.</w:t>
      </w:r>
    </w:p>
    <w:p w:rsidR="00856EFE" w:rsidRDefault="00856EFE" w:rsidP="00856EFE">
      <w:pPr>
        <w:pStyle w:val="Akapitzlist"/>
        <w:numPr>
          <w:ilvl w:val="2"/>
          <w:numId w:val="4"/>
        </w:numPr>
        <w:spacing w:before="120"/>
        <w:ind w:left="851" w:hanging="709"/>
        <w:jc w:val="both"/>
        <w:rPr>
          <w:sz w:val="24"/>
          <w:szCs w:val="24"/>
        </w:rPr>
      </w:pPr>
      <w:r>
        <w:rPr>
          <w:sz w:val="24"/>
          <w:szCs w:val="24"/>
        </w:rPr>
        <w:t xml:space="preserve">Umowa wchodzi w życie w dniu jej podpisania przez obie Strony. </w:t>
      </w:r>
    </w:p>
    <w:p w:rsidR="00856EFE" w:rsidRDefault="00856EFE" w:rsidP="00856EFE">
      <w:pPr>
        <w:pStyle w:val="Akapitzlist"/>
        <w:numPr>
          <w:ilvl w:val="2"/>
          <w:numId w:val="4"/>
        </w:numPr>
        <w:spacing w:before="120"/>
        <w:ind w:left="851" w:hanging="709"/>
        <w:jc w:val="both"/>
        <w:rPr>
          <w:sz w:val="24"/>
          <w:szCs w:val="24"/>
        </w:rPr>
      </w:pPr>
      <w:r>
        <w:rPr>
          <w:sz w:val="24"/>
          <w:szCs w:val="24"/>
        </w:rPr>
        <w:t xml:space="preserve">W sprawach nieuregulowanych Umową mają zastosowanie odpowiednie przepisy prawa polskiego, w szczególności: </w:t>
      </w:r>
    </w:p>
    <w:p w:rsidR="00856EFE" w:rsidRDefault="00856EFE" w:rsidP="00856EFE">
      <w:pPr>
        <w:pStyle w:val="Akapitzlist"/>
        <w:numPr>
          <w:ilvl w:val="0"/>
          <w:numId w:val="6"/>
        </w:numPr>
        <w:spacing w:before="120"/>
        <w:ind w:left="1134" w:hanging="283"/>
        <w:jc w:val="both"/>
        <w:rPr>
          <w:sz w:val="24"/>
          <w:szCs w:val="24"/>
        </w:rPr>
      </w:pPr>
      <w:r>
        <w:rPr>
          <w:sz w:val="24"/>
          <w:szCs w:val="24"/>
        </w:rPr>
        <w:t xml:space="preserve">ustawy z dnia 29 stycznia 2004 r. - </w:t>
      </w:r>
      <w:r>
        <w:rPr>
          <w:i/>
          <w:sz w:val="24"/>
          <w:szCs w:val="24"/>
        </w:rPr>
        <w:t>Prawo zamówień publicznych</w:t>
      </w:r>
      <w:r>
        <w:rPr>
          <w:sz w:val="24"/>
          <w:szCs w:val="24"/>
        </w:rPr>
        <w:t xml:space="preserve"> (tekst jedn. Dz.U. z 2017 r. poz. 1579), </w:t>
      </w:r>
    </w:p>
    <w:p w:rsidR="00856EFE" w:rsidRDefault="00856EFE" w:rsidP="00856EFE">
      <w:pPr>
        <w:pStyle w:val="Akapitzlist"/>
        <w:numPr>
          <w:ilvl w:val="0"/>
          <w:numId w:val="6"/>
        </w:numPr>
        <w:spacing w:before="120"/>
        <w:ind w:left="1134" w:hanging="283"/>
        <w:jc w:val="both"/>
        <w:rPr>
          <w:sz w:val="24"/>
          <w:szCs w:val="24"/>
        </w:rPr>
      </w:pPr>
      <w:r>
        <w:rPr>
          <w:bCs/>
          <w:color w:val="000000"/>
          <w:sz w:val="24"/>
          <w:szCs w:val="24"/>
        </w:rPr>
        <w:t xml:space="preserve">ustawy z dnia 9 czerwca 2011 r. </w:t>
      </w:r>
      <w:r>
        <w:rPr>
          <w:bCs/>
          <w:i/>
          <w:color w:val="000000"/>
          <w:sz w:val="24"/>
          <w:szCs w:val="24"/>
        </w:rPr>
        <w:t xml:space="preserve">Prawo geologiczne i górnicze </w:t>
      </w:r>
      <w:r>
        <w:rPr>
          <w:bCs/>
          <w:color w:val="000000"/>
          <w:sz w:val="24"/>
          <w:szCs w:val="24"/>
        </w:rPr>
        <w:t xml:space="preserve">(tekst jedn. Dz.U. z 2015 r. poz. 196 z </w:t>
      </w:r>
      <w:proofErr w:type="spellStart"/>
      <w:r>
        <w:rPr>
          <w:bCs/>
          <w:color w:val="000000"/>
          <w:sz w:val="24"/>
          <w:szCs w:val="24"/>
        </w:rPr>
        <w:t>późn</w:t>
      </w:r>
      <w:proofErr w:type="spellEnd"/>
      <w:r>
        <w:rPr>
          <w:bCs/>
          <w:color w:val="000000"/>
          <w:sz w:val="24"/>
          <w:szCs w:val="24"/>
        </w:rPr>
        <w:t>. zmian.);</w:t>
      </w:r>
    </w:p>
    <w:p w:rsidR="00856EFE" w:rsidRDefault="00856EFE" w:rsidP="00856EFE">
      <w:pPr>
        <w:pStyle w:val="Akapitzlist"/>
        <w:numPr>
          <w:ilvl w:val="0"/>
          <w:numId w:val="6"/>
        </w:numPr>
        <w:spacing w:before="120"/>
        <w:ind w:left="1134" w:hanging="283"/>
        <w:jc w:val="both"/>
        <w:rPr>
          <w:sz w:val="24"/>
          <w:szCs w:val="24"/>
        </w:rPr>
      </w:pPr>
      <w:r>
        <w:rPr>
          <w:sz w:val="24"/>
          <w:szCs w:val="24"/>
        </w:rPr>
        <w:t xml:space="preserve">ustawy z dnia 23 kwietnia 1964 r. - </w:t>
      </w:r>
      <w:r>
        <w:rPr>
          <w:i/>
          <w:sz w:val="24"/>
          <w:szCs w:val="24"/>
        </w:rPr>
        <w:t>Kodeks cywilny</w:t>
      </w:r>
      <w:r>
        <w:rPr>
          <w:sz w:val="24"/>
          <w:szCs w:val="24"/>
        </w:rPr>
        <w:t xml:space="preserve"> </w:t>
      </w:r>
      <w:r>
        <w:rPr>
          <w:rFonts w:eastAsia="Calibri"/>
          <w:bCs/>
          <w:sz w:val="24"/>
          <w:szCs w:val="24"/>
          <w:lang w:eastAsia="en-US"/>
        </w:rPr>
        <w:t xml:space="preserve">(tekst jedn. Dz. U. z 2014 r. poz. 121 z </w:t>
      </w:r>
      <w:proofErr w:type="spellStart"/>
      <w:r>
        <w:rPr>
          <w:rFonts w:eastAsia="Calibri"/>
          <w:bCs/>
          <w:sz w:val="24"/>
          <w:szCs w:val="24"/>
          <w:lang w:eastAsia="en-US"/>
        </w:rPr>
        <w:t>późn</w:t>
      </w:r>
      <w:proofErr w:type="spellEnd"/>
      <w:r>
        <w:rPr>
          <w:rFonts w:eastAsia="Calibri"/>
          <w:bCs/>
          <w:sz w:val="24"/>
          <w:szCs w:val="24"/>
          <w:lang w:eastAsia="en-US"/>
        </w:rPr>
        <w:t>. zmian.)</w:t>
      </w:r>
      <w:r>
        <w:rPr>
          <w:sz w:val="24"/>
          <w:szCs w:val="24"/>
        </w:rPr>
        <w:t>.</w:t>
      </w:r>
    </w:p>
    <w:p w:rsidR="00856EFE" w:rsidRDefault="00856EFE" w:rsidP="00856EFE">
      <w:pPr>
        <w:pStyle w:val="Akapitzlist"/>
        <w:numPr>
          <w:ilvl w:val="0"/>
          <w:numId w:val="6"/>
        </w:numPr>
        <w:spacing w:before="120"/>
        <w:ind w:left="1134" w:hanging="283"/>
        <w:jc w:val="both"/>
        <w:rPr>
          <w:sz w:val="24"/>
          <w:szCs w:val="24"/>
        </w:rPr>
      </w:pPr>
      <w:r>
        <w:rPr>
          <w:sz w:val="24"/>
          <w:szCs w:val="24"/>
        </w:rPr>
        <w:t xml:space="preserve">rozporządzenia Ministra Energii z dnia 23 listopada 2016 r. </w:t>
      </w:r>
      <w:r w:rsidRPr="00EE6D84">
        <w:rPr>
          <w:i/>
          <w:sz w:val="24"/>
          <w:szCs w:val="24"/>
        </w:rPr>
        <w:t>w sprawie szczegółowych wymagań dotyczących prowadzenia ruchu podziemnych zakładów górniczych</w:t>
      </w:r>
      <w:r>
        <w:rPr>
          <w:sz w:val="24"/>
          <w:szCs w:val="24"/>
        </w:rPr>
        <w:t xml:space="preserve"> (Dz.U. z 2017 r. poz. 1118)</w:t>
      </w:r>
    </w:p>
    <w:p w:rsidR="00856EFE" w:rsidRPr="00856EFE" w:rsidRDefault="00856EFE" w:rsidP="00856EFE">
      <w:pPr>
        <w:pStyle w:val="Akapitzlist"/>
        <w:numPr>
          <w:ilvl w:val="1"/>
          <w:numId w:val="4"/>
        </w:numPr>
        <w:tabs>
          <w:tab w:val="left" w:pos="709"/>
        </w:tabs>
        <w:spacing w:before="120"/>
        <w:ind w:left="709" w:hanging="709"/>
        <w:jc w:val="both"/>
        <w:rPr>
          <w:b/>
          <w:sz w:val="24"/>
          <w:szCs w:val="24"/>
        </w:rPr>
      </w:pPr>
      <w:r>
        <w:rPr>
          <w:b/>
          <w:sz w:val="24"/>
          <w:szCs w:val="24"/>
        </w:rPr>
        <w:t>Sposób komunikowania się Stron</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 drogą elektroniczną lub faksem na podane przez Strony adresy, wskazane w niniejszej Umowie.</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t xml:space="preserve">W przypadku przekazania zatwierdzenia, powiadomienia, informacji, wydanego polecenia lub zgody faksem albo drogą elektroniczną otrzymujący potwierdza przekazującemu niezwłocznie fakt ich otrzymania odpowiednio faksem albo drogą elektroniczną. </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lastRenderedPageBreak/>
        <w:t xml:space="preserve">Strony będą uznawały dokonane faksem lub drogą elektroniczną zatwierdzenie, powiadomienie, informację, wydane polecenie lub zgodę za dokonane w chwili uzyskania potwierdzenia faktu ich otrzymania w formie pisemnej. </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t>Wszelkie wpisy do Książki raportowej mogą być dokonywane przez osoby do tego upoważnione i będą traktowane odpowiednio jako: zatwierdzenia, informacje, polecenia lub zgody przekazane zgodnie z postanowieniami pkt 1.3.1.</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t>Strony zobowiązane są do powiadomienia się o zmianach adresu wskazanego do doręczeń, a niewykonanie tego obowiązku powoduje, że doręczenie dokonane na adresy podane w niniejszej umowie będą skuteczne z datą pierwszego awizo.</w:t>
      </w:r>
    </w:p>
    <w:p w:rsidR="00856EFE" w:rsidRDefault="00856EFE" w:rsidP="00856EFE">
      <w:pPr>
        <w:pStyle w:val="Akapitzlist"/>
        <w:numPr>
          <w:ilvl w:val="2"/>
          <w:numId w:val="4"/>
        </w:numPr>
        <w:tabs>
          <w:tab w:val="left" w:pos="709"/>
          <w:tab w:val="left" w:pos="851"/>
        </w:tabs>
        <w:spacing w:before="120"/>
        <w:ind w:left="709" w:hanging="567"/>
        <w:jc w:val="both"/>
        <w:rPr>
          <w:b/>
          <w:sz w:val="24"/>
          <w:szCs w:val="24"/>
        </w:rPr>
      </w:pPr>
      <w:r>
        <w:rPr>
          <w:sz w:val="24"/>
          <w:szCs w:val="24"/>
        </w:rPr>
        <w:t>Strony zobowiązane są do powiadomienia się o zmianach numeru faksu lub adresu e mail.</w:t>
      </w:r>
    </w:p>
    <w:p w:rsidR="00856EFE" w:rsidRDefault="00856EFE" w:rsidP="00856EFE">
      <w:pPr>
        <w:pStyle w:val="Akapitzlist"/>
        <w:numPr>
          <w:ilvl w:val="2"/>
          <w:numId w:val="4"/>
        </w:numPr>
        <w:spacing w:before="120"/>
        <w:ind w:left="709" w:hanging="567"/>
        <w:jc w:val="both"/>
        <w:rPr>
          <w:sz w:val="24"/>
          <w:szCs w:val="24"/>
        </w:rPr>
      </w:pPr>
      <w:r>
        <w:rPr>
          <w:sz w:val="24"/>
          <w:szCs w:val="24"/>
        </w:rPr>
        <w:t xml:space="preserve">Przedstawicielem </w:t>
      </w:r>
      <w:r>
        <w:rPr>
          <w:b/>
          <w:sz w:val="24"/>
          <w:szCs w:val="24"/>
        </w:rPr>
        <w:t>ZAMAWIAJĄCEGO</w:t>
      </w:r>
      <w:r>
        <w:rPr>
          <w:sz w:val="24"/>
          <w:szCs w:val="24"/>
        </w:rPr>
        <w:t xml:space="preserve"> w odniesieniu do prac objętych niniejsza umową jest: …………………………………………………………….……</w:t>
      </w:r>
    </w:p>
    <w:p w:rsidR="00856EFE" w:rsidRDefault="00856EFE" w:rsidP="00856EFE">
      <w:pPr>
        <w:pStyle w:val="Akapitzlist"/>
        <w:spacing w:before="120"/>
        <w:ind w:left="709"/>
        <w:jc w:val="both"/>
        <w:rPr>
          <w:sz w:val="24"/>
          <w:szCs w:val="24"/>
          <w:lang w:val="en-US"/>
        </w:rPr>
      </w:pPr>
      <w:r>
        <w:rPr>
          <w:sz w:val="24"/>
          <w:szCs w:val="24"/>
          <w:lang w:val="en-US"/>
        </w:rPr>
        <w:t xml:space="preserve">Tel. ………….., </w:t>
      </w:r>
      <w:r>
        <w:rPr>
          <w:sz w:val="24"/>
          <w:szCs w:val="24"/>
          <w:lang w:val="en-US"/>
        </w:rPr>
        <w:tab/>
        <w:t>FAX ……………….,</w:t>
      </w:r>
      <w:r>
        <w:rPr>
          <w:sz w:val="24"/>
          <w:szCs w:val="24"/>
          <w:lang w:val="en-US"/>
        </w:rPr>
        <w:tab/>
        <w:t>e-mail: ………………………</w:t>
      </w:r>
    </w:p>
    <w:p w:rsidR="00856EFE" w:rsidRDefault="00856EFE" w:rsidP="00856EFE">
      <w:pPr>
        <w:pStyle w:val="Akapitzlist"/>
        <w:numPr>
          <w:ilvl w:val="2"/>
          <w:numId w:val="4"/>
        </w:numPr>
        <w:spacing w:before="120"/>
        <w:ind w:left="709" w:hanging="567"/>
        <w:jc w:val="both"/>
        <w:rPr>
          <w:sz w:val="24"/>
          <w:szCs w:val="24"/>
        </w:rPr>
      </w:pPr>
      <w:r>
        <w:rPr>
          <w:b/>
          <w:sz w:val="24"/>
          <w:szCs w:val="24"/>
        </w:rPr>
        <w:t xml:space="preserve">WYKONAWCA </w:t>
      </w:r>
      <w:r>
        <w:rPr>
          <w:sz w:val="24"/>
          <w:szCs w:val="24"/>
        </w:rPr>
        <w:t>ustanawia koordynatora realizacji zadania inwestycyjnego objętego niniejszą umowa w osobie Pana …………………………………………………….</w:t>
      </w:r>
    </w:p>
    <w:p w:rsidR="00856EFE" w:rsidRDefault="00856EFE" w:rsidP="00856EFE">
      <w:pPr>
        <w:pStyle w:val="Akapitzlist"/>
        <w:spacing w:before="120"/>
        <w:ind w:left="709"/>
        <w:jc w:val="both"/>
        <w:rPr>
          <w:sz w:val="24"/>
          <w:szCs w:val="24"/>
        </w:rPr>
      </w:pPr>
      <w:r>
        <w:rPr>
          <w:sz w:val="24"/>
          <w:szCs w:val="24"/>
        </w:rPr>
        <w:t>Tel: ……………..</w:t>
      </w:r>
      <w:r>
        <w:rPr>
          <w:sz w:val="24"/>
          <w:szCs w:val="24"/>
        </w:rPr>
        <w:tab/>
        <w:t>FAX ……………….</w:t>
      </w:r>
      <w:r>
        <w:rPr>
          <w:sz w:val="24"/>
          <w:szCs w:val="24"/>
        </w:rPr>
        <w:tab/>
        <w:t>e-mail: ………………………………</w:t>
      </w:r>
    </w:p>
    <w:p w:rsidR="00856EFE" w:rsidRDefault="00856EFE" w:rsidP="00856EFE">
      <w:pPr>
        <w:pStyle w:val="Akapitzlist"/>
        <w:numPr>
          <w:ilvl w:val="2"/>
          <w:numId w:val="4"/>
        </w:numPr>
        <w:spacing w:before="120"/>
        <w:ind w:left="709" w:hanging="567"/>
        <w:jc w:val="both"/>
        <w:rPr>
          <w:sz w:val="24"/>
          <w:szCs w:val="24"/>
        </w:rPr>
      </w:pPr>
      <w:r>
        <w:rPr>
          <w:sz w:val="24"/>
          <w:szCs w:val="24"/>
        </w:rPr>
        <w:t>Każda ze Stron oświadcza, że reprezentujące ją osoby wymienione w pkt. 1.3.7. i 1.38. są umocowane przez drugą Stronę jedynie do dokonywania czynności faktycznych związanych z realizacją przedmiotu umowy i nie są upoważnione do dokonywania czynności, które mogłyby powodować zmiany w umowie.</w:t>
      </w:r>
    </w:p>
    <w:p w:rsidR="00FD33CC" w:rsidRDefault="00FD33CC" w:rsidP="00D6728D">
      <w:pPr>
        <w:pStyle w:val="Akapitzlist"/>
        <w:numPr>
          <w:ilvl w:val="1"/>
          <w:numId w:val="4"/>
        </w:numPr>
        <w:spacing w:before="120"/>
        <w:ind w:left="709" w:hanging="709"/>
        <w:jc w:val="both"/>
        <w:rPr>
          <w:b/>
          <w:sz w:val="24"/>
          <w:szCs w:val="24"/>
        </w:rPr>
      </w:pPr>
      <w:r>
        <w:rPr>
          <w:b/>
          <w:sz w:val="24"/>
          <w:szCs w:val="24"/>
        </w:rPr>
        <w:t>Solidarna odpowiedzialność konsorcjantów</w:t>
      </w:r>
    </w:p>
    <w:p w:rsidR="00FD33CC" w:rsidRDefault="00FD33CC" w:rsidP="00D6728D">
      <w:pPr>
        <w:pStyle w:val="Akapitzlist"/>
        <w:numPr>
          <w:ilvl w:val="2"/>
          <w:numId w:val="4"/>
        </w:numPr>
        <w:spacing w:before="120"/>
        <w:ind w:left="709" w:hanging="567"/>
        <w:jc w:val="both"/>
        <w:rPr>
          <w:b/>
          <w:sz w:val="24"/>
          <w:szCs w:val="24"/>
        </w:rPr>
      </w:pPr>
      <w:r>
        <w:rPr>
          <w:sz w:val="24"/>
          <w:szCs w:val="24"/>
        </w:rPr>
        <w:t xml:space="preserve">Jeżeli </w:t>
      </w:r>
      <w:r>
        <w:rPr>
          <w:b/>
          <w:sz w:val="24"/>
          <w:szCs w:val="24"/>
        </w:rPr>
        <w:t>WYKONAWCĄ</w:t>
      </w:r>
      <w:r>
        <w:rPr>
          <w:sz w:val="24"/>
          <w:szCs w:val="24"/>
        </w:rPr>
        <w:t xml:space="preserve"> jest Konsorcjum, wówczas podmioty wchodzące w skład Konsorcjum są solidarnie odpowiedzialne przed </w:t>
      </w:r>
      <w:r>
        <w:rPr>
          <w:b/>
          <w:sz w:val="24"/>
          <w:szCs w:val="24"/>
        </w:rPr>
        <w:t>ZAMAWIAJĄCYM</w:t>
      </w:r>
      <w:r>
        <w:rPr>
          <w:sz w:val="24"/>
          <w:szCs w:val="24"/>
        </w:rPr>
        <w:t xml:space="preserve"> za wykonanie Umowy i za wniesienie zabezpieczenia należytego wykonania Umowy. </w:t>
      </w:r>
    </w:p>
    <w:p w:rsidR="00FD33CC" w:rsidRDefault="00FD33CC" w:rsidP="00D6728D">
      <w:pPr>
        <w:pStyle w:val="Akapitzlist"/>
        <w:numPr>
          <w:ilvl w:val="2"/>
          <w:numId w:val="4"/>
        </w:numPr>
        <w:spacing w:before="120"/>
        <w:ind w:left="709" w:hanging="567"/>
        <w:jc w:val="both"/>
        <w:rPr>
          <w:b/>
          <w:sz w:val="24"/>
          <w:szCs w:val="24"/>
        </w:rPr>
      </w:pPr>
      <w:r>
        <w:rPr>
          <w:b/>
          <w:sz w:val="24"/>
          <w:szCs w:val="24"/>
        </w:rPr>
        <w:t>WYKONAWCY</w:t>
      </w:r>
      <w:r>
        <w:rPr>
          <w:sz w:val="24"/>
          <w:szCs w:val="24"/>
        </w:rPr>
        <w:t xml:space="preserve"> wchodzący w skład Konsorcjum zobowiązani są do pozostawania w Konsorcjum przez cały czas trwania Umowy, łącznie z okresem gwarancji jakości i rękojmi za Wady.</w:t>
      </w:r>
    </w:p>
    <w:p w:rsidR="00FD33CC" w:rsidRDefault="00FD33CC" w:rsidP="00D6728D">
      <w:pPr>
        <w:pStyle w:val="Akapitzlist"/>
        <w:numPr>
          <w:ilvl w:val="2"/>
          <w:numId w:val="4"/>
        </w:numPr>
        <w:spacing w:before="120"/>
        <w:ind w:left="709" w:hanging="567"/>
        <w:jc w:val="both"/>
        <w:rPr>
          <w:b/>
          <w:sz w:val="24"/>
          <w:szCs w:val="24"/>
        </w:rPr>
      </w:pPr>
      <w:r>
        <w:rPr>
          <w:sz w:val="24"/>
          <w:szCs w:val="24"/>
        </w:rPr>
        <w:t xml:space="preserve">Konsorcjum zobowiązuje się do przekazania </w:t>
      </w:r>
      <w:r>
        <w:rPr>
          <w:b/>
          <w:sz w:val="24"/>
          <w:szCs w:val="24"/>
        </w:rPr>
        <w:t>ZAMAWIAJĄCEMU</w:t>
      </w:r>
      <w:r>
        <w:rPr>
          <w:sz w:val="24"/>
          <w:szCs w:val="24"/>
        </w:rPr>
        <w:t xml:space="preserve"> kopii umowy regulującej współpracę podmiotów wchodzących w skład Konsorcjum, które wspólnie podjęły się wykonania przedmiotu Umowy, i jej zmian, w tym zawierającej informacje za wykonanie jakich robót budowlanych w ramach Umowy odpowiada każdy z uczestników Konsorcjum.</w:t>
      </w:r>
    </w:p>
    <w:p w:rsidR="00FD33CC" w:rsidRDefault="00FD33CC" w:rsidP="00D6728D">
      <w:pPr>
        <w:pStyle w:val="Akapitzlist"/>
        <w:numPr>
          <w:ilvl w:val="2"/>
          <w:numId w:val="4"/>
        </w:numPr>
        <w:spacing w:before="120"/>
        <w:ind w:left="709" w:hanging="567"/>
        <w:jc w:val="both"/>
        <w:rPr>
          <w:b/>
          <w:sz w:val="24"/>
          <w:szCs w:val="24"/>
        </w:rPr>
      </w:pPr>
      <w:r>
        <w:rPr>
          <w:sz w:val="24"/>
          <w:szCs w:val="24"/>
        </w:rPr>
        <w:t xml:space="preserve">Lider Konsorcjum jest upoważniony do podejmowania decyzji, składania i przyjmowania oświadczeń woli w imieniu i na rzecz każdego z podmiotów wchodzących w skład Konsorcjum w zakresie wskazanym w pełnomocnictwach potrzebnych do realizacji Umowy i przedłożonych Zamawiającemu. Upoważnienie to może zostać zmienione za zgodą </w:t>
      </w:r>
      <w:r>
        <w:rPr>
          <w:b/>
          <w:sz w:val="24"/>
          <w:szCs w:val="24"/>
        </w:rPr>
        <w:t>ZAMAWIAJĄCEGO</w:t>
      </w:r>
      <w:r>
        <w:rPr>
          <w:sz w:val="24"/>
          <w:szCs w:val="24"/>
        </w:rPr>
        <w:t xml:space="preserve">. </w:t>
      </w:r>
    </w:p>
    <w:p w:rsidR="003B44D7" w:rsidRDefault="00FD33CC" w:rsidP="00D6728D">
      <w:pPr>
        <w:pStyle w:val="Akapitzlist"/>
        <w:numPr>
          <w:ilvl w:val="2"/>
          <w:numId w:val="4"/>
        </w:numPr>
        <w:spacing w:before="120"/>
        <w:ind w:left="709" w:hanging="567"/>
        <w:jc w:val="both"/>
        <w:rPr>
          <w:sz w:val="24"/>
          <w:szCs w:val="24"/>
        </w:rPr>
      </w:pPr>
      <w:r>
        <w:rPr>
          <w:sz w:val="24"/>
          <w:szCs w:val="24"/>
        </w:rPr>
        <w:t xml:space="preserve">W przypadku rozwiązania umowy Konsorcjum przed upływem okresu gwarancji i rękojmi za Wady </w:t>
      </w:r>
      <w:r>
        <w:rPr>
          <w:b/>
          <w:sz w:val="24"/>
          <w:szCs w:val="24"/>
        </w:rPr>
        <w:t>ZAMAWIAJĄCY</w:t>
      </w:r>
      <w:r>
        <w:rPr>
          <w:sz w:val="24"/>
          <w:szCs w:val="24"/>
        </w:rPr>
        <w:t xml:space="preserve"> jest uprawniony do żądania wykonania całości lub części robót wynikających z Umowy od wszystkich, niektórych lub jednego z członków Konsorcjum.</w:t>
      </w:r>
    </w:p>
    <w:p w:rsidR="003B44D7" w:rsidRDefault="003B44D7">
      <w:pPr>
        <w:spacing w:after="200" w:line="276" w:lineRule="auto"/>
      </w:pPr>
      <w:r>
        <w:br w:type="page"/>
      </w:r>
    </w:p>
    <w:p w:rsidR="00FD33CC" w:rsidRDefault="00FD33CC" w:rsidP="00D6728D">
      <w:pPr>
        <w:pStyle w:val="Nagwek3"/>
        <w:numPr>
          <w:ilvl w:val="0"/>
          <w:numId w:val="4"/>
        </w:numPr>
        <w:spacing w:before="120" w:line="240" w:lineRule="auto"/>
        <w:ind w:left="0" w:firstLine="0"/>
        <w:rPr>
          <w:rFonts w:ascii="Times New Roman" w:hAnsi="Times New Roman"/>
          <w:sz w:val="28"/>
        </w:rPr>
      </w:pPr>
      <w:bookmarkStart w:id="3" w:name="_Toc492018243"/>
      <w:r>
        <w:rPr>
          <w:rFonts w:ascii="Times New Roman" w:hAnsi="Times New Roman"/>
          <w:sz w:val="28"/>
        </w:rPr>
        <w:lastRenderedPageBreak/>
        <w:t>Przedmiot Umowy</w:t>
      </w:r>
      <w:bookmarkEnd w:id="3"/>
    </w:p>
    <w:p w:rsidR="00FD33CC" w:rsidRPr="003B44D7" w:rsidRDefault="00FD33CC" w:rsidP="003B44D7">
      <w:pPr>
        <w:pStyle w:val="Akapitzlist"/>
        <w:numPr>
          <w:ilvl w:val="1"/>
          <w:numId w:val="4"/>
        </w:numPr>
        <w:spacing w:before="120"/>
        <w:ind w:left="567" w:right="51" w:hanging="567"/>
        <w:jc w:val="both"/>
        <w:rPr>
          <w:i/>
          <w:sz w:val="24"/>
          <w:szCs w:val="24"/>
        </w:rPr>
      </w:pPr>
      <w:r w:rsidRPr="003B44D7">
        <w:rPr>
          <w:sz w:val="24"/>
          <w:szCs w:val="24"/>
        </w:rPr>
        <w:t xml:space="preserve">Przedmiot umowy objęty jest zamówieniem publicznym Nr ZP/22/MGW/2017 Muzeum Górnictwa Węglowego w Zabrzu pod nazwą </w:t>
      </w:r>
      <w:r w:rsidRPr="003B44D7">
        <w:rPr>
          <w:i/>
          <w:color w:val="000000"/>
          <w:sz w:val="24"/>
          <w:szCs w:val="24"/>
          <w:lang w:eastAsia="en-US"/>
        </w:rPr>
        <w:t>Docelowe zabezpieczenie fragmentów wyrobisk Głównej Kluczowej Sztolni Dziedzicznej: Przecinka IX „Luiza”, Przecinka X „</w:t>
      </w:r>
      <w:proofErr w:type="spellStart"/>
      <w:r w:rsidRPr="003B44D7">
        <w:rPr>
          <w:i/>
          <w:color w:val="000000"/>
          <w:sz w:val="24"/>
          <w:szCs w:val="24"/>
          <w:lang w:eastAsia="en-US"/>
        </w:rPr>
        <w:t>Reden</w:t>
      </w:r>
      <w:proofErr w:type="spellEnd"/>
      <w:r w:rsidRPr="003B44D7">
        <w:rPr>
          <w:i/>
          <w:color w:val="000000"/>
          <w:sz w:val="24"/>
          <w:szCs w:val="24"/>
          <w:lang w:eastAsia="en-US"/>
        </w:rPr>
        <w:t xml:space="preserve"> północny</w:t>
      </w:r>
      <w:r w:rsidRPr="003B44D7">
        <w:rPr>
          <w:color w:val="000000"/>
          <w:sz w:val="24"/>
          <w:szCs w:val="24"/>
          <w:lang w:eastAsia="en-US"/>
        </w:rPr>
        <w:t>”</w:t>
      </w:r>
      <w:r w:rsidR="003B44D7" w:rsidRPr="003B44D7">
        <w:rPr>
          <w:color w:val="000000"/>
          <w:sz w:val="24"/>
          <w:szCs w:val="24"/>
          <w:lang w:eastAsia="en-US"/>
        </w:rPr>
        <w:t xml:space="preserve"> i </w:t>
      </w:r>
      <w:r w:rsidRPr="003B44D7">
        <w:rPr>
          <w:sz w:val="24"/>
          <w:szCs w:val="24"/>
        </w:rPr>
        <w:t xml:space="preserve">stanowi część realizacji zadania: </w:t>
      </w:r>
      <w:r w:rsidRPr="003B44D7">
        <w:rPr>
          <w:bCs/>
          <w:i/>
          <w:color w:val="000000"/>
          <w:sz w:val="24"/>
          <w:szCs w:val="24"/>
        </w:rPr>
        <w:t>Docelowe zabezpieczenie wybranych odcinków Głównej K</w:t>
      </w:r>
      <w:r w:rsidR="003B44D7">
        <w:rPr>
          <w:bCs/>
          <w:i/>
          <w:color w:val="000000"/>
          <w:sz w:val="24"/>
          <w:szCs w:val="24"/>
        </w:rPr>
        <w:t>luczowej Sztolni Dziedzicznej i </w:t>
      </w:r>
      <w:r w:rsidRPr="003B44D7">
        <w:rPr>
          <w:bCs/>
          <w:i/>
          <w:color w:val="000000"/>
          <w:sz w:val="24"/>
          <w:szCs w:val="24"/>
        </w:rPr>
        <w:t>wyrobisk towarzyszących.</w:t>
      </w:r>
    </w:p>
    <w:p w:rsidR="00FD33CC" w:rsidRDefault="00FD33CC" w:rsidP="00856EFE">
      <w:pPr>
        <w:pStyle w:val="Akapitzlist"/>
        <w:numPr>
          <w:ilvl w:val="1"/>
          <w:numId w:val="4"/>
        </w:numPr>
        <w:spacing w:before="120"/>
        <w:ind w:left="567" w:right="51" w:hanging="567"/>
        <w:jc w:val="both"/>
        <w:rPr>
          <w:i/>
          <w:sz w:val="24"/>
          <w:szCs w:val="24"/>
        </w:rPr>
      </w:pPr>
      <w:r>
        <w:rPr>
          <w:sz w:val="24"/>
          <w:szCs w:val="24"/>
        </w:rPr>
        <w:t xml:space="preserve">Przedmiot umowy obejmuje dwa zadania: </w:t>
      </w:r>
    </w:p>
    <w:p w:rsidR="00856EFE" w:rsidRDefault="00856EFE" w:rsidP="00856EFE">
      <w:pPr>
        <w:pStyle w:val="Akapitzlist"/>
        <w:spacing w:before="120"/>
        <w:ind w:left="993" w:hanging="426"/>
        <w:jc w:val="both"/>
        <w:rPr>
          <w:color w:val="000000"/>
          <w:sz w:val="24"/>
          <w:szCs w:val="24"/>
          <w:lang w:eastAsia="ar-SA"/>
        </w:rPr>
      </w:pPr>
      <w:r>
        <w:rPr>
          <w:sz w:val="24"/>
          <w:szCs w:val="24"/>
        </w:rPr>
        <w:t>1)</w:t>
      </w:r>
      <w:r>
        <w:rPr>
          <w:sz w:val="24"/>
          <w:szCs w:val="24"/>
        </w:rPr>
        <w:tab/>
      </w:r>
      <w:r w:rsidR="00FD33CC">
        <w:rPr>
          <w:sz w:val="24"/>
          <w:szCs w:val="24"/>
        </w:rPr>
        <w:t xml:space="preserve">Zadanie Nr 1 - </w:t>
      </w:r>
      <w:r w:rsidR="00FD33CC">
        <w:rPr>
          <w:color w:val="000000"/>
          <w:sz w:val="24"/>
          <w:szCs w:val="24"/>
          <w:lang w:eastAsia="ar-SA"/>
        </w:rPr>
        <w:t>Docelowe zabezpieczenie Przecinki IX „Luiza”</w:t>
      </w:r>
      <w:r w:rsidR="00FD33CC">
        <w:rPr>
          <w:i/>
          <w:color w:val="000000"/>
          <w:sz w:val="24"/>
          <w:szCs w:val="24"/>
          <w:lang w:eastAsia="ar-SA"/>
        </w:rPr>
        <w:t xml:space="preserve"> </w:t>
      </w:r>
      <w:r w:rsidR="00FD33CC">
        <w:rPr>
          <w:color w:val="000000"/>
          <w:sz w:val="24"/>
          <w:szCs w:val="24"/>
          <w:lang w:eastAsia="ar-SA"/>
        </w:rPr>
        <w:t>za pomocą iniekcji.</w:t>
      </w:r>
      <w:r w:rsidR="00FD33CC">
        <w:rPr>
          <w:i/>
          <w:color w:val="000000"/>
          <w:sz w:val="24"/>
          <w:szCs w:val="24"/>
          <w:lang w:eastAsia="ar-SA"/>
        </w:rPr>
        <w:t xml:space="preserve"> </w:t>
      </w:r>
    </w:p>
    <w:p w:rsidR="00FD33CC" w:rsidRPr="00856EFE" w:rsidRDefault="00856EFE" w:rsidP="00856EFE">
      <w:pPr>
        <w:pStyle w:val="Akapitzlist"/>
        <w:spacing w:before="120"/>
        <w:ind w:left="993" w:hanging="426"/>
        <w:jc w:val="both"/>
        <w:rPr>
          <w:sz w:val="24"/>
          <w:szCs w:val="24"/>
        </w:rPr>
      </w:pPr>
      <w:r>
        <w:rPr>
          <w:color w:val="000000"/>
          <w:sz w:val="24"/>
          <w:szCs w:val="24"/>
          <w:lang w:eastAsia="ar-SA"/>
        </w:rPr>
        <w:t>2)</w:t>
      </w:r>
      <w:r>
        <w:rPr>
          <w:color w:val="000000"/>
          <w:sz w:val="24"/>
          <w:szCs w:val="24"/>
          <w:lang w:eastAsia="ar-SA"/>
        </w:rPr>
        <w:tab/>
      </w:r>
      <w:r w:rsidR="00FD33CC" w:rsidRPr="00856EFE">
        <w:rPr>
          <w:rFonts w:eastAsia="Calibri"/>
          <w:color w:val="000000"/>
          <w:sz w:val="24"/>
          <w:szCs w:val="24"/>
        </w:rPr>
        <w:t xml:space="preserve">Zadanie Nr 2 - </w:t>
      </w:r>
      <w:r w:rsidR="00FD33CC" w:rsidRPr="00856EFE">
        <w:rPr>
          <w:color w:val="000000"/>
          <w:sz w:val="24"/>
          <w:szCs w:val="24"/>
          <w:lang w:eastAsia="ar-SA"/>
        </w:rPr>
        <w:t>Docelowe zabezpieczenie Przecinki X „</w:t>
      </w:r>
      <w:proofErr w:type="spellStart"/>
      <w:r w:rsidR="00FD33CC" w:rsidRPr="00856EFE">
        <w:rPr>
          <w:color w:val="000000"/>
          <w:sz w:val="24"/>
          <w:szCs w:val="24"/>
          <w:lang w:eastAsia="ar-SA"/>
        </w:rPr>
        <w:t>Reden</w:t>
      </w:r>
      <w:proofErr w:type="spellEnd"/>
      <w:r w:rsidR="00FD33CC" w:rsidRPr="00856EFE">
        <w:rPr>
          <w:color w:val="000000"/>
          <w:sz w:val="24"/>
          <w:szCs w:val="24"/>
          <w:lang w:eastAsia="ar-SA"/>
        </w:rPr>
        <w:t xml:space="preserve"> północny” za pomocą iniekcji.</w:t>
      </w:r>
    </w:p>
    <w:p w:rsidR="00FD33CC" w:rsidRDefault="00FD33CC" w:rsidP="00D6728D">
      <w:pPr>
        <w:pStyle w:val="Akapitzlist"/>
        <w:numPr>
          <w:ilvl w:val="1"/>
          <w:numId w:val="4"/>
        </w:numPr>
        <w:suppressAutoHyphens/>
        <w:autoSpaceDE w:val="0"/>
        <w:autoSpaceDN w:val="0"/>
        <w:adjustRightInd w:val="0"/>
        <w:spacing w:before="120"/>
        <w:ind w:left="567" w:right="51" w:hanging="567"/>
        <w:jc w:val="both"/>
        <w:rPr>
          <w:sz w:val="24"/>
          <w:szCs w:val="24"/>
          <w:lang w:eastAsia="ar-SA"/>
        </w:rPr>
      </w:pPr>
      <w:r>
        <w:rPr>
          <w:sz w:val="24"/>
          <w:szCs w:val="24"/>
        </w:rPr>
        <w:t xml:space="preserve">Przedmiotem Umowy jest wykonanie przez </w:t>
      </w:r>
      <w:r>
        <w:rPr>
          <w:b/>
          <w:sz w:val="24"/>
          <w:szCs w:val="24"/>
        </w:rPr>
        <w:t>WYKONAWCĘ</w:t>
      </w:r>
      <w:r>
        <w:rPr>
          <w:sz w:val="24"/>
          <w:szCs w:val="24"/>
        </w:rPr>
        <w:t xml:space="preserve"> na rzecz </w:t>
      </w:r>
      <w:r>
        <w:rPr>
          <w:b/>
          <w:sz w:val="24"/>
          <w:szCs w:val="24"/>
        </w:rPr>
        <w:t xml:space="preserve">ZAMAWIAJĄCEGO </w:t>
      </w:r>
      <w:r>
        <w:rPr>
          <w:sz w:val="24"/>
          <w:szCs w:val="24"/>
        </w:rPr>
        <w:t xml:space="preserve">robót budowlanych polegających na </w:t>
      </w:r>
      <w:r>
        <w:rPr>
          <w:rFonts w:eastAsia="Calibri"/>
          <w:sz w:val="24"/>
          <w:szCs w:val="24"/>
          <w:lang w:eastAsia="ar-SA"/>
        </w:rPr>
        <w:t>docelowym zabezpieczeniu fragmentów wyrobisk górniczych przez iniekcję obejmujących:</w:t>
      </w:r>
    </w:p>
    <w:p w:rsidR="00FD33CC" w:rsidRDefault="00FD33CC" w:rsidP="00FD33CC">
      <w:pPr>
        <w:pStyle w:val="Akapitzlist"/>
        <w:suppressAutoHyphens/>
        <w:autoSpaceDE w:val="0"/>
        <w:autoSpaceDN w:val="0"/>
        <w:adjustRightInd w:val="0"/>
        <w:spacing w:before="120"/>
        <w:ind w:left="567" w:right="51"/>
        <w:jc w:val="both"/>
        <w:rPr>
          <w:sz w:val="24"/>
          <w:szCs w:val="24"/>
          <w:lang w:eastAsia="ar-SA"/>
        </w:rPr>
      </w:pPr>
      <w:r>
        <w:rPr>
          <w:rFonts w:eastAsia="Calibri"/>
          <w:sz w:val="24"/>
          <w:szCs w:val="24"/>
          <w:lang w:eastAsia="ar-SA"/>
        </w:rPr>
        <w:t xml:space="preserve">Zadanie nr 1 - </w:t>
      </w:r>
      <w:r>
        <w:rPr>
          <w:i/>
          <w:sz w:val="24"/>
          <w:szCs w:val="24"/>
          <w:lang w:eastAsia="ar-SA"/>
        </w:rPr>
        <w:t xml:space="preserve">Przecinka nr IX „Luiza” </w:t>
      </w:r>
      <w:r>
        <w:rPr>
          <w:sz w:val="24"/>
          <w:szCs w:val="24"/>
          <w:lang w:eastAsia="ar-SA"/>
        </w:rPr>
        <w:t xml:space="preserve">na łącznym odcinku 10 m na północ od nitki północnej </w:t>
      </w:r>
      <w:r>
        <w:rPr>
          <w:i/>
          <w:sz w:val="24"/>
          <w:szCs w:val="24"/>
          <w:lang w:eastAsia="ar-SA"/>
        </w:rPr>
        <w:t xml:space="preserve">sztolni </w:t>
      </w:r>
      <w:r>
        <w:rPr>
          <w:sz w:val="24"/>
          <w:szCs w:val="24"/>
          <w:lang w:eastAsia="ar-SA"/>
        </w:rPr>
        <w:t>(ok. 4m wyrobiska o wysokości 2,0 m i szerokości 1,6 m wykonanego w obudowie drewnianej oraz pozostałą część wypełnioną rumoszem skalno-węglowym) wraz ze skrzyżowaniem z nitką północną sztolni.</w:t>
      </w:r>
    </w:p>
    <w:p w:rsidR="00FD33CC" w:rsidRDefault="00FD33CC" w:rsidP="00FD33CC">
      <w:pPr>
        <w:pStyle w:val="Akapitzlist"/>
        <w:suppressAutoHyphens/>
        <w:autoSpaceDE w:val="0"/>
        <w:autoSpaceDN w:val="0"/>
        <w:adjustRightInd w:val="0"/>
        <w:spacing w:before="120"/>
        <w:ind w:left="567" w:right="51"/>
        <w:jc w:val="both"/>
        <w:rPr>
          <w:sz w:val="24"/>
          <w:szCs w:val="24"/>
          <w:lang w:eastAsia="ar-SA"/>
        </w:rPr>
      </w:pPr>
      <w:r>
        <w:rPr>
          <w:sz w:val="24"/>
          <w:szCs w:val="24"/>
          <w:lang w:eastAsia="ar-SA"/>
        </w:rPr>
        <w:t xml:space="preserve">Zadanie nr 2 - </w:t>
      </w:r>
      <w:r>
        <w:rPr>
          <w:i/>
          <w:sz w:val="24"/>
          <w:szCs w:val="24"/>
          <w:lang w:eastAsia="ar-SA"/>
        </w:rPr>
        <w:t>Przecinka nr X</w:t>
      </w:r>
      <w:r>
        <w:rPr>
          <w:sz w:val="24"/>
          <w:szCs w:val="24"/>
          <w:lang w:eastAsia="ar-SA"/>
        </w:rPr>
        <w:t xml:space="preserve"> „</w:t>
      </w:r>
      <w:proofErr w:type="spellStart"/>
      <w:r>
        <w:rPr>
          <w:i/>
          <w:sz w:val="24"/>
          <w:szCs w:val="24"/>
          <w:lang w:eastAsia="ar-SA"/>
        </w:rPr>
        <w:t>Reden</w:t>
      </w:r>
      <w:proofErr w:type="spellEnd"/>
      <w:r>
        <w:rPr>
          <w:i/>
          <w:sz w:val="24"/>
          <w:szCs w:val="24"/>
          <w:lang w:eastAsia="ar-SA"/>
        </w:rPr>
        <w:t xml:space="preserve"> północny”</w:t>
      </w:r>
      <w:r>
        <w:rPr>
          <w:sz w:val="24"/>
          <w:szCs w:val="24"/>
          <w:lang w:eastAsia="ar-SA"/>
        </w:rPr>
        <w:t xml:space="preserve"> na odcinku pomiędzy nitką północną i południową </w:t>
      </w:r>
      <w:r>
        <w:rPr>
          <w:i/>
          <w:sz w:val="24"/>
          <w:szCs w:val="24"/>
          <w:lang w:eastAsia="ar-SA"/>
        </w:rPr>
        <w:t>sztolni</w:t>
      </w:r>
      <w:r>
        <w:rPr>
          <w:sz w:val="24"/>
          <w:szCs w:val="24"/>
          <w:lang w:eastAsia="ar-SA"/>
        </w:rPr>
        <w:t xml:space="preserve"> oraz na odcinku 10 m na północ od nitki północnej sztolni.</w:t>
      </w:r>
    </w:p>
    <w:p w:rsidR="00FD33CC" w:rsidRDefault="00FD33CC" w:rsidP="00D6728D">
      <w:pPr>
        <w:pStyle w:val="Akapitzlist"/>
        <w:numPr>
          <w:ilvl w:val="1"/>
          <w:numId w:val="4"/>
        </w:numPr>
        <w:suppressAutoHyphens/>
        <w:autoSpaceDE w:val="0"/>
        <w:autoSpaceDN w:val="0"/>
        <w:adjustRightInd w:val="0"/>
        <w:spacing w:before="120"/>
        <w:ind w:left="567" w:right="51" w:hanging="567"/>
        <w:jc w:val="both"/>
        <w:rPr>
          <w:sz w:val="24"/>
          <w:szCs w:val="24"/>
          <w:lang w:eastAsia="ar-SA"/>
        </w:rPr>
      </w:pPr>
      <w:r>
        <w:rPr>
          <w:b/>
          <w:sz w:val="24"/>
          <w:szCs w:val="24"/>
        </w:rPr>
        <w:t>WYKONAWCA</w:t>
      </w:r>
      <w:r>
        <w:rPr>
          <w:sz w:val="24"/>
          <w:szCs w:val="24"/>
        </w:rPr>
        <w:t xml:space="preserve"> zobowiązuje się wykonać Umowę z </w:t>
      </w:r>
      <w:r>
        <w:rPr>
          <w:color w:val="000000"/>
          <w:sz w:val="24"/>
          <w:szCs w:val="24"/>
          <w:lang w:eastAsia="ar-SA"/>
        </w:rPr>
        <w:t xml:space="preserve">Wykonawca zobowiązuje się zrealizować przedmiot umowy z najwyższą starannością zgodnie z: </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1)</w:t>
      </w:r>
      <w:r>
        <w:rPr>
          <w:color w:val="000000"/>
          <w:sz w:val="24"/>
          <w:szCs w:val="24"/>
          <w:lang w:eastAsia="ar-SA"/>
        </w:rPr>
        <w:tab/>
        <w:t>warunkami określonymi w Specyfikacji Istotnych Warunków Zamówienia,</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2)</w:t>
      </w:r>
      <w:r>
        <w:rPr>
          <w:color w:val="000000"/>
          <w:sz w:val="24"/>
          <w:szCs w:val="24"/>
          <w:lang w:eastAsia="ar-SA"/>
        </w:rPr>
        <w:tab/>
        <w:t>dokumentacją techniczną,</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3)</w:t>
      </w:r>
      <w:r>
        <w:rPr>
          <w:color w:val="000000"/>
          <w:sz w:val="24"/>
          <w:szCs w:val="24"/>
          <w:lang w:eastAsia="ar-SA"/>
        </w:rPr>
        <w:tab/>
        <w:t>ofertą Wykonawcy,</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4)</w:t>
      </w:r>
      <w:r>
        <w:rPr>
          <w:color w:val="000000"/>
          <w:sz w:val="24"/>
          <w:szCs w:val="24"/>
          <w:lang w:eastAsia="ar-SA"/>
        </w:rPr>
        <w:tab/>
        <w:t>uzgodnieniami szczegółowych warunków współpracy pomiędzy stronami,</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5)</w:t>
      </w:r>
      <w:r>
        <w:rPr>
          <w:color w:val="000000"/>
          <w:sz w:val="24"/>
          <w:szCs w:val="24"/>
          <w:lang w:eastAsia="ar-SA"/>
        </w:rPr>
        <w:tab/>
        <w:t xml:space="preserve">warunkami i wymogami wynikającymi z powszechnie obowiązujących przepisów prawa w szczególności określonymi w </w:t>
      </w:r>
      <w:r>
        <w:rPr>
          <w:i/>
          <w:color w:val="000000"/>
          <w:sz w:val="24"/>
          <w:szCs w:val="24"/>
          <w:lang w:eastAsia="ar-SA"/>
        </w:rPr>
        <w:t>Prawie geologicznym i górniczym</w:t>
      </w:r>
      <w:r>
        <w:rPr>
          <w:color w:val="000000"/>
          <w:sz w:val="24"/>
          <w:szCs w:val="24"/>
          <w:lang w:eastAsia="ar-SA"/>
        </w:rPr>
        <w:t xml:space="preserve">; </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6)</w:t>
      </w:r>
      <w:r>
        <w:rPr>
          <w:color w:val="000000"/>
          <w:sz w:val="24"/>
          <w:szCs w:val="24"/>
          <w:lang w:eastAsia="ar-SA"/>
        </w:rPr>
        <w:tab/>
        <w:t>wymaganiami wynikającymi z obowiązujących Polskich Norm i aprobat technicznych;</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7)</w:t>
      </w:r>
      <w:r>
        <w:rPr>
          <w:color w:val="000000"/>
          <w:sz w:val="24"/>
          <w:szCs w:val="24"/>
          <w:lang w:eastAsia="ar-SA"/>
        </w:rPr>
        <w:tab/>
        <w:t>postanowieniami wynikającymi z obowiązujących decyzji i pozwoleń;</w:t>
      </w:r>
    </w:p>
    <w:p w:rsidR="00FD33CC" w:rsidRDefault="00FD33CC" w:rsidP="00FD33CC">
      <w:pPr>
        <w:pStyle w:val="Akapitzlist"/>
        <w:suppressAutoHyphens/>
        <w:autoSpaceDE w:val="0"/>
        <w:autoSpaceDN w:val="0"/>
        <w:spacing w:line="360" w:lineRule="auto"/>
        <w:ind w:left="993" w:hanging="426"/>
        <w:contextualSpacing/>
        <w:jc w:val="both"/>
        <w:rPr>
          <w:color w:val="000000"/>
          <w:sz w:val="24"/>
          <w:szCs w:val="24"/>
          <w:lang w:eastAsia="ar-SA"/>
        </w:rPr>
      </w:pPr>
      <w:r>
        <w:rPr>
          <w:color w:val="000000"/>
          <w:sz w:val="24"/>
          <w:szCs w:val="24"/>
          <w:lang w:eastAsia="ar-SA"/>
        </w:rPr>
        <w:t>8)</w:t>
      </w:r>
      <w:r>
        <w:rPr>
          <w:color w:val="000000"/>
          <w:sz w:val="24"/>
          <w:szCs w:val="24"/>
          <w:lang w:eastAsia="ar-SA"/>
        </w:rPr>
        <w:tab/>
        <w:t xml:space="preserve">zasadami rzetelnej wiedzy technicznej i ustalonymi zwyczajami.  </w:t>
      </w:r>
    </w:p>
    <w:p w:rsidR="00FD33CC" w:rsidRDefault="00FD33CC" w:rsidP="00D6728D">
      <w:pPr>
        <w:pStyle w:val="Akapitzlist"/>
        <w:numPr>
          <w:ilvl w:val="1"/>
          <w:numId w:val="4"/>
        </w:numPr>
        <w:spacing w:before="120"/>
        <w:ind w:left="567" w:right="51" w:hanging="567"/>
        <w:jc w:val="both"/>
        <w:rPr>
          <w:i/>
          <w:sz w:val="24"/>
          <w:szCs w:val="24"/>
        </w:rPr>
      </w:pPr>
      <w:r>
        <w:rPr>
          <w:b/>
          <w:color w:val="000000"/>
          <w:sz w:val="24"/>
          <w:szCs w:val="24"/>
          <w:lang w:eastAsia="ar-SA"/>
        </w:rPr>
        <w:t>WYKONAWCA</w:t>
      </w:r>
      <w:r>
        <w:rPr>
          <w:color w:val="000000"/>
          <w:sz w:val="24"/>
          <w:szCs w:val="24"/>
          <w:lang w:eastAsia="ar-SA"/>
        </w:rPr>
        <w:t xml:space="preserve"> jest zobowiązany w ramach ceny umownej wykonać pełny zakres robót, który jest konieczny dla uzyskania finalnego efektu, określonego jako przedmiot umowy.</w:t>
      </w:r>
    </w:p>
    <w:p w:rsidR="00FD33CC" w:rsidRDefault="00FD33CC" w:rsidP="00D6728D">
      <w:pPr>
        <w:pStyle w:val="Akapitzlist"/>
        <w:numPr>
          <w:ilvl w:val="1"/>
          <w:numId w:val="4"/>
        </w:numPr>
        <w:spacing w:before="120"/>
        <w:ind w:left="567" w:right="51" w:hanging="567"/>
        <w:jc w:val="both"/>
        <w:rPr>
          <w:i/>
          <w:sz w:val="24"/>
          <w:szCs w:val="24"/>
        </w:rPr>
      </w:pPr>
      <w:r>
        <w:rPr>
          <w:color w:val="000000"/>
          <w:sz w:val="24"/>
          <w:szCs w:val="24"/>
          <w:lang w:eastAsia="ar-SA"/>
        </w:rPr>
        <w:t xml:space="preserve">Jeżeli dla wykonania przedmiotu umowy, będzie konieczne wykonanie innych niezbędnych robót lub czynności, w tym m.in. uzyskanie wymaganych prawem zezwoleń, uzgodnień, to </w:t>
      </w:r>
      <w:r>
        <w:rPr>
          <w:b/>
          <w:color w:val="000000"/>
          <w:sz w:val="24"/>
          <w:szCs w:val="24"/>
          <w:lang w:eastAsia="ar-SA"/>
        </w:rPr>
        <w:t>WYKONAWCA</w:t>
      </w:r>
      <w:r>
        <w:rPr>
          <w:color w:val="000000"/>
          <w:sz w:val="24"/>
          <w:szCs w:val="24"/>
          <w:lang w:eastAsia="ar-SA"/>
        </w:rPr>
        <w:t xml:space="preserve"> wykona te czynności i roboty oraz uzyska niezbędne zezwolenia, uzgodnienia, własnym kosztem i staraniem.</w:t>
      </w:r>
      <w:r>
        <w:rPr>
          <w:bCs/>
          <w:color w:val="000000"/>
          <w:sz w:val="24"/>
          <w:szCs w:val="24"/>
          <w:lang w:eastAsia="ar-SA"/>
        </w:rPr>
        <w:t xml:space="preserve"> </w:t>
      </w:r>
    </w:p>
    <w:p w:rsidR="00FD33CC" w:rsidRDefault="00FD33CC" w:rsidP="00FD33CC">
      <w:pPr>
        <w:pStyle w:val="Standard"/>
        <w:spacing w:before="120"/>
        <w:rPr>
          <w:sz w:val="24"/>
          <w:szCs w:val="24"/>
        </w:rPr>
      </w:pPr>
    </w:p>
    <w:p w:rsidR="00FD33CC" w:rsidRDefault="00FD33CC" w:rsidP="00D6728D">
      <w:pPr>
        <w:pStyle w:val="Nagwek3"/>
        <w:numPr>
          <w:ilvl w:val="0"/>
          <w:numId w:val="4"/>
        </w:numPr>
        <w:spacing w:before="120" w:line="240" w:lineRule="auto"/>
        <w:ind w:left="0" w:firstLine="0"/>
        <w:rPr>
          <w:rFonts w:ascii="Times New Roman" w:hAnsi="Times New Roman"/>
          <w:sz w:val="28"/>
        </w:rPr>
      </w:pPr>
      <w:bookmarkStart w:id="4" w:name="_Toc492018244"/>
      <w:r>
        <w:rPr>
          <w:rFonts w:ascii="Times New Roman" w:hAnsi="Times New Roman"/>
          <w:sz w:val="28"/>
        </w:rPr>
        <w:lastRenderedPageBreak/>
        <w:t>Warunki realizacji</w:t>
      </w:r>
      <w:bookmarkEnd w:id="4"/>
      <w:r>
        <w:rPr>
          <w:rFonts w:ascii="Times New Roman" w:hAnsi="Times New Roman"/>
          <w:sz w:val="28"/>
        </w:rPr>
        <w:t xml:space="preserve"> </w:t>
      </w:r>
    </w:p>
    <w:p w:rsidR="00FD33CC" w:rsidRDefault="00FD33CC" w:rsidP="00D6728D">
      <w:pPr>
        <w:pStyle w:val="Tekstpodstawowy"/>
        <w:numPr>
          <w:ilvl w:val="1"/>
          <w:numId w:val="4"/>
        </w:numPr>
        <w:suppressAutoHyphens/>
        <w:spacing w:before="120" w:line="240" w:lineRule="auto"/>
        <w:ind w:left="567" w:right="51" w:hanging="567"/>
      </w:pPr>
      <w:r>
        <w:rPr>
          <w:b/>
        </w:rPr>
        <w:t>WYKONAWCA</w:t>
      </w:r>
      <w:r>
        <w:rPr>
          <w:color w:val="000000"/>
        </w:rPr>
        <w:t xml:space="preserve">, w ramach wynagrodzenia poniesie wszystkie koszty ogólne związane z realizacją przedmiotu umowy, w tym m.in.: koszty niezbędnej dokumentacji, koszty udzielonej gwarancji, koszty transportu, koszty związane z uzyskaniem wszelkich niezbędnych uzgodnień i zezwoleń o ile takie będą wymagane, utylizacją odpadów, organizacją prac niezbędnych dla zrealizowania zadań objętych umową, wykonaniem dodatkowych badań i ekspertyz zleconych przez przedstawiciela </w:t>
      </w:r>
      <w:r>
        <w:rPr>
          <w:b/>
          <w:color w:val="000000"/>
        </w:rPr>
        <w:t>ZAMAWIAJĄCEGO,</w:t>
      </w:r>
      <w:r>
        <w:rPr>
          <w:color w:val="000000"/>
        </w:rPr>
        <w:t xml:space="preserve"> organizacją rad </w:t>
      </w:r>
      <w:r w:rsidR="00EC4BF0">
        <w:rPr>
          <w:color w:val="000000"/>
        </w:rPr>
        <w:t>robót</w:t>
      </w:r>
      <w:r>
        <w:rPr>
          <w:color w:val="000000"/>
        </w:rPr>
        <w:t>, zabudową układów pomiarowych dla przyłączy mediów z powierzchni terenu (poboru wody i zużycia energii elektrycznej), zorganizowania niezbędnych dla realizacji robót w Sztolni media (za wyjątkiem kosztów poboru wody technologicznej i zużycia energii elektrycznej dla robót dołowych).</w:t>
      </w:r>
    </w:p>
    <w:p w:rsidR="00FD33CC" w:rsidRDefault="00FD33CC" w:rsidP="00D6728D">
      <w:pPr>
        <w:pStyle w:val="Tekstpodstawowy"/>
        <w:numPr>
          <w:ilvl w:val="1"/>
          <w:numId w:val="4"/>
        </w:numPr>
        <w:spacing w:before="120" w:line="240" w:lineRule="auto"/>
        <w:ind w:left="567" w:hanging="567"/>
        <w:rPr>
          <w:b/>
        </w:rPr>
      </w:pPr>
      <w:r>
        <w:rPr>
          <w:color w:val="000000"/>
        </w:rPr>
        <w:t>Z uwagi na prowadzony ruch turystyczny istnieje możliwość wykonania robót górniczych w wyrobiskach G</w:t>
      </w:r>
      <w:r w:rsidR="00FB5CB8">
        <w:rPr>
          <w:color w:val="000000"/>
        </w:rPr>
        <w:t xml:space="preserve">łównej </w:t>
      </w:r>
      <w:r>
        <w:rPr>
          <w:color w:val="000000"/>
        </w:rPr>
        <w:t>K</w:t>
      </w:r>
      <w:r w:rsidR="00FB5CB8">
        <w:rPr>
          <w:color w:val="000000"/>
        </w:rPr>
        <w:t xml:space="preserve">luczowej </w:t>
      </w:r>
      <w:r>
        <w:rPr>
          <w:color w:val="000000"/>
        </w:rPr>
        <w:t>S</w:t>
      </w:r>
      <w:r w:rsidR="00FB5CB8">
        <w:rPr>
          <w:color w:val="000000"/>
        </w:rPr>
        <w:t xml:space="preserve">ztolni </w:t>
      </w:r>
      <w:r>
        <w:rPr>
          <w:color w:val="000000"/>
        </w:rPr>
        <w:t>D</w:t>
      </w:r>
      <w:r w:rsidR="00FB5CB8">
        <w:rPr>
          <w:color w:val="000000"/>
        </w:rPr>
        <w:t>ziedzicznej</w:t>
      </w:r>
      <w:r>
        <w:rPr>
          <w:color w:val="000000"/>
        </w:rPr>
        <w:t xml:space="preserve"> przez </w:t>
      </w:r>
      <w:r>
        <w:rPr>
          <w:b/>
          <w:color w:val="000000"/>
        </w:rPr>
        <w:t>WYKONAWCĘ</w:t>
      </w:r>
      <w:r>
        <w:rPr>
          <w:color w:val="000000"/>
        </w:rPr>
        <w:t xml:space="preserve"> w godzinach od 20:00 do 8:00 dnia następnego. Na wykonywanie robót w godzinach od 08:00 do 20:00 oraz dni wolne od pracy, </w:t>
      </w:r>
      <w:r>
        <w:rPr>
          <w:b/>
          <w:color w:val="000000"/>
        </w:rPr>
        <w:t>WYKONAWCA</w:t>
      </w:r>
      <w:r>
        <w:rPr>
          <w:color w:val="000000"/>
        </w:rPr>
        <w:t xml:space="preserve"> musi wcześniej uzyskać zgodę kierownika ruchu zakładu </w:t>
      </w:r>
      <w:r>
        <w:rPr>
          <w:b/>
          <w:color w:val="000000"/>
        </w:rPr>
        <w:t>ZAMAWIAJĄCEGO</w:t>
      </w:r>
      <w:r>
        <w:rPr>
          <w:color w:val="000000"/>
        </w:rPr>
        <w:t xml:space="preserve">. </w:t>
      </w:r>
    </w:p>
    <w:p w:rsidR="00FD33CC" w:rsidRDefault="007C4CFC" w:rsidP="00D6728D">
      <w:pPr>
        <w:pStyle w:val="Tekstpodstawowy"/>
        <w:numPr>
          <w:ilvl w:val="1"/>
          <w:numId w:val="4"/>
        </w:numPr>
        <w:spacing w:before="120" w:line="240" w:lineRule="auto"/>
        <w:ind w:left="567" w:hanging="567"/>
        <w:rPr>
          <w:b/>
        </w:rPr>
      </w:pPr>
      <w:r>
        <w:rPr>
          <w:b/>
        </w:rPr>
        <w:t xml:space="preserve">WYKONAWCA </w:t>
      </w:r>
      <w:r>
        <w:t>zobowiązuje się codziennie po zakończeniu robót do godziny 8:00 oczyścić i uprzątnąć materiał na trasie turystycznej na której prowadzony był transport.</w:t>
      </w:r>
    </w:p>
    <w:p w:rsidR="00FD33CC" w:rsidRDefault="00FD33CC" w:rsidP="00D6728D">
      <w:pPr>
        <w:pStyle w:val="Tekstpodstawowy"/>
        <w:numPr>
          <w:ilvl w:val="1"/>
          <w:numId w:val="4"/>
        </w:numPr>
        <w:spacing w:before="120" w:line="240" w:lineRule="auto"/>
        <w:ind w:left="567" w:hanging="567"/>
        <w:rPr>
          <w:b/>
        </w:rPr>
      </w:pPr>
      <w:r>
        <w:rPr>
          <w:b/>
        </w:rPr>
        <w:t>WYKONAWCA</w:t>
      </w:r>
      <w:r>
        <w:rPr>
          <w:color w:val="000000"/>
          <w:lang w:eastAsia="hi-IN"/>
        </w:rPr>
        <w:t xml:space="preserve"> oświadcza, że jest świadomy, iż w trakcie realizacji przedmiotowej umowy wykonywane będą równolegle inne prace w rejonie przedmiotowych wyrobisk, w związku z czym </w:t>
      </w:r>
      <w:r>
        <w:rPr>
          <w:b/>
        </w:rPr>
        <w:t>WYKONAWCA</w:t>
      </w:r>
      <w:r>
        <w:rPr>
          <w:color w:val="000000"/>
          <w:lang w:eastAsia="hi-IN"/>
        </w:rPr>
        <w:t xml:space="preserve"> zobowiązany jest dołożyć wszelkich starań dla zapewnienia bezkolizyjnej współpracy z Wykonawcami wyłonionymi przez </w:t>
      </w:r>
      <w:r>
        <w:rPr>
          <w:b/>
          <w:color w:val="000000"/>
          <w:lang w:eastAsia="hi-IN"/>
        </w:rPr>
        <w:t>ZAMAWIAJĄCEGO</w:t>
      </w:r>
      <w:r>
        <w:rPr>
          <w:color w:val="000000"/>
          <w:lang w:eastAsia="hi-IN"/>
        </w:rPr>
        <w:t xml:space="preserve"> </w:t>
      </w:r>
      <w:r>
        <w:rPr>
          <w:color w:val="000000"/>
          <w:shd w:val="clear" w:color="auto" w:fill="FFFFFF"/>
          <w:lang w:eastAsia="hi-IN"/>
        </w:rPr>
        <w:t>w oddzielnych postępowaniach.</w:t>
      </w:r>
    </w:p>
    <w:p w:rsidR="00FD33CC" w:rsidRDefault="00FD33CC" w:rsidP="00D6728D">
      <w:pPr>
        <w:pStyle w:val="Tekstpodstawowy"/>
        <w:numPr>
          <w:ilvl w:val="1"/>
          <w:numId w:val="4"/>
        </w:numPr>
        <w:spacing w:before="120" w:line="240" w:lineRule="auto"/>
        <w:ind w:left="567" w:hanging="567"/>
        <w:rPr>
          <w:b/>
        </w:rPr>
      </w:pPr>
      <w:r>
        <w:rPr>
          <w:b/>
        </w:rPr>
        <w:t>WYKONAWCA</w:t>
      </w:r>
      <w:r>
        <w:rPr>
          <w:color w:val="000000"/>
          <w:shd w:val="clear" w:color="auto" w:fill="FFFFFF"/>
          <w:lang w:eastAsia="hi-IN"/>
        </w:rPr>
        <w:t xml:space="preserve"> odpowiada za wszelkie uszkodzenia sprzętu stanowiącego własność </w:t>
      </w:r>
      <w:r>
        <w:rPr>
          <w:b/>
          <w:color w:val="000000"/>
          <w:shd w:val="clear" w:color="auto" w:fill="FFFFFF"/>
          <w:lang w:eastAsia="hi-IN"/>
        </w:rPr>
        <w:t>ZAMAWIAJĄCEGO</w:t>
      </w:r>
      <w:r>
        <w:rPr>
          <w:color w:val="000000"/>
          <w:shd w:val="clear" w:color="auto" w:fill="FFFFFF"/>
          <w:lang w:eastAsia="hi-IN"/>
        </w:rPr>
        <w:t xml:space="preserve">, powstałe z winy </w:t>
      </w:r>
      <w:r>
        <w:rPr>
          <w:b/>
        </w:rPr>
        <w:t>WYKONAWCY</w:t>
      </w:r>
      <w:r>
        <w:rPr>
          <w:color w:val="000000"/>
          <w:shd w:val="clear" w:color="auto" w:fill="FFFFFF"/>
          <w:lang w:eastAsia="hi-IN"/>
        </w:rPr>
        <w:t>.</w:t>
      </w:r>
    </w:p>
    <w:p w:rsidR="00FD33CC" w:rsidRPr="00FB5CB8" w:rsidRDefault="00FD33CC" w:rsidP="00D6728D">
      <w:pPr>
        <w:pStyle w:val="Tekstpodstawowy"/>
        <w:numPr>
          <w:ilvl w:val="1"/>
          <w:numId w:val="4"/>
        </w:numPr>
        <w:suppressAutoHyphens/>
        <w:spacing w:before="120" w:line="240" w:lineRule="auto"/>
        <w:ind w:left="567" w:right="51" w:hanging="567"/>
      </w:pPr>
      <w:r>
        <w:rPr>
          <w:b/>
        </w:rPr>
        <w:t>WYKONAWCA</w:t>
      </w:r>
      <w:r>
        <w:rPr>
          <w:color w:val="000000"/>
        </w:rPr>
        <w:t xml:space="preserve"> ponosi wyłączną odpowiedzialność za wszelkie szkody będące następstwem niewykonania lub nienależytego wykonania przedmiotu umowy, które to szkody </w:t>
      </w:r>
      <w:r>
        <w:rPr>
          <w:b/>
        </w:rPr>
        <w:t>WYKONAWCA</w:t>
      </w:r>
      <w:r>
        <w:rPr>
          <w:color w:val="000000"/>
        </w:rPr>
        <w:t xml:space="preserve"> zobowiązuje się pokryć w pełnej wysokości</w:t>
      </w:r>
      <w:r w:rsidR="00FB5CB8">
        <w:rPr>
          <w:color w:val="000000"/>
        </w:rPr>
        <w:t>.</w:t>
      </w:r>
    </w:p>
    <w:p w:rsidR="00FD33CC" w:rsidRDefault="00FD33CC" w:rsidP="00FD33CC">
      <w:pPr>
        <w:pStyle w:val="Tekstpodstawowy"/>
        <w:tabs>
          <w:tab w:val="left" w:pos="426"/>
        </w:tabs>
        <w:suppressAutoHyphens/>
        <w:spacing w:before="120" w:line="240" w:lineRule="auto"/>
        <w:ind w:left="426" w:right="51"/>
        <w:rPr>
          <w:b/>
        </w:rPr>
      </w:pPr>
    </w:p>
    <w:p w:rsidR="00FD33CC" w:rsidRDefault="00FD33CC" w:rsidP="00D6728D">
      <w:pPr>
        <w:pStyle w:val="Nagwek3"/>
        <w:numPr>
          <w:ilvl w:val="0"/>
          <w:numId w:val="4"/>
        </w:numPr>
        <w:spacing w:before="120" w:line="240" w:lineRule="auto"/>
        <w:ind w:left="567" w:hanging="567"/>
        <w:rPr>
          <w:rFonts w:ascii="Times New Roman" w:hAnsi="Times New Roman"/>
          <w:sz w:val="28"/>
        </w:rPr>
      </w:pPr>
      <w:bookmarkStart w:id="5" w:name="_Toc492018245"/>
      <w:r>
        <w:rPr>
          <w:rFonts w:ascii="Times New Roman" w:hAnsi="Times New Roman"/>
          <w:sz w:val="28"/>
        </w:rPr>
        <w:t>Terminy</w:t>
      </w:r>
      <w:bookmarkEnd w:id="5"/>
    </w:p>
    <w:p w:rsidR="00FD33CC" w:rsidRDefault="00FD33CC" w:rsidP="00D6728D">
      <w:pPr>
        <w:pStyle w:val="Tekstpodstawowy"/>
        <w:numPr>
          <w:ilvl w:val="1"/>
          <w:numId w:val="4"/>
        </w:numPr>
        <w:spacing w:before="120" w:line="240" w:lineRule="auto"/>
        <w:ind w:left="567" w:hanging="567"/>
        <w:rPr>
          <w:b/>
        </w:rPr>
      </w:pPr>
      <w:r>
        <w:t>Umowa wchodzi w życie w dniu jej zawarcia (podpisania) i obejmuje okres wykonania Robót objętych Przedmiotem umowy.</w:t>
      </w:r>
    </w:p>
    <w:p w:rsidR="00FD33CC" w:rsidRDefault="00FD33CC" w:rsidP="00D6728D">
      <w:pPr>
        <w:pStyle w:val="Tekstpodstawowy"/>
        <w:numPr>
          <w:ilvl w:val="1"/>
          <w:numId w:val="4"/>
        </w:numPr>
        <w:suppressAutoHyphens/>
        <w:spacing w:before="120" w:line="240" w:lineRule="auto"/>
        <w:ind w:left="567" w:right="51" w:hanging="567"/>
        <w:rPr>
          <w:b/>
        </w:rPr>
      </w:pPr>
      <w:r>
        <w:rPr>
          <w:b/>
        </w:rPr>
        <w:t>WYKONAWCA</w:t>
      </w:r>
      <w:r>
        <w:t xml:space="preserve"> zobowiązany jest wykonać wszystkie Roboty stanowiące Przedmiot umowy w terminie 45 dni od dnia przekazania Terenu </w:t>
      </w:r>
      <w:r w:rsidR="00EC4BF0">
        <w:t>robót</w:t>
      </w:r>
      <w:r>
        <w:t xml:space="preserve">, zwanym dalej Terminem zakończenia Robót. </w:t>
      </w:r>
      <w:r>
        <w:rPr>
          <w:noProof/>
          <w:color w:val="000000"/>
          <w:lang w:eastAsia="ar-SA"/>
        </w:rPr>
        <w:t xml:space="preserve">Za zakończnie realizacji przedmiotu umowy strony uznają dzień podpisania </w:t>
      </w:r>
      <w:r>
        <w:rPr>
          <w:i/>
          <w:noProof/>
          <w:color w:val="000000"/>
          <w:lang w:eastAsia="ar-SA"/>
        </w:rPr>
        <w:t>Protokołu odbioru końcowego</w:t>
      </w:r>
      <w:r>
        <w:rPr>
          <w:noProof/>
          <w:color w:val="000000"/>
          <w:lang w:eastAsia="ar-SA"/>
        </w:rPr>
        <w:t xml:space="preserve"> bez uwag ze strony </w:t>
      </w:r>
      <w:r>
        <w:rPr>
          <w:b/>
          <w:noProof/>
          <w:color w:val="000000"/>
          <w:lang w:eastAsia="ar-SA"/>
        </w:rPr>
        <w:t>ZAMAWIAJACEGO.</w:t>
      </w:r>
    </w:p>
    <w:p w:rsidR="00FD33CC" w:rsidRDefault="00FD33CC" w:rsidP="00D6728D">
      <w:pPr>
        <w:pStyle w:val="Tekstpodstawowy"/>
        <w:numPr>
          <w:ilvl w:val="1"/>
          <w:numId w:val="4"/>
        </w:numPr>
        <w:suppressAutoHyphens/>
        <w:spacing w:before="120" w:line="240" w:lineRule="auto"/>
        <w:ind w:left="567" w:right="51" w:hanging="567"/>
      </w:pPr>
      <w:r>
        <w:rPr>
          <w:noProof/>
          <w:color w:val="000000"/>
          <w:lang w:eastAsia="ar-SA"/>
        </w:rPr>
        <w:t>Termin zakończenia umowy, który został określony w pkt 4.2. uwzględnia czas jaki niezbędny jest z punktu widzenia przeprowadzenia procedur odbiorowych – zgodnie z zapisem pkt 10 Umowy.</w:t>
      </w:r>
    </w:p>
    <w:p w:rsidR="00FC7D0D" w:rsidRDefault="00FD33CC" w:rsidP="00D6728D">
      <w:pPr>
        <w:pStyle w:val="Tekstpodstawowy"/>
        <w:numPr>
          <w:ilvl w:val="1"/>
          <w:numId w:val="4"/>
        </w:numPr>
        <w:suppressAutoHyphens/>
        <w:spacing w:before="120" w:line="240" w:lineRule="auto"/>
        <w:ind w:left="567" w:right="51" w:hanging="567"/>
      </w:pPr>
      <w:r>
        <w:t xml:space="preserve">Opóźnieniami w wykonaniu Robót, za które </w:t>
      </w:r>
      <w:r>
        <w:rPr>
          <w:b/>
        </w:rPr>
        <w:t>WYKONAWCA</w:t>
      </w:r>
      <w:r>
        <w:t xml:space="preserve"> nie ponosi odpowiedzialności,</w:t>
      </w:r>
      <w:r w:rsidR="003B44D7">
        <w:t xml:space="preserve"> które stanowią podstawę wniosku </w:t>
      </w:r>
      <w:r w:rsidR="003B44D7">
        <w:rPr>
          <w:b/>
        </w:rPr>
        <w:t>WYKONAWCY</w:t>
      </w:r>
      <w:r>
        <w:t xml:space="preserve"> </w:t>
      </w:r>
      <w:r w:rsidR="003B44D7">
        <w:t xml:space="preserve">o zmianę terminu i zawarcia stosownego aneksu do umowy w zakresie zmiany Terminu zakończenia Robót, </w:t>
      </w:r>
      <w:r>
        <w:t>są w</w:t>
      </w:r>
      <w:r w:rsidR="003B44D7">
        <w:t xml:space="preserve"> </w:t>
      </w:r>
      <w:r>
        <w:t>szczególności opóźnienia wynikłe z następujących okoliczności:</w:t>
      </w:r>
    </w:p>
    <w:p w:rsidR="00FC7D0D" w:rsidRDefault="00FC7D0D">
      <w:pPr>
        <w:spacing w:after="200" w:line="276" w:lineRule="auto"/>
      </w:pPr>
      <w:r>
        <w:br w:type="page"/>
      </w:r>
    </w:p>
    <w:p w:rsidR="00FD33CC" w:rsidRDefault="00FD33CC" w:rsidP="00FD33CC">
      <w:pPr>
        <w:pStyle w:val="Tekstpodstawowy"/>
        <w:suppressAutoHyphens/>
        <w:spacing w:before="120" w:line="240" w:lineRule="auto"/>
        <w:ind w:left="993" w:right="51" w:hanging="426"/>
      </w:pPr>
      <w:r>
        <w:lastRenderedPageBreak/>
        <w:t>1)</w:t>
      </w:r>
      <w:r>
        <w:tab/>
        <w:t>siły wyższej,</w:t>
      </w:r>
    </w:p>
    <w:p w:rsidR="00FD33CC" w:rsidRDefault="00FD33CC" w:rsidP="00FD33CC">
      <w:pPr>
        <w:pStyle w:val="Tekstpodstawowy"/>
        <w:suppressAutoHyphens/>
        <w:spacing w:before="120" w:line="240" w:lineRule="auto"/>
        <w:ind w:left="993" w:right="51" w:hanging="426"/>
      </w:pPr>
      <w:r>
        <w:t>2)</w:t>
      </w:r>
      <w:r>
        <w:tab/>
        <w:t xml:space="preserve">opóźnienia </w:t>
      </w:r>
      <w:r>
        <w:rPr>
          <w:b/>
        </w:rPr>
        <w:t>ZAMAWIAJĄCEGO</w:t>
      </w:r>
      <w:r>
        <w:t xml:space="preserve"> w wykonaniu jego obowiązków, od których zależy rozpoczęcie lub kontynuowanie prac i Robót,</w:t>
      </w:r>
    </w:p>
    <w:p w:rsidR="007C4CFC" w:rsidRPr="00644176" w:rsidRDefault="007C4CFC" w:rsidP="004C11C2">
      <w:pPr>
        <w:pStyle w:val="Tekstpodstawowy"/>
        <w:suppressAutoHyphens/>
        <w:spacing w:before="120" w:line="240" w:lineRule="auto"/>
        <w:ind w:left="993" w:right="51" w:hanging="426"/>
      </w:pPr>
      <w:r>
        <w:t>3)</w:t>
      </w:r>
      <w:r>
        <w:tab/>
      </w:r>
      <w:r w:rsidRPr="00644176">
        <w:rPr>
          <w:color w:val="000000"/>
        </w:rPr>
        <w:t>aktualizacji rozwiązań projektowych z uwagi na:</w:t>
      </w:r>
    </w:p>
    <w:p w:rsidR="007C4CFC" w:rsidRPr="00644176" w:rsidRDefault="007C4CFC" w:rsidP="004C11C2">
      <w:pPr>
        <w:spacing w:before="120"/>
        <w:ind w:left="1276" w:right="110" w:hanging="283"/>
        <w:jc w:val="both"/>
        <w:rPr>
          <w:color w:val="000000"/>
        </w:rPr>
      </w:pPr>
      <w:r w:rsidRPr="00644176">
        <w:rPr>
          <w:color w:val="000000"/>
        </w:rPr>
        <w:t>-</w:t>
      </w:r>
      <w:r w:rsidRPr="00644176">
        <w:rPr>
          <w:color w:val="000000"/>
        </w:rPr>
        <w:tab/>
        <w:t>postęp technologiczny,</w:t>
      </w:r>
    </w:p>
    <w:p w:rsidR="007C4CFC" w:rsidRPr="00644176" w:rsidRDefault="007C4CFC" w:rsidP="004C11C2">
      <w:pPr>
        <w:spacing w:before="120"/>
        <w:ind w:left="1276" w:right="110" w:hanging="283"/>
        <w:jc w:val="both"/>
        <w:rPr>
          <w:color w:val="000000"/>
        </w:rPr>
      </w:pPr>
      <w:r w:rsidRPr="00644176">
        <w:rPr>
          <w:color w:val="000000"/>
        </w:rPr>
        <w:t>-</w:t>
      </w:r>
      <w:r w:rsidRPr="00644176">
        <w:rPr>
          <w:color w:val="000000"/>
        </w:rPr>
        <w:tab/>
        <w:t>zmiany obowiązujących przepisów,</w:t>
      </w:r>
    </w:p>
    <w:p w:rsidR="007C4CFC" w:rsidRPr="00644176" w:rsidRDefault="007C4CFC" w:rsidP="004C11C2">
      <w:pPr>
        <w:spacing w:before="120"/>
        <w:ind w:left="1276" w:right="110" w:hanging="283"/>
        <w:jc w:val="both"/>
        <w:rPr>
          <w:color w:val="000000"/>
        </w:rPr>
      </w:pPr>
      <w:r w:rsidRPr="00644176">
        <w:rPr>
          <w:color w:val="000000"/>
        </w:rPr>
        <w:t>-</w:t>
      </w:r>
      <w:r w:rsidRPr="00644176">
        <w:rPr>
          <w:color w:val="000000"/>
        </w:rPr>
        <w:tab/>
        <w:t>warunki uniemożliwiające prowadzenie robót,</w:t>
      </w:r>
    </w:p>
    <w:p w:rsidR="007C4CFC" w:rsidRPr="00644176" w:rsidRDefault="007C4CFC" w:rsidP="004C11C2">
      <w:pPr>
        <w:spacing w:before="120"/>
        <w:ind w:left="1276" w:right="110" w:hanging="283"/>
        <w:jc w:val="both"/>
        <w:rPr>
          <w:color w:val="000000"/>
        </w:rPr>
      </w:pPr>
      <w:r w:rsidRPr="00644176">
        <w:rPr>
          <w:color w:val="000000"/>
        </w:rPr>
        <w:t>-</w:t>
      </w:r>
      <w:r w:rsidRPr="00644176">
        <w:rPr>
          <w:color w:val="000000"/>
        </w:rPr>
        <w:tab/>
        <w:t>bezpieczeństwo pracy,</w:t>
      </w:r>
    </w:p>
    <w:p w:rsidR="007C4CFC" w:rsidRPr="00644176" w:rsidRDefault="007C4CFC" w:rsidP="004C11C2">
      <w:pPr>
        <w:spacing w:before="120"/>
        <w:ind w:left="1276" w:right="110" w:hanging="283"/>
        <w:jc w:val="both"/>
        <w:rPr>
          <w:color w:val="000000"/>
        </w:rPr>
      </w:pPr>
      <w:r w:rsidRPr="00644176">
        <w:rPr>
          <w:color w:val="000000"/>
        </w:rPr>
        <w:t>-</w:t>
      </w:r>
      <w:r w:rsidRPr="00644176">
        <w:rPr>
          <w:color w:val="000000"/>
        </w:rPr>
        <w:tab/>
        <w:t>możliwą poprawę parametrów technicznych i trwałości przedmiotu projektu,</w:t>
      </w:r>
    </w:p>
    <w:p w:rsidR="007C4CFC" w:rsidRDefault="007C4CFC" w:rsidP="004C11C2">
      <w:pPr>
        <w:spacing w:before="120"/>
        <w:ind w:left="1276" w:right="110" w:hanging="283"/>
        <w:jc w:val="both"/>
        <w:rPr>
          <w:color w:val="000000"/>
        </w:rPr>
      </w:pPr>
      <w:r w:rsidRPr="00644176">
        <w:rPr>
          <w:color w:val="000000"/>
        </w:rPr>
        <w:t>-</w:t>
      </w:r>
      <w:r w:rsidRPr="00644176">
        <w:rPr>
          <w:color w:val="000000"/>
        </w:rPr>
        <w:tab/>
        <w:t>zalecenia wydane przez organy nadzoru,</w:t>
      </w:r>
    </w:p>
    <w:p w:rsidR="007C4CFC" w:rsidRPr="007C4CFC" w:rsidRDefault="007C4CFC" w:rsidP="004C11C2">
      <w:pPr>
        <w:spacing w:before="120"/>
        <w:ind w:left="1276" w:right="110" w:hanging="283"/>
        <w:jc w:val="both"/>
        <w:rPr>
          <w:color w:val="000000"/>
        </w:rPr>
      </w:pPr>
      <w:r w:rsidRPr="00644176">
        <w:rPr>
          <w:color w:val="000000"/>
        </w:rPr>
        <w:t>-</w:t>
      </w:r>
      <w:r w:rsidRPr="00644176">
        <w:rPr>
          <w:color w:val="000000"/>
        </w:rPr>
        <w:tab/>
        <w:t xml:space="preserve">zmiany wynikające z innych nieprzewidywalnych istotnych okoliczności, których wprowadzenie będzie korzystne dla </w:t>
      </w:r>
      <w:r w:rsidRPr="007C4CFC">
        <w:rPr>
          <w:b/>
          <w:color w:val="000000"/>
        </w:rPr>
        <w:t>ZAMAWIAJĄCEGO</w:t>
      </w:r>
    </w:p>
    <w:p w:rsidR="00FD33CC" w:rsidRDefault="00FD33CC" w:rsidP="004C11C2">
      <w:pPr>
        <w:pStyle w:val="Tekstpodstawowy"/>
        <w:suppressAutoHyphens/>
        <w:spacing w:before="120" w:line="240" w:lineRule="auto"/>
        <w:ind w:left="993" w:right="51" w:hanging="426"/>
      </w:pPr>
      <w:r>
        <w:t>4)</w:t>
      </w:r>
      <w:r>
        <w:tab/>
        <w:t xml:space="preserve">katastrofy budowlanej oraz stanu zagrożenia katastrofą budowlaną, jeżeli katastrofa lub stan zagrożenia nie wynika z przyczyn leżących po stronie </w:t>
      </w:r>
      <w:r>
        <w:rPr>
          <w:b/>
        </w:rPr>
        <w:t>WYKONAWCY</w:t>
      </w:r>
      <w:r>
        <w:t>,</w:t>
      </w:r>
    </w:p>
    <w:p w:rsidR="00FD33CC" w:rsidRDefault="00FD33CC" w:rsidP="00FD33CC">
      <w:pPr>
        <w:pStyle w:val="Tekstpodstawowy"/>
        <w:suppressAutoHyphens/>
        <w:spacing w:before="120" w:line="240" w:lineRule="auto"/>
        <w:ind w:left="993" w:right="51" w:hanging="426"/>
      </w:pPr>
      <w:r>
        <w:t>5)</w:t>
      </w:r>
      <w:r>
        <w:tab/>
        <w:t xml:space="preserve">wydania przez właściwy organ administracji publicznej lub właściwy sąd orzeczenia, z którego wynika obowiązek wstrzymania lub zaniechania Robót, jeżeli przyczyna wydania takiego orzeczenia nie wynika z okoliczności leżących po stronie </w:t>
      </w:r>
      <w:r>
        <w:rPr>
          <w:b/>
        </w:rPr>
        <w:t>WYKONAWCY</w:t>
      </w:r>
      <w:r>
        <w:t>,</w:t>
      </w:r>
    </w:p>
    <w:p w:rsidR="00FD33CC" w:rsidRDefault="00FD33CC" w:rsidP="00FD33CC">
      <w:pPr>
        <w:pStyle w:val="Tekstpodstawowy"/>
        <w:suppressAutoHyphens/>
        <w:spacing w:before="120" w:line="240" w:lineRule="auto"/>
        <w:ind w:left="993" w:right="51" w:hanging="426"/>
      </w:pPr>
      <w:r>
        <w:t>6)</w:t>
      </w:r>
      <w:r>
        <w:tab/>
        <w:t xml:space="preserve">opóźnienia odpowiednich organów i instytucji w wydawaniu niezbędnych decyzji, sprawdzeń, pozwoleń, uzgodnień i zgód, oraz przewlekłości tych postępowań, wynikającej z faktu wnoszenia przez ich strony </w:t>
      </w:r>
      <w:proofErr w:type="spellStart"/>
      <w:r>
        <w:t>odwołań</w:t>
      </w:r>
      <w:proofErr w:type="spellEnd"/>
      <w:r>
        <w:t xml:space="preserve">, protestów i sprzeciwów, jeżeli nie następują one z przyczyn leżących po stronie </w:t>
      </w:r>
      <w:r>
        <w:rPr>
          <w:b/>
        </w:rPr>
        <w:t>WYKONAWCY</w:t>
      </w:r>
      <w:r>
        <w:t>,</w:t>
      </w:r>
    </w:p>
    <w:p w:rsidR="007C4CFC" w:rsidRDefault="00FD33CC" w:rsidP="007C4CFC">
      <w:pPr>
        <w:pStyle w:val="Tekstpodstawowy"/>
        <w:suppressAutoHyphens/>
        <w:spacing w:before="120" w:line="240" w:lineRule="auto"/>
        <w:ind w:left="993" w:right="51" w:hanging="426"/>
      </w:pPr>
      <w:r>
        <w:t>7)</w:t>
      </w:r>
      <w:r>
        <w:tab/>
        <w:t xml:space="preserve">ograniczenie w dostępności dojazdu do Terenu </w:t>
      </w:r>
      <w:r w:rsidR="00EC4BF0">
        <w:t>robót</w:t>
      </w:r>
      <w:r>
        <w:t xml:space="preserve">, za które </w:t>
      </w:r>
      <w:r>
        <w:rPr>
          <w:b/>
        </w:rPr>
        <w:t>WYKONAWCA</w:t>
      </w:r>
      <w:r>
        <w:t xml:space="preserve"> nie ponosi odpowiedzialności,</w:t>
      </w:r>
    </w:p>
    <w:p w:rsidR="007C4CFC" w:rsidRPr="007C4CFC" w:rsidRDefault="007C4CFC" w:rsidP="007C4CFC">
      <w:pPr>
        <w:pStyle w:val="Tekstpodstawowy"/>
        <w:suppressAutoHyphens/>
        <w:spacing w:before="120" w:line="240" w:lineRule="auto"/>
        <w:ind w:left="993" w:right="51" w:hanging="426"/>
      </w:pPr>
      <w:r>
        <w:t>8)</w:t>
      </w:r>
      <w:r>
        <w:tab/>
      </w:r>
      <w:r w:rsidRPr="007C4F75">
        <w:rPr>
          <w:color w:val="000000"/>
        </w:rPr>
        <w:t>wystąpienia warunków geologiczno-górniczych w sposób istotny odbiegających od spodziewanych;</w:t>
      </w:r>
    </w:p>
    <w:p w:rsidR="007C4CFC" w:rsidRPr="00644176" w:rsidRDefault="007C4CFC" w:rsidP="009B4436">
      <w:pPr>
        <w:pStyle w:val="Tekstpodstawowy"/>
        <w:suppressAutoHyphens/>
        <w:spacing w:before="120" w:line="240" w:lineRule="auto"/>
        <w:ind w:left="993" w:right="51" w:hanging="426"/>
        <w:rPr>
          <w:color w:val="000000"/>
        </w:rPr>
      </w:pPr>
      <w:r w:rsidRPr="007C4F75">
        <w:rPr>
          <w:color w:val="000000"/>
        </w:rPr>
        <w:t>9)</w:t>
      </w:r>
      <w:r>
        <w:rPr>
          <w:color w:val="000000"/>
        </w:rPr>
        <w:tab/>
      </w:r>
      <w:r w:rsidRPr="007C4F75">
        <w:rPr>
          <w:color w:val="000000"/>
        </w:rPr>
        <w:t xml:space="preserve">konieczności zmiany technologii na skutek wystąpienia uwarunkowań technicznych </w:t>
      </w:r>
      <w:r w:rsidRPr="00644176">
        <w:rPr>
          <w:color w:val="000000"/>
        </w:rPr>
        <w:t>odmiennych od opisanych w dokumentacji technicznej;</w:t>
      </w:r>
    </w:p>
    <w:p w:rsidR="007C4CFC" w:rsidRPr="00644176" w:rsidRDefault="007C4CFC" w:rsidP="009B4436">
      <w:pPr>
        <w:spacing w:before="120"/>
        <w:ind w:left="993" w:right="110" w:hanging="426"/>
        <w:jc w:val="both"/>
        <w:rPr>
          <w:color w:val="000000"/>
        </w:rPr>
      </w:pPr>
      <w:r w:rsidRPr="00644176">
        <w:rPr>
          <w:color w:val="000000"/>
        </w:rPr>
        <w:t>10)</w:t>
      </w:r>
      <w:r>
        <w:rPr>
          <w:color w:val="000000"/>
        </w:rPr>
        <w:tab/>
      </w:r>
      <w:r w:rsidRPr="00644176">
        <w:rPr>
          <w:color w:val="000000"/>
        </w:rPr>
        <w:t xml:space="preserve">zmian istotnych przepisów prawa Unii Europejskiej lub prawa krajowego powodujących konieczność dostosowania dokumentacji do zmiany przepisów, które nastąpiły w trakcie realizacji zamówienia; </w:t>
      </w:r>
    </w:p>
    <w:p w:rsidR="007C4CFC" w:rsidRPr="00644176" w:rsidRDefault="007C4CFC" w:rsidP="009B4436">
      <w:pPr>
        <w:spacing w:before="120"/>
        <w:ind w:left="993" w:right="110" w:hanging="426"/>
        <w:jc w:val="both"/>
        <w:rPr>
          <w:color w:val="000000"/>
        </w:rPr>
      </w:pPr>
      <w:r w:rsidRPr="00644176">
        <w:rPr>
          <w:color w:val="000000"/>
        </w:rPr>
        <w:t>11)</w:t>
      </w:r>
      <w:r w:rsidR="009B4436">
        <w:rPr>
          <w:color w:val="000000"/>
        </w:rPr>
        <w:tab/>
      </w:r>
      <w:r w:rsidRPr="00644176">
        <w:rPr>
          <w:color w:val="000000"/>
        </w:rPr>
        <w:t xml:space="preserve">wystąpienia prac zamiennych; </w:t>
      </w:r>
    </w:p>
    <w:p w:rsidR="007C4CFC" w:rsidRPr="00644176" w:rsidRDefault="007C4CFC" w:rsidP="009B4436">
      <w:pPr>
        <w:spacing w:before="120"/>
        <w:ind w:left="993" w:right="110" w:hanging="426"/>
        <w:jc w:val="both"/>
        <w:rPr>
          <w:color w:val="000000"/>
        </w:rPr>
      </w:pPr>
      <w:r w:rsidRPr="00644176">
        <w:rPr>
          <w:color w:val="000000"/>
        </w:rPr>
        <w:t>12)</w:t>
      </w:r>
      <w:r w:rsidR="009B4436">
        <w:rPr>
          <w:color w:val="000000"/>
        </w:rPr>
        <w:tab/>
      </w:r>
      <w:r w:rsidRPr="00644176">
        <w:rPr>
          <w:color w:val="000000"/>
        </w:rPr>
        <w:t>wydłużenia terminu w związku z faktem wystąpienia zdarzeń na które strony nie mają wpływu, a które uniemożliwiają przy normalnym tempie pracy wykonanie przedmiotu umowy w terminie;</w:t>
      </w:r>
    </w:p>
    <w:p w:rsidR="007C4CFC" w:rsidRPr="00644176" w:rsidRDefault="007C4CFC" w:rsidP="009B4436">
      <w:pPr>
        <w:spacing w:before="120"/>
        <w:ind w:left="993" w:right="110" w:hanging="426"/>
        <w:jc w:val="both"/>
        <w:rPr>
          <w:color w:val="000000"/>
        </w:rPr>
      </w:pPr>
      <w:r w:rsidRPr="00644176">
        <w:rPr>
          <w:color w:val="000000"/>
        </w:rPr>
        <w:t>13)</w:t>
      </w:r>
      <w:r w:rsidR="009B4436">
        <w:rPr>
          <w:color w:val="000000"/>
        </w:rPr>
        <w:tab/>
      </w:r>
      <w:r w:rsidRPr="00644176">
        <w:rPr>
          <w:color w:val="000000"/>
        </w:rPr>
        <w:t>wystąpienia okoliczności, których Strony umowy nie były w stanie przewidzieć pomimo zachowania należytej staranności;</w:t>
      </w:r>
    </w:p>
    <w:p w:rsidR="007C4CFC" w:rsidRPr="00644176" w:rsidRDefault="007C4CFC" w:rsidP="009B4436">
      <w:pPr>
        <w:spacing w:before="120"/>
        <w:ind w:left="993" w:right="110" w:hanging="426"/>
        <w:jc w:val="both"/>
        <w:rPr>
          <w:color w:val="000000"/>
        </w:rPr>
      </w:pPr>
      <w:r w:rsidRPr="00644176">
        <w:rPr>
          <w:color w:val="000000"/>
        </w:rPr>
        <w:t>14)</w:t>
      </w:r>
      <w:r w:rsidR="009B4436">
        <w:rPr>
          <w:color w:val="000000"/>
        </w:rPr>
        <w:tab/>
      </w:r>
      <w:r w:rsidRPr="00644176">
        <w:rPr>
          <w:color w:val="000000"/>
        </w:rPr>
        <w:t>kolizji z robotami wykonywanymi przez podmioty trzecie lub zamawiającego w stopniu - który pomimo podjęcia działań zmierzających do przyspieszenia postępu robót – uniemożliwia ich zakończenie w terminie wskazanym w umowie;</w:t>
      </w:r>
    </w:p>
    <w:p w:rsidR="007C4CFC" w:rsidRPr="00644176" w:rsidRDefault="007C4CFC" w:rsidP="009B4436">
      <w:pPr>
        <w:spacing w:before="120"/>
        <w:ind w:left="993" w:right="110" w:hanging="426"/>
        <w:jc w:val="both"/>
        <w:rPr>
          <w:color w:val="000000"/>
        </w:rPr>
      </w:pPr>
      <w:r w:rsidRPr="00644176">
        <w:rPr>
          <w:color w:val="000000"/>
        </w:rPr>
        <w:t>15)</w:t>
      </w:r>
      <w:r w:rsidR="009B4436">
        <w:rPr>
          <w:color w:val="000000"/>
        </w:rPr>
        <w:tab/>
      </w:r>
      <w:r w:rsidRPr="00644176">
        <w:rPr>
          <w:color w:val="000000"/>
        </w:rPr>
        <w:t>z niezawinionego przez strony okresowego braku możliwości transportu z/na powierzchnię terenu urobku i/lub materiałów,</w:t>
      </w:r>
    </w:p>
    <w:p w:rsidR="007C4CFC" w:rsidRPr="00644176" w:rsidRDefault="007C4CFC" w:rsidP="009B4436">
      <w:pPr>
        <w:spacing w:before="120"/>
        <w:ind w:left="993" w:right="110" w:hanging="426"/>
        <w:jc w:val="both"/>
        <w:rPr>
          <w:color w:val="000000"/>
        </w:rPr>
      </w:pPr>
      <w:r w:rsidRPr="00644176">
        <w:rPr>
          <w:color w:val="000000"/>
        </w:rPr>
        <w:lastRenderedPageBreak/>
        <w:t>16)</w:t>
      </w:r>
      <w:r w:rsidR="009B4436">
        <w:rPr>
          <w:color w:val="000000"/>
        </w:rPr>
        <w:tab/>
      </w:r>
      <w:r w:rsidRPr="00644176">
        <w:rPr>
          <w:color w:val="000000"/>
        </w:rPr>
        <w:t>wystąpienia długoterminowych awarii (łącznie powyżej 7 dni roboczych) związanych z awarią kolejki podwieszanej, odwodnieniem wyrobisk w G</w:t>
      </w:r>
      <w:r w:rsidR="009B4436">
        <w:rPr>
          <w:color w:val="000000"/>
        </w:rPr>
        <w:t xml:space="preserve">łównej </w:t>
      </w:r>
      <w:r w:rsidRPr="00644176">
        <w:rPr>
          <w:color w:val="000000"/>
        </w:rPr>
        <w:t>K</w:t>
      </w:r>
      <w:r w:rsidR="009B4436">
        <w:rPr>
          <w:color w:val="000000"/>
        </w:rPr>
        <w:t xml:space="preserve">luczowej </w:t>
      </w:r>
      <w:r w:rsidRPr="00644176">
        <w:rPr>
          <w:color w:val="000000"/>
        </w:rPr>
        <w:t>S</w:t>
      </w:r>
      <w:r w:rsidR="009B4436">
        <w:rPr>
          <w:color w:val="000000"/>
        </w:rPr>
        <w:t xml:space="preserve">ztolni </w:t>
      </w:r>
      <w:r w:rsidRPr="00644176">
        <w:rPr>
          <w:color w:val="000000"/>
        </w:rPr>
        <w:t>D</w:t>
      </w:r>
      <w:r w:rsidR="009B4436">
        <w:rPr>
          <w:color w:val="000000"/>
        </w:rPr>
        <w:t>ziedzicznej</w:t>
      </w:r>
      <w:r w:rsidRPr="00644176">
        <w:rPr>
          <w:color w:val="000000"/>
        </w:rPr>
        <w:t xml:space="preserve">, wentylacją lub zasilania energią </w:t>
      </w:r>
      <w:r w:rsidR="009B4436" w:rsidRPr="00644176">
        <w:rPr>
          <w:color w:val="000000"/>
        </w:rPr>
        <w:t>el</w:t>
      </w:r>
      <w:r w:rsidR="009B4436">
        <w:rPr>
          <w:color w:val="000000"/>
        </w:rPr>
        <w:t>ektryczną</w:t>
      </w:r>
      <w:r w:rsidRPr="00644176">
        <w:rPr>
          <w:color w:val="000000"/>
        </w:rPr>
        <w:t>.</w:t>
      </w:r>
    </w:p>
    <w:p w:rsidR="00FD33CC" w:rsidRDefault="009B4436" w:rsidP="009B4436">
      <w:pPr>
        <w:pStyle w:val="Tekstpodstawowy"/>
        <w:suppressAutoHyphens/>
        <w:spacing w:before="120" w:line="240" w:lineRule="auto"/>
        <w:ind w:left="567" w:right="51" w:hanging="567"/>
      </w:pPr>
      <w:r>
        <w:rPr>
          <w:color w:val="000000"/>
        </w:rPr>
        <w:t>4.5.</w:t>
      </w:r>
      <w:r>
        <w:rPr>
          <w:color w:val="000000"/>
        </w:rPr>
        <w:tab/>
      </w:r>
      <w:r w:rsidR="00FD33CC">
        <w:t xml:space="preserve">Opóźnienia, wynikłe z okoliczności innych niż określone w pkt 4.4., nie spowodują zmiany Terminu zakończenia Robót i stanowią podstawę roszczeń </w:t>
      </w:r>
      <w:r w:rsidR="00FD33CC">
        <w:rPr>
          <w:b/>
        </w:rPr>
        <w:t>ZAMAWIAJĄCEGO</w:t>
      </w:r>
      <w:r w:rsidR="00FD33CC">
        <w:t xml:space="preserve"> z tytułu opóźnienia </w:t>
      </w:r>
      <w:r w:rsidR="00FD33CC">
        <w:rPr>
          <w:b/>
        </w:rPr>
        <w:t>WYKONAWCY,</w:t>
      </w:r>
      <w:r w:rsidR="00FD33CC">
        <w:t xml:space="preserve"> o których mowa w pkt 10 Umowy.</w:t>
      </w:r>
    </w:p>
    <w:p w:rsidR="00FD33CC" w:rsidRDefault="009B4436" w:rsidP="009B4436">
      <w:pPr>
        <w:pStyle w:val="Tekstpodstawowy"/>
        <w:suppressAutoHyphens/>
        <w:spacing w:before="120" w:line="240" w:lineRule="auto"/>
        <w:ind w:left="567" w:right="51" w:hanging="567"/>
      </w:pPr>
      <w:r>
        <w:t>4.6.</w:t>
      </w:r>
      <w:r>
        <w:tab/>
      </w:r>
      <w:r w:rsidR="00FD33CC">
        <w:t xml:space="preserve">Podjęcie przez Strony negocjacji w celu zmiany Umowy w zakresie terminów nie uprawnia Stron do odstąpienia od Umowy oraz nie uprawnia </w:t>
      </w:r>
      <w:r w:rsidR="00FD33CC">
        <w:rPr>
          <w:b/>
        </w:rPr>
        <w:t>WYKONAWCY</w:t>
      </w:r>
      <w:r w:rsidR="00FD33CC">
        <w:t xml:space="preserve"> do wstrzymania lub zwolnienia tempa wykonywania Robót.</w:t>
      </w:r>
    </w:p>
    <w:p w:rsidR="00FD33CC" w:rsidRDefault="00FD33CC" w:rsidP="00FD33CC">
      <w:pPr>
        <w:pStyle w:val="Akapitzlist"/>
        <w:spacing w:before="120"/>
        <w:jc w:val="both"/>
        <w:rPr>
          <w:sz w:val="24"/>
          <w:szCs w:val="24"/>
        </w:rPr>
      </w:pPr>
    </w:p>
    <w:p w:rsidR="00FD33CC" w:rsidRDefault="00FD33CC" w:rsidP="00D6728D">
      <w:pPr>
        <w:pStyle w:val="Nagwek3"/>
        <w:numPr>
          <w:ilvl w:val="0"/>
          <w:numId w:val="4"/>
        </w:numPr>
        <w:spacing w:before="120" w:line="240" w:lineRule="auto"/>
        <w:ind w:left="-142" w:firstLine="142"/>
        <w:rPr>
          <w:rFonts w:ascii="Times New Roman" w:hAnsi="Times New Roman"/>
          <w:sz w:val="28"/>
        </w:rPr>
      </w:pPr>
      <w:bookmarkStart w:id="6" w:name="_Toc492018246"/>
      <w:r>
        <w:rPr>
          <w:rFonts w:ascii="Times New Roman" w:hAnsi="Times New Roman"/>
          <w:sz w:val="28"/>
        </w:rPr>
        <w:t>Obowiązki Stron</w:t>
      </w:r>
      <w:bookmarkEnd w:id="6"/>
      <w:r>
        <w:rPr>
          <w:rFonts w:ascii="Times New Roman" w:hAnsi="Times New Roman"/>
          <w:sz w:val="28"/>
        </w:rPr>
        <w:t xml:space="preserve"> </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w:t>
      </w:r>
      <w:r>
        <w:rPr>
          <w:color w:val="000000"/>
          <w:sz w:val="24"/>
          <w:szCs w:val="24"/>
        </w:rPr>
        <w:t xml:space="preserve">w terminie do 7 dni kalendarzowych - od wezwania </w:t>
      </w:r>
      <w:r>
        <w:rPr>
          <w:b/>
          <w:color w:val="000000"/>
          <w:sz w:val="24"/>
          <w:szCs w:val="24"/>
        </w:rPr>
        <w:t xml:space="preserve">ZAMAWIAJĄCEGO </w:t>
      </w:r>
      <w:r>
        <w:rPr>
          <w:color w:val="000000"/>
          <w:sz w:val="24"/>
          <w:szCs w:val="24"/>
        </w:rPr>
        <w:t xml:space="preserve">- dostarczy wszelkie niezbędne dokumenty i oświadczenia wynikające z postanowień umowy, SIWZ i obowiązujących przepisów – warunkujące możliwość rozpoczęcia robót. </w:t>
      </w:r>
    </w:p>
    <w:p w:rsidR="00FD33CC" w:rsidRDefault="00FD33CC" w:rsidP="00D6728D">
      <w:pPr>
        <w:pStyle w:val="Akapitzlist"/>
        <w:numPr>
          <w:ilvl w:val="1"/>
          <w:numId w:val="4"/>
        </w:numPr>
        <w:spacing w:before="120"/>
        <w:ind w:left="567" w:hanging="567"/>
        <w:jc w:val="both"/>
        <w:rPr>
          <w:sz w:val="24"/>
          <w:szCs w:val="24"/>
        </w:rPr>
      </w:pPr>
      <w:r>
        <w:rPr>
          <w:b/>
          <w:color w:val="000000"/>
          <w:sz w:val="24"/>
          <w:szCs w:val="24"/>
        </w:rPr>
        <w:t>ZAMAWIAJĄCY</w:t>
      </w:r>
      <w:r>
        <w:rPr>
          <w:color w:val="000000"/>
          <w:sz w:val="24"/>
          <w:szCs w:val="24"/>
        </w:rPr>
        <w:t xml:space="preserve"> przekaże </w:t>
      </w:r>
      <w:r>
        <w:rPr>
          <w:b/>
          <w:color w:val="000000"/>
          <w:sz w:val="24"/>
          <w:szCs w:val="24"/>
        </w:rPr>
        <w:t>WYKONAWCY</w:t>
      </w:r>
      <w:r>
        <w:rPr>
          <w:color w:val="000000"/>
          <w:sz w:val="24"/>
          <w:szCs w:val="24"/>
        </w:rPr>
        <w:t xml:space="preserve"> teren </w:t>
      </w:r>
      <w:r w:rsidR="00EC4BF0">
        <w:rPr>
          <w:color w:val="000000"/>
          <w:sz w:val="24"/>
          <w:szCs w:val="24"/>
        </w:rPr>
        <w:t>robót</w:t>
      </w:r>
      <w:r>
        <w:rPr>
          <w:color w:val="000000"/>
          <w:sz w:val="24"/>
          <w:szCs w:val="24"/>
        </w:rPr>
        <w:t xml:space="preserve"> w terminie do 9 dni kalendarzowych od podpisania umowy</w:t>
      </w:r>
      <w:r w:rsidR="009B4436">
        <w:rPr>
          <w:color w:val="000000"/>
          <w:sz w:val="24"/>
          <w:szCs w:val="24"/>
        </w:rPr>
        <w:t xml:space="preserve"> pod warunkiem wypełnienia przez </w:t>
      </w:r>
      <w:r w:rsidR="009B4436">
        <w:rPr>
          <w:b/>
          <w:color w:val="000000"/>
          <w:sz w:val="24"/>
          <w:szCs w:val="24"/>
        </w:rPr>
        <w:t>WYKONAWCĘ</w:t>
      </w:r>
      <w:r w:rsidR="009B4436">
        <w:rPr>
          <w:color w:val="000000"/>
          <w:sz w:val="24"/>
          <w:szCs w:val="24"/>
        </w:rPr>
        <w:t xml:space="preserve"> obowiązku określonego w pkt 5.1.</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jest zobowiązany prowadzić książkę raportową, która jest własnością </w:t>
      </w:r>
      <w:r>
        <w:rPr>
          <w:b/>
          <w:sz w:val="24"/>
          <w:szCs w:val="24"/>
        </w:rPr>
        <w:t>WYKONAWCY</w:t>
      </w:r>
      <w:r>
        <w:rPr>
          <w:color w:val="000000"/>
          <w:sz w:val="24"/>
          <w:szCs w:val="24"/>
          <w:lang w:eastAsia="ar-SA"/>
        </w:rPr>
        <w:t xml:space="preserve">. </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zobowiązany jest zapewnić kierownictwo dla robót będących przedmiotem niniejszej umowy przez osoby posiadające stosowne kwalifikacje zawodowe i uprawnienia, zgodnie z obowiązującym prawem oraz warunkami określonymi w SIWZ.</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zobowiązuje się do przeprowadzenia szkolenia BHP swoich pracowników zgodnie z obowiązującymi przepisami oraz zapewni ciągłość badań lekarskich dopuszczających do pracy pod ziemią pracowników tam zatrudnionym. Szkolenie będzie potwierdzone w dostarczonych dokumentach.</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dostarczy imienny wykaz pracowników wraz z ich kwalifikacjami które muszą być zgodne z wymaganiami </w:t>
      </w:r>
      <w:r>
        <w:rPr>
          <w:b/>
          <w:color w:val="000000"/>
          <w:sz w:val="24"/>
          <w:szCs w:val="24"/>
          <w:lang w:eastAsia="ar-SA"/>
        </w:rPr>
        <w:t>ZAMAWIAJĄCEGO</w:t>
      </w:r>
      <w:r>
        <w:rPr>
          <w:color w:val="000000"/>
          <w:sz w:val="24"/>
          <w:szCs w:val="24"/>
          <w:lang w:eastAsia="ar-SA"/>
        </w:rPr>
        <w:t xml:space="preserve"> opisanymi w SIWZ.</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Poszczególne służby </w:t>
      </w:r>
      <w:r>
        <w:rPr>
          <w:b/>
          <w:sz w:val="24"/>
          <w:szCs w:val="24"/>
        </w:rPr>
        <w:t>WYKONAWCY</w:t>
      </w:r>
      <w:r>
        <w:rPr>
          <w:color w:val="000000"/>
          <w:sz w:val="24"/>
          <w:szCs w:val="24"/>
          <w:lang w:eastAsia="ar-SA"/>
        </w:rPr>
        <w:t xml:space="preserve"> podlegają Kierownikowi Ruchu Zakładu w zakresie </w:t>
      </w:r>
      <w:r>
        <w:rPr>
          <w:i/>
          <w:color w:val="000000"/>
          <w:sz w:val="24"/>
          <w:szCs w:val="24"/>
          <w:lang w:eastAsia="ar-SA"/>
        </w:rPr>
        <w:t>Prawa geologicznego i górniczego</w:t>
      </w:r>
      <w:r>
        <w:rPr>
          <w:color w:val="000000"/>
          <w:sz w:val="24"/>
          <w:szCs w:val="24"/>
          <w:lang w:eastAsia="ar-SA"/>
        </w:rPr>
        <w:t>, przepisów branżowych i innych przepisów obowiązujących u </w:t>
      </w:r>
      <w:r>
        <w:rPr>
          <w:b/>
          <w:color w:val="000000"/>
          <w:sz w:val="24"/>
          <w:szCs w:val="24"/>
          <w:lang w:eastAsia="ar-SA"/>
        </w:rPr>
        <w:t>ZAMAWIAJĄCEGO</w:t>
      </w:r>
      <w:r>
        <w:rPr>
          <w:color w:val="000000"/>
          <w:sz w:val="24"/>
          <w:szCs w:val="24"/>
          <w:lang w:eastAsia="ar-SA"/>
        </w:rPr>
        <w:t xml:space="preserve">. Pozostałe uprawnienia zachowuje </w:t>
      </w:r>
      <w:r>
        <w:rPr>
          <w:b/>
          <w:sz w:val="24"/>
          <w:szCs w:val="24"/>
        </w:rPr>
        <w:t>WYKONAWCA</w:t>
      </w:r>
      <w:r>
        <w:rPr>
          <w:color w:val="000000"/>
          <w:sz w:val="24"/>
          <w:szCs w:val="24"/>
          <w:lang w:eastAsia="ar-SA"/>
        </w:rPr>
        <w:t>.</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z chwilą przejęcia terenu </w:t>
      </w:r>
      <w:r w:rsidR="00EC4BF0">
        <w:rPr>
          <w:color w:val="000000"/>
          <w:sz w:val="24"/>
          <w:szCs w:val="24"/>
          <w:lang w:eastAsia="ar-SA"/>
        </w:rPr>
        <w:t>robót</w:t>
      </w:r>
      <w:r>
        <w:rPr>
          <w:color w:val="000000"/>
          <w:sz w:val="24"/>
          <w:szCs w:val="24"/>
          <w:lang w:eastAsia="ar-SA"/>
        </w:rPr>
        <w:t xml:space="preserve"> przejmie na siebie odpowiedzialność, która obejmuje należyte wykonanie zobowiązań umownych, a także odpowiedzialność za wszelkie szkody powstałe w wyniku lub związku z prowadzonymi pracami, w tym w szczególności poniesie całkowitą odpowiedzialność za szkody wyrządzone choćby nieumyślnie zarówno </w:t>
      </w:r>
      <w:r>
        <w:rPr>
          <w:b/>
          <w:color w:val="000000"/>
          <w:sz w:val="24"/>
          <w:szCs w:val="24"/>
          <w:lang w:eastAsia="ar-SA"/>
        </w:rPr>
        <w:t>ZAMAWIAJĄCEMU</w:t>
      </w:r>
      <w:r>
        <w:rPr>
          <w:color w:val="000000"/>
          <w:sz w:val="24"/>
          <w:szCs w:val="24"/>
          <w:lang w:eastAsia="ar-SA"/>
        </w:rPr>
        <w:t xml:space="preserve"> jak i osobom trzecim przy wykonaniu postanowień niniejszej umowy.</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color w:val="000000"/>
          <w:sz w:val="24"/>
          <w:szCs w:val="24"/>
          <w:lang w:eastAsia="ar-SA"/>
        </w:rPr>
        <w:t xml:space="preserve"> uporządkuje teren zaplecza i teren </w:t>
      </w:r>
      <w:r w:rsidR="00EC4BF0">
        <w:rPr>
          <w:color w:val="000000"/>
          <w:sz w:val="24"/>
          <w:szCs w:val="24"/>
          <w:lang w:eastAsia="ar-SA"/>
        </w:rPr>
        <w:t>robót</w:t>
      </w:r>
      <w:r>
        <w:rPr>
          <w:color w:val="000000"/>
          <w:sz w:val="24"/>
          <w:szCs w:val="24"/>
          <w:lang w:eastAsia="ar-SA"/>
        </w:rPr>
        <w:t xml:space="preserve"> po zakończeniu wszystkich prac. </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rFonts w:eastAsia="Calibri"/>
          <w:bCs/>
          <w:iCs/>
          <w:color w:val="000000"/>
          <w:sz w:val="24"/>
          <w:szCs w:val="24"/>
          <w:lang w:eastAsia="ar-SA"/>
        </w:rPr>
        <w:t xml:space="preserve"> zobowiązany jest zapewnić </w:t>
      </w:r>
      <w:r>
        <w:rPr>
          <w:rFonts w:eastAsia="Calibri"/>
          <w:b/>
          <w:bCs/>
          <w:iCs/>
          <w:color w:val="000000"/>
          <w:sz w:val="24"/>
          <w:szCs w:val="24"/>
          <w:lang w:eastAsia="ar-SA"/>
        </w:rPr>
        <w:t>ZAMAWIAJĄCEMU</w:t>
      </w:r>
      <w:r>
        <w:rPr>
          <w:rFonts w:eastAsia="Calibri"/>
          <w:bCs/>
          <w:iCs/>
          <w:color w:val="000000"/>
          <w:sz w:val="24"/>
          <w:szCs w:val="24"/>
          <w:lang w:eastAsia="ar-SA"/>
        </w:rPr>
        <w:t xml:space="preserve"> na każde ustne lub pisemne żądanie jego przedstawiciela niezwłocznie pełny i swobodny wstęp na teren </w:t>
      </w:r>
      <w:r w:rsidR="00EC4BF0">
        <w:rPr>
          <w:rFonts w:eastAsia="Calibri"/>
          <w:bCs/>
          <w:iCs/>
          <w:color w:val="000000"/>
          <w:sz w:val="24"/>
          <w:szCs w:val="24"/>
          <w:lang w:eastAsia="ar-SA"/>
        </w:rPr>
        <w:t>robót</w:t>
      </w:r>
      <w:r>
        <w:rPr>
          <w:rFonts w:eastAsia="Calibri"/>
          <w:bCs/>
          <w:iCs/>
          <w:color w:val="000000"/>
          <w:sz w:val="24"/>
          <w:szCs w:val="24"/>
          <w:lang w:eastAsia="ar-SA"/>
        </w:rPr>
        <w:t xml:space="preserve">. Ponadto </w:t>
      </w:r>
      <w:r>
        <w:rPr>
          <w:b/>
          <w:sz w:val="24"/>
          <w:szCs w:val="24"/>
        </w:rPr>
        <w:t>WYKONAWCA</w:t>
      </w:r>
      <w:r>
        <w:rPr>
          <w:rFonts w:eastAsia="Calibri"/>
          <w:bCs/>
          <w:iCs/>
          <w:color w:val="000000"/>
          <w:sz w:val="24"/>
          <w:szCs w:val="24"/>
          <w:lang w:eastAsia="ar-SA"/>
        </w:rPr>
        <w:t xml:space="preserve"> na każde żądanie przedstawiciela </w:t>
      </w:r>
      <w:r>
        <w:rPr>
          <w:rFonts w:eastAsia="Calibri"/>
          <w:b/>
          <w:bCs/>
          <w:iCs/>
          <w:color w:val="000000"/>
          <w:sz w:val="24"/>
          <w:szCs w:val="24"/>
          <w:lang w:eastAsia="ar-SA"/>
        </w:rPr>
        <w:lastRenderedPageBreak/>
        <w:t>ZAMAWIAJĄCEGO</w:t>
      </w:r>
      <w:r>
        <w:rPr>
          <w:rFonts w:eastAsia="Calibri"/>
          <w:bCs/>
          <w:iCs/>
          <w:color w:val="000000"/>
          <w:sz w:val="24"/>
          <w:szCs w:val="24"/>
          <w:lang w:eastAsia="ar-SA"/>
        </w:rPr>
        <w:t xml:space="preserve"> wyrażone ustnie lub pisemnie powinien niezwłocznie udzielać mu pełnych informacji i wyjaśnień dotyczących prowadzonych robót w formie wyjaśnień ustnych, a na życzenie przedstawiciela </w:t>
      </w:r>
      <w:r>
        <w:rPr>
          <w:rFonts w:eastAsia="Calibri"/>
          <w:b/>
          <w:bCs/>
          <w:iCs/>
          <w:color w:val="000000"/>
          <w:sz w:val="24"/>
          <w:szCs w:val="24"/>
          <w:lang w:eastAsia="ar-SA"/>
        </w:rPr>
        <w:t>ZAMAWIAJĄCEGO</w:t>
      </w:r>
      <w:r>
        <w:rPr>
          <w:rFonts w:eastAsia="Calibri"/>
          <w:bCs/>
          <w:iCs/>
          <w:color w:val="000000"/>
          <w:sz w:val="24"/>
          <w:szCs w:val="24"/>
          <w:lang w:eastAsia="ar-SA"/>
        </w:rPr>
        <w:t xml:space="preserve"> również w formie pisemnej w ciągu 2 dni roboczych.</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Urządzenia, sprzęt i materiały użyte do wykonania przedmiotu umowy muszą być pełnowartościowe posiadać stosowne dopuszczenia i atesty, oraz muszą odpowiadać wymaganiom i normom. </w:t>
      </w:r>
      <w:r>
        <w:rPr>
          <w:b/>
          <w:sz w:val="24"/>
          <w:szCs w:val="24"/>
        </w:rPr>
        <w:t>WYKONAWCA</w:t>
      </w:r>
      <w:r>
        <w:rPr>
          <w:color w:val="000000"/>
          <w:sz w:val="24"/>
          <w:szCs w:val="24"/>
          <w:lang w:eastAsia="ar-SA"/>
        </w:rPr>
        <w:t xml:space="preserve"> zapewni transport jak również wszelkie prace związane z załadunkiem i rozładunkiem materiałów i urządzeń potrzebnych do  realizacji umowy.</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bCs/>
          <w:color w:val="000000"/>
          <w:sz w:val="24"/>
          <w:szCs w:val="24"/>
        </w:rPr>
        <w:t xml:space="preserve"> przedłoży </w:t>
      </w:r>
      <w:r>
        <w:rPr>
          <w:b/>
          <w:bCs/>
          <w:color w:val="000000"/>
          <w:sz w:val="24"/>
          <w:szCs w:val="24"/>
        </w:rPr>
        <w:t>ZAMAWIAJĄCEMU</w:t>
      </w:r>
      <w:r>
        <w:rPr>
          <w:bCs/>
          <w:color w:val="000000"/>
          <w:sz w:val="24"/>
          <w:szCs w:val="24"/>
        </w:rPr>
        <w:t xml:space="preserve"> w ciągu 10 dni kalendarzowych od daty zawarcia umowy szczegółową wycenę realizowanego zadania.</w:t>
      </w:r>
    </w:p>
    <w:p w:rsidR="006A1BEE" w:rsidRDefault="00FD33CC" w:rsidP="006A1BEE">
      <w:pPr>
        <w:pStyle w:val="Akapitzlist"/>
        <w:numPr>
          <w:ilvl w:val="1"/>
          <w:numId w:val="4"/>
        </w:numPr>
        <w:spacing w:before="120"/>
        <w:ind w:left="567" w:hanging="567"/>
        <w:jc w:val="both"/>
        <w:rPr>
          <w:color w:val="000000"/>
          <w:kern w:val="3"/>
          <w:sz w:val="24"/>
          <w:szCs w:val="24"/>
        </w:rPr>
      </w:pPr>
      <w:r>
        <w:rPr>
          <w:color w:val="000000"/>
          <w:kern w:val="3"/>
          <w:sz w:val="24"/>
          <w:szCs w:val="24"/>
        </w:rPr>
        <w:t xml:space="preserve">W przypadku opóźnień w realizacji przedmiotu umowy </w:t>
      </w:r>
      <w:r>
        <w:rPr>
          <w:b/>
          <w:sz w:val="24"/>
          <w:szCs w:val="24"/>
        </w:rPr>
        <w:t>WYKONAWCA</w:t>
      </w:r>
      <w:r>
        <w:rPr>
          <w:color w:val="000000"/>
          <w:kern w:val="3"/>
          <w:sz w:val="24"/>
          <w:szCs w:val="24"/>
        </w:rPr>
        <w:t xml:space="preserve"> podejmie kroki przyśpieszające postęp prac – umożliwiające zakończenie robót zgodnie z zapisami Umowy. Na wniosek </w:t>
      </w:r>
      <w:r>
        <w:rPr>
          <w:b/>
          <w:color w:val="000000"/>
          <w:kern w:val="3"/>
          <w:sz w:val="24"/>
          <w:szCs w:val="24"/>
        </w:rPr>
        <w:t>ZAMAWIAJĄCEGO</w:t>
      </w:r>
      <w:r>
        <w:rPr>
          <w:color w:val="000000"/>
          <w:kern w:val="3"/>
          <w:sz w:val="24"/>
          <w:szCs w:val="24"/>
        </w:rPr>
        <w:t xml:space="preserve"> </w:t>
      </w:r>
      <w:r>
        <w:rPr>
          <w:b/>
          <w:sz w:val="24"/>
          <w:szCs w:val="24"/>
        </w:rPr>
        <w:t>WYKONAWCA</w:t>
      </w:r>
      <w:r>
        <w:rPr>
          <w:color w:val="000000"/>
          <w:kern w:val="3"/>
          <w:sz w:val="24"/>
          <w:szCs w:val="24"/>
        </w:rPr>
        <w:t xml:space="preserve"> zobowiązany jest do podjęcia środków przyśpieszających realizację robót. Koszty dodatkowe wynikające z takich działań pokryte będą przez </w:t>
      </w:r>
      <w:r>
        <w:rPr>
          <w:b/>
          <w:sz w:val="24"/>
          <w:szCs w:val="24"/>
        </w:rPr>
        <w:t>WYKONAWCĘ</w:t>
      </w:r>
      <w:r>
        <w:rPr>
          <w:color w:val="000000"/>
          <w:kern w:val="3"/>
          <w:sz w:val="24"/>
          <w:szCs w:val="24"/>
        </w:rPr>
        <w:t>.</w:t>
      </w:r>
    </w:p>
    <w:p w:rsidR="00FD33CC" w:rsidRPr="00391FB1" w:rsidRDefault="006A1BEE" w:rsidP="00D57735">
      <w:pPr>
        <w:pStyle w:val="Akapitzlist"/>
        <w:numPr>
          <w:ilvl w:val="1"/>
          <w:numId w:val="4"/>
        </w:numPr>
        <w:spacing w:before="120"/>
        <w:ind w:left="567" w:hanging="567"/>
        <w:jc w:val="both"/>
        <w:rPr>
          <w:sz w:val="24"/>
          <w:szCs w:val="24"/>
        </w:rPr>
      </w:pPr>
      <w:r w:rsidRPr="00391FB1">
        <w:rPr>
          <w:sz w:val="24"/>
          <w:szCs w:val="24"/>
        </w:rPr>
        <w:t xml:space="preserve">Szczegółowe warunki współpracy pomiędzy </w:t>
      </w:r>
      <w:r w:rsidR="00391FB1" w:rsidRPr="00391FB1">
        <w:rPr>
          <w:sz w:val="24"/>
          <w:szCs w:val="24"/>
        </w:rPr>
        <w:t>S</w:t>
      </w:r>
      <w:r w:rsidRPr="00391FB1">
        <w:rPr>
          <w:sz w:val="24"/>
          <w:szCs w:val="24"/>
        </w:rPr>
        <w:t>tronami</w:t>
      </w:r>
      <w:r w:rsidR="00391FB1" w:rsidRPr="00391FB1">
        <w:rPr>
          <w:sz w:val="24"/>
          <w:szCs w:val="24"/>
        </w:rPr>
        <w:t xml:space="preserve">, w szczególności </w:t>
      </w:r>
      <w:r w:rsidRPr="00391FB1">
        <w:rPr>
          <w:sz w:val="24"/>
          <w:szCs w:val="24"/>
        </w:rPr>
        <w:t xml:space="preserve">szczegółowy podział obowiązków między osobami kierownictwa i dozoru ruchu </w:t>
      </w:r>
      <w:r w:rsidR="00391FB1" w:rsidRPr="00391FB1">
        <w:rPr>
          <w:b/>
          <w:bCs/>
          <w:spacing w:val="8"/>
          <w:sz w:val="24"/>
          <w:szCs w:val="24"/>
          <w:shd w:val="clear" w:color="auto" w:fill="FFFFFF"/>
        </w:rPr>
        <w:t>ZAMAWIAJĄCEGO</w:t>
      </w:r>
      <w:r w:rsidRPr="00391FB1">
        <w:rPr>
          <w:b/>
          <w:bCs/>
          <w:spacing w:val="8"/>
          <w:sz w:val="24"/>
          <w:szCs w:val="24"/>
          <w:shd w:val="clear" w:color="auto" w:fill="FFFFFF"/>
        </w:rPr>
        <w:t xml:space="preserve"> </w:t>
      </w:r>
      <w:r w:rsidRPr="00391FB1">
        <w:rPr>
          <w:sz w:val="24"/>
          <w:szCs w:val="24"/>
        </w:rPr>
        <w:t>i</w:t>
      </w:r>
      <w:r w:rsidRPr="00391FB1">
        <w:rPr>
          <w:b/>
          <w:bCs/>
          <w:spacing w:val="8"/>
          <w:sz w:val="24"/>
          <w:szCs w:val="24"/>
          <w:shd w:val="clear" w:color="auto" w:fill="FFFFFF"/>
        </w:rPr>
        <w:t xml:space="preserve"> </w:t>
      </w:r>
      <w:r w:rsidR="00391FB1" w:rsidRPr="00391FB1">
        <w:rPr>
          <w:b/>
          <w:bCs/>
          <w:spacing w:val="8"/>
          <w:sz w:val="24"/>
          <w:szCs w:val="24"/>
          <w:shd w:val="clear" w:color="auto" w:fill="FFFFFF"/>
        </w:rPr>
        <w:t>WYKONAWCY</w:t>
      </w:r>
      <w:r w:rsidRPr="00391FB1">
        <w:rPr>
          <w:sz w:val="24"/>
          <w:szCs w:val="24"/>
        </w:rPr>
        <w:t xml:space="preserve"> przy pracach związanych z </w:t>
      </w:r>
      <w:r w:rsidRPr="00391FB1">
        <w:rPr>
          <w:rFonts w:eastAsia="Calibri"/>
          <w:sz w:val="24"/>
          <w:szCs w:val="24"/>
        </w:rPr>
        <w:t xml:space="preserve">wykonaniem robót górniczych </w:t>
      </w:r>
      <w:r w:rsidR="00391FB1" w:rsidRPr="00391FB1">
        <w:rPr>
          <w:rFonts w:eastAsia="Calibri"/>
          <w:sz w:val="24"/>
          <w:szCs w:val="24"/>
        </w:rPr>
        <w:t xml:space="preserve">będących przedmiotem zamówienia i Umowy określają </w:t>
      </w:r>
      <w:r w:rsidR="00FD33CC" w:rsidRPr="00391FB1">
        <w:rPr>
          <w:i/>
          <w:sz w:val="24"/>
          <w:szCs w:val="24"/>
        </w:rPr>
        <w:t>Uzgodnienia szczegółowych warunków współpracy pomiędzy stronami</w:t>
      </w:r>
      <w:r w:rsidR="00FD33CC" w:rsidRPr="00391FB1">
        <w:rPr>
          <w:sz w:val="24"/>
          <w:szCs w:val="24"/>
        </w:rPr>
        <w:t xml:space="preserve"> stanowią</w:t>
      </w:r>
      <w:r w:rsidR="00391FB1">
        <w:rPr>
          <w:sz w:val="24"/>
          <w:szCs w:val="24"/>
        </w:rPr>
        <w:t>ce</w:t>
      </w:r>
      <w:r w:rsidR="00FD33CC" w:rsidRPr="00391FB1">
        <w:rPr>
          <w:sz w:val="24"/>
          <w:szCs w:val="24"/>
        </w:rPr>
        <w:t xml:space="preserve"> załącznik nr 3 do Umowy.</w:t>
      </w:r>
    </w:p>
    <w:p w:rsidR="00FD33CC" w:rsidRDefault="00FD33CC" w:rsidP="00FD33CC">
      <w:pPr>
        <w:pStyle w:val="Akapitzlist"/>
        <w:spacing w:before="120"/>
        <w:ind w:left="567"/>
        <w:jc w:val="both"/>
        <w:rPr>
          <w:sz w:val="24"/>
          <w:szCs w:val="24"/>
        </w:rPr>
      </w:pP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7" w:name="_Toc492018247"/>
      <w:bookmarkStart w:id="8" w:name="_Toc483082605"/>
      <w:r>
        <w:rPr>
          <w:rFonts w:ascii="Times New Roman" w:hAnsi="Times New Roman"/>
          <w:sz w:val="28"/>
          <w:szCs w:val="24"/>
        </w:rPr>
        <w:t>Nadzór nad realizacja Umowy</w:t>
      </w:r>
      <w:bookmarkStart w:id="9" w:name="_Toc483081478"/>
      <w:bookmarkStart w:id="10" w:name="_Toc483081838"/>
      <w:bookmarkStart w:id="11" w:name="_Toc483082146"/>
      <w:bookmarkStart w:id="12" w:name="_Toc483082606"/>
      <w:bookmarkStart w:id="13" w:name="_Toc483082836"/>
      <w:bookmarkStart w:id="14" w:name="_Toc483081479"/>
      <w:bookmarkStart w:id="15" w:name="_Toc483081839"/>
      <w:bookmarkStart w:id="16" w:name="_Toc483082147"/>
      <w:bookmarkStart w:id="17" w:name="_Toc483082607"/>
      <w:bookmarkStart w:id="18" w:name="_Toc483082837"/>
      <w:bookmarkStart w:id="19" w:name="_Toc483081480"/>
      <w:bookmarkStart w:id="20" w:name="_Toc483081840"/>
      <w:bookmarkStart w:id="21" w:name="_Toc483082148"/>
      <w:bookmarkStart w:id="22" w:name="_Toc483082608"/>
      <w:bookmarkStart w:id="23" w:name="_Toc483082838"/>
      <w:bookmarkStart w:id="24" w:name="_Toc483081481"/>
      <w:bookmarkStart w:id="25" w:name="_Toc483081841"/>
      <w:bookmarkStart w:id="26" w:name="_Toc483082149"/>
      <w:bookmarkStart w:id="27" w:name="_Toc483082609"/>
      <w:bookmarkStart w:id="28" w:name="_Toc483082839"/>
      <w:bookmarkStart w:id="29" w:name="_Toc483081482"/>
      <w:bookmarkStart w:id="30" w:name="_Toc483081842"/>
      <w:bookmarkStart w:id="31" w:name="_Toc483082150"/>
      <w:bookmarkStart w:id="32" w:name="_Toc483082610"/>
      <w:bookmarkStart w:id="33" w:name="_Toc483082840"/>
      <w:bookmarkStart w:id="34" w:name="_Toc483081483"/>
      <w:bookmarkStart w:id="35" w:name="_Toc483081843"/>
      <w:bookmarkStart w:id="36" w:name="_Toc483082151"/>
      <w:bookmarkStart w:id="37" w:name="_Toc483082611"/>
      <w:bookmarkStart w:id="38" w:name="_Toc483082841"/>
      <w:bookmarkStart w:id="39" w:name="_Toc483081484"/>
      <w:bookmarkStart w:id="40" w:name="_Toc483081844"/>
      <w:bookmarkStart w:id="41" w:name="_Toc483082152"/>
      <w:bookmarkStart w:id="42" w:name="_Toc483082612"/>
      <w:bookmarkStart w:id="43" w:name="_Toc483082842"/>
      <w:bookmarkStart w:id="44" w:name="_Toc483081485"/>
      <w:bookmarkStart w:id="45" w:name="_Toc483081845"/>
      <w:bookmarkStart w:id="46" w:name="_Toc483082153"/>
      <w:bookmarkStart w:id="47" w:name="_Toc483082613"/>
      <w:bookmarkStart w:id="48" w:name="_Toc483082843"/>
      <w:bookmarkStart w:id="49" w:name="_Toc483081486"/>
      <w:bookmarkStart w:id="50" w:name="_Toc483081846"/>
      <w:bookmarkStart w:id="51" w:name="_Toc483082154"/>
      <w:bookmarkStart w:id="52" w:name="_Toc483082614"/>
      <w:bookmarkStart w:id="53" w:name="_Toc483082844"/>
      <w:bookmarkStart w:id="54" w:name="_Toc483081487"/>
      <w:bookmarkStart w:id="55" w:name="_Toc483081847"/>
      <w:bookmarkStart w:id="56" w:name="_Toc483082155"/>
      <w:bookmarkStart w:id="57" w:name="_Toc483082615"/>
      <w:bookmarkStart w:id="58" w:name="_Toc483082845"/>
      <w:bookmarkStart w:id="59" w:name="_Toc483081488"/>
      <w:bookmarkStart w:id="60" w:name="_Toc483081848"/>
      <w:bookmarkStart w:id="61" w:name="_Toc483082156"/>
      <w:bookmarkStart w:id="62" w:name="_Toc483082616"/>
      <w:bookmarkStart w:id="63" w:name="_Toc483082846"/>
      <w:bookmarkStart w:id="64" w:name="_Toc483081489"/>
      <w:bookmarkStart w:id="65" w:name="_Toc483081849"/>
      <w:bookmarkStart w:id="66" w:name="_Toc483082157"/>
      <w:bookmarkStart w:id="67" w:name="_Toc483082617"/>
      <w:bookmarkStart w:id="68" w:name="_Toc483082847"/>
      <w:bookmarkStart w:id="69" w:name="_Toc483081490"/>
      <w:bookmarkStart w:id="70" w:name="_Toc483081850"/>
      <w:bookmarkStart w:id="71" w:name="_Toc483082158"/>
      <w:bookmarkStart w:id="72" w:name="_Toc483082618"/>
      <w:bookmarkStart w:id="73" w:name="_Toc483082848"/>
      <w:bookmarkStart w:id="74" w:name="_Toc483081491"/>
      <w:bookmarkStart w:id="75" w:name="_Toc483081851"/>
      <w:bookmarkStart w:id="76" w:name="_Toc483082159"/>
      <w:bookmarkStart w:id="77" w:name="_Toc483082619"/>
      <w:bookmarkStart w:id="78" w:name="_Toc483082849"/>
      <w:bookmarkStart w:id="79" w:name="_Toc483081492"/>
      <w:bookmarkStart w:id="80" w:name="_Toc483081852"/>
      <w:bookmarkStart w:id="81" w:name="_Toc483082160"/>
      <w:bookmarkStart w:id="82" w:name="_Toc483082620"/>
      <w:bookmarkStart w:id="83" w:name="_Toc483082850"/>
      <w:bookmarkStart w:id="84" w:name="_Toc483081493"/>
      <w:bookmarkStart w:id="85" w:name="_Toc483081853"/>
      <w:bookmarkStart w:id="86" w:name="_Toc483082161"/>
      <w:bookmarkStart w:id="87" w:name="_Toc483082621"/>
      <w:bookmarkStart w:id="88" w:name="_Toc483082851"/>
      <w:bookmarkStart w:id="89" w:name="_Toc483081494"/>
      <w:bookmarkStart w:id="90" w:name="_Toc483081854"/>
      <w:bookmarkStart w:id="91" w:name="_Toc483082162"/>
      <w:bookmarkStart w:id="92" w:name="_Toc483082622"/>
      <w:bookmarkStart w:id="93" w:name="_Toc483082852"/>
      <w:bookmarkStart w:id="94" w:name="_Toc483081495"/>
      <w:bookmarkStart w:id="95" w:name="_Toc483081855"/>
      <w:bookmarkStart w:id="96" w:name="_Toc483082163"/>
      <w:bookmarkStart w:id="97" w:name="_Toc483082623"/>
      <w:bookmarkStart w:id="98" w:name="_Toc483082853"/>
      <w:bookmarkStart w:id="99" w:name="_Toc483081496"/>
      <w:bookmarkStart w:id="100" w:name="_Toc483081856"/>
      <w:bookmarkStart w:id="101" w:name="_Toc483082164"/>
      <w:bookmarkStart w:id="102" w:name="_Toc483082624"/>
      <w:bookmarkStart w:id="103" w:name="_Toc483082854"/>
      <w:bookmarkStart w:id="104" w:name="_Toc483081497"/>
      <w:bookmarkStart w:id="105" w:name="_Toc483081857"/>
      <w:bookmarkStart w:id="106" w:name="_Toc483082165"/>
      <w:bookmarkStart w:id="107" w:name="_Toc483082625"/>
      <w:bookmarkStart w:id="108" w:name="_Toc483082855"/>
      <w:bookmarkStart w:id="109" w:name="_Toc483081498"/>
      <w:bookmarkStart w:id="110" w:name="_Toc483081858"/>
      <w:bookmarkStart w:id="111" w:name="_Toc483082166"/>
      <w:bookmarkStart w:id="112" w:name="_Toc483082626"/>
      <w:bookmarkStart w:id="113" w:name="_Toc483082856"/>
      <w:bookmarkStart w:id="114" w:name="_Toc483081499"/>
      <w:bookmarkStart w:id="115" w:name="_Toc483081859"/>
      <w:bookmarkStart w:id="116" w:name="_Toc483082167"/>
      <w:bookmarkStart w:id="117" w:name="_Toc483082627"/>
      <w:bookmarkStart w:id="118" w:name="_Toc483082857"/>
      <w:bookmarkStart w:id="119" w:name="_Toc483081500"/>
      <w:bookmarkStart w:id="120" w:name="_Toc483081860"/>
      <w:bookmarkStart w:id="121" w:name="_Toc483082168"/>
      <w:bookmarkStart w:id="122" w:name="_Toc483082628"/>
      <w:bookmarkStart w:id="123" w:name="_Toc483082858"/>
      <w:bookmarkStart w:id="124" w:name="_Toc483081501"/>
      <w:bookmarkStart w:id="125" w:name="_Toc483081861"/>
      <w:bookmarkStart w:id="126" w:name="_Toc483082169"/>
      <w:bookmarkStart w:id="127" w:name="_Toc483082629"/>
      <w:bookmarkStart w:id="128" w:name="_Toc483082859"/>
      <w:bookmarkStart w:id="129" w:name="_Toc483081502"/>
      <w:bookmarkStart w:id="130" w:name="_Toc483081862"/>
      <w:bookmarkStart w:id="131" w:name="_Toc483082170"/>
      <w:bookmarkStart w:id="132" w:name="_Toc483082630"/>
      <w:bookmarkStart w:id="133" w:name="_Toc483082860"/>
      <w:bookmarkStart w:id="134" w:name="_Toc483081503"/>
      <w:bookmarkStart w:id="135" w:name="_Toc483081863"/>
      <w:bookmarkStart w:id="136" w:name="_Toc483082171"/>
      <w:bookmarkStart w:id="137" w:name="_Toc483082631"/>
      <w:bookmarkStart w:id="138" w:name="_Toc483082861"/>
      <w:bookmarkStart w:id="139" w:name="_Toc483081504"/>
      <w:bookmarkStart w:id="140" w:name="_Toc483081864"/>
      <w:bookmarkStart w:id="141" w:name="_Toc483082172"/>
      <w:bookmarkStart w:id="142" w:name="_Toc483082632"/>
      <w:bookmarkStart w:id="143" w:name="_Toc483082862"/>
      <w:bookmarkStart w:id="144" w:name="_Toc483081505"/>
      <w:bookmarkStart w:id="145" w:name="_Toc483081865"/>
      <w:bookmarkStart w:id="146" w:name="_Toc483082173"/>
      <w:bookmarkStart w:id="147" w:name="_Toc483082633"/>
      <w:bookmarkStart w:id="148" w:name="_Toc483082863"/>
      <w:bookmarkStart w:id="149" w:name="_Toc483081506"/>
      <w:bookmarkStart w:id="150" w:name="_Toc483081866"/>
      <w:bookmarkStart w:id="151" w:name="_Toc483082174"/>
      <w:bookmarkStart w:id="152" w:name="_Toc483082634"/>
      <w:bookmarkStart w:id="153" w:name="_Toc483082864"/>
      <w:bookmarkStart w:id="154" w:name="_Toc483081507"/>
      <w:bookmarkStart w:id="155" w:name="_Toc483081867"/>
      <w:bookmarkStart w:id="156" w:name="_Toc483082175"/>
      <w:bookmarkStart w:id="157" w:name="_Toc483082635"/>
      <w:bookmarkStart w:id="158" w:name="_Toc483082865"/>
      <w:bookmarkStart w:id="159" w:name="_Toc483081508"/>
      <w:bookmarkStart w:id="160" w:name="_Toc483081868"/>
      <w:bookmarkStart w:id="161" w:name="_Toc483082176"/>
      <w:bookmarkStart w:id="162" w:name="_Toc483082636"/>
      <w:bookmarkStart w:id="163" w:name="_Toc483082866"/>
      <w:bookmarkStart w:id="164" w:name="_Toc483081509"/>
      <w:bookmarkStart w:id="165" w:name="_Toc483081869"/>
      <w:bookmarkStart w:id="166" w:name="_Toc483082177"/>
      <w:bookmarkStart w:id="167" w:name="_Toc483082637"/>
      <w:bookmarkStart w:id="168" w:name="_Toc483082867"/>
      <w:bookmarkEnd w:id="7"/>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FD33CC" w:rsidRDefault="00FD33CC" w:rsidP="00D6728D">
      <w:pPr>
        <w:pStyle w:val="Tekstpodstawowy"/>
        <w:numPr>
          <w:ilvl w:val="1"/>
          <w:numId w:val="4"/>
        </w:numPr>
        <w:suppressAutoHyphens/>
        <w:spacing w:before="120" w:line="240" w:lineRule="auto"/>
        <w:ind w:left="567" w:right="51" w:hanging="567"/>
        <w:rPr>
          <w:b/>
        </w:rPr>
      </w:pPr>
      <w:r>
        <w:rPr>
          <w:color w:val="000000"/>
          <w:lang w:eastAsia="ar-SA"/>
        </w:rPr>
        <w:t xml:space="preserve">Koordynatorem </w:t>
      </w:r>
      <w:r>
        <w:rPr>
          <w:b/>
          <w:color w:val="000000"/>
          <w:lang w:eastAsia="ar-SA"/>
        </w:rPr>
        <w:t>ZAMAWIAJĄCEGO</w:t>
      </w:r>
      <w:r>
        <w:rPr>
          <w:color w:val="000000"/>
          <w:lang w:eastAsia="ar-SA"/>
        </w:rPr>
        <w:t xml:space="preserve"> na terenie </w:t>
      </w:r>
      <w:r w:rsidR="00EC4BF0">
        <w:rPr>
          <w:color w:val="000000"/>
          <w:lang w:eastAsia="ar-SA"/>
        </w:rPr>
        <w:t>robót</w:t>
      </w:r>
      <w:r>
        <w:rPr>
          <w:color w:val="000000"/>
          <w:lang w:eastAsia="ar-SA"/>
        </w:rPr>
        <w:t xml:space="preserve"> jest: ………………………………………</w:t>
      </w:r>
    </w:p>
    <w:p w:rsidR="00FD33CC" w:rsidRDefault="00FD33CC" w:rsidP="00D6728D">
      <w:pPr>
        <w:pStyle w:val="Tekstpodstawowy"/>
        <w:numPr>
          <w:ilvl w:val="1"/>
          <w:numId w:val="4"/>
        </w:numPr>
        <w:suppressAutoHyphens/>
        <w:spacing w:before="120" w:line="240" w:lineRule="auto"/>
        <w:ind w:left="567" w:right="51" w:hanging="567"/>
        <w:rPr>
          <w:color w:val="000000"/>
          <w:lang w:eastAsia="ar-SA"/>
        </w:rPr>
      </w:pPr>
      <w:r>
        <w:rPr>
          <w:noProof/>
          <w:color w:val="000000"/>
          <w:lang w:eastAsia="ar-SA"/>
        </w:rPr>
        <w:t xml:space="preserve">Przedstawicielem  </w:t>
      </w:r>
      <w:r>
        <w:rPr>
          <w:b/>
          <w:noProof/>
          <w:color w:val="000000"/>
          <w:lang w:eastAsia="ar-SA"/>
        </w:rPr>
        <w:t>WYKONAWCY</w:t>
      </w:r>
      <w:r>
        <w:rPr>
          <w:noProof/>
          <w:color w:val="000000"/>
          <w:lang w:eastAsia="ar-SA"/>
        </w:rPr>
        <w:t xml:space="preserve"> jest: ……………………………………………</w:t>
      </w:r>
    </w:p>
    <w:p w:rsidR="00FD33CC" w:rsidRDefault="00FD33CC" w:rsidP="00D6728D">
      <w:pPr>
        <w:pStyle w:val="Tekstpodstawowy"/>
        <w:numPr>
          <w:ilvl w:val="1"/>
          <w:numId w:val="4"/>
        </w:numPr>
        <w:suppressAutoHyphens/>
        <w:spacing w:before="120" w:line="240" w:lineRule="auto"/>
        <w:ind w:left="567" w:right="51" w:hanging="567"/>
        <w:rPr>
          <w:color w:val="000000"/>
          <w:lang w:eastAsia="ar-SA"/>
        </w:rPr>
      </w:pPr>
      <w:r>
        <w:rPr>
          <w:noProof/>
          <w:color w:val="000000"/>
          <w:lang w:eastAsia="ar-SA"/>
        </w:rPr>
        <w:t xml:space="preserve">Kierownikiem robót ze strony </w:t>
      </w:r>
      <w:r>
        <w:rPr>
          <w:b/>
          <w:noProof/>
          <w:color w:val="000000"/>
          <w:lang w:eastAsia="ar-SA"/>
        </w:rPr>
        <w:t>WYKONAWCY</w:t>
      </w:r>
      <w:r>
        <w:rPr>
          <w:noProof/>
          <w:color w:val="000000"/>
          <w:lang w:eastAsia="ar-SA"/>
        </w:rPr>
        <w:t xml:space="preserve"> jest:……………………………….</w:t>
      </w:r>
    </w:p>
    <w:p w:rsidR="00FD33CC" w:rsidRDefault="00FD33CC" w:rsidP="00D6728D">
      <w:pPr>
        <w:pStyle w:val="Tekstpodstawowy"/>
        <w:numPr>
          <w:ilvl w:val="1"/>
          <w:numId w:val="4"/>
        </w:numPr>
        <w:suppressAutoHyphens/>
        <w:spacing w:before="120" w:line="240" w:lineRule="auto"/>
        <w:ind w:left="567" w:right="51" w:hanging="567"/>
        <w:rPr>
          <w:color w:val="000000"/>
          <w:lang w:eastAsia="ar-SA"/>
        </w:rPr>
      </w:pPr>
      <w:r>
        <w:rPr>
          <w:b/>
          <w:noProof/>
          <w:color w:val="000000"/>
          <w:lang w:eastAsia="ar-SA"/>
        </w:rPr>
        <w:t>WYKONAWCA</w:t>
      </w:r>
      <w:r>
        <w:rPr>
          <w:noProof/>
          <w:color w:val="000000"/>
          <w:lang w:eastAsia="ar-SA"/>
        </w:rPr>
        <w:t xml:space="preserve"> zobowiązany jest do zapewnienia udziału w realizacji umowy osób, które posiadają wiedzę i uprawnienia opisane w SIWZ.  </w:t>
      </w:r>
    </w:p>
    <w:p w:rsidR="00FD33CC" w:rsidRDefault="00FD33CC" w:rsidP="00D6728D">
      <w:pPr>
        <w:pStyle w:val="Tekstpodstawowy"/>
        <w:numPr>
          <w:ilvl w:val="1"/>
          <w:numId w:val="4"/>
        </w:numPr>
        <w:suppressAutoHyphens/>
        <w:spacing w:before="120" w:line="240" w:lineRule="auto"/>
        <w:ind w:left="567" w:right="51" w:hanging="567"/>
        <w:rPr>
          <w:b/>
        </w:rPr>
      </w:pPr>
      <w:r>
        <w:rPr>
          <w:b/>
        </w:rPr>
        <w:t>WYKONAWCA</w:t>
      </w:r>
      <w:r>
        <w:t xml:space="preserve"> jest zobowiązany zapewnić, żeby Kierownik </w:t>
      </w:r>
      <w:r w:rsidR="009B4436">
        <w:t>robót</w:t>
      </w:r>
      <w:r>
        <w:t xml:space="preserve"> fizycznie przebywał i wykonywał swoje obowiązki na Terenie </w:t>
      </w:r>
      <w:r w:rsidR="00EC4BF0">
        <w:t>robót</w:t>
      </w:r>
      <w:r>
        <w:t xml:space="preserve">. </w:t>
      </w:r>
    </w:p>
    <w:p w:rsidR="00FD33CC" w:rsidRDefault="00FD33CC" w:rsidP="00D6728D">
      <w:pPr>
        <w:pStyle w:val="Tekstpodstawowy"/>
        <w:numPr>
          <w:ilvl w:val="1"/>
          <w:numId w:val="4"/>
        </w:numPr>
        <w:suppressAutoHyphens/>
        <w:spacing w:before="120" w:line="240" w:lineRule="auto"/>
        <w:ind w:left="567" w:right="51" w:hanging="567"/>
        <w:rPr>
          <w:b/>
        </w:rPr>
      </w:pPr>
      <w:r>
        <w:rPr>
          <w:b/>
        </w:rPr>
        <w:t>WYKONAWCA</w:t>
      </w:r>
      <w:r>
        <w:t xml:space="preserve"> jest zobowiązany zapewnić, aby osoby zaangażowane do wykonania Robót nosiły na Terenie </w:t>
      </w:r>
      <w:r w:rsidR="00EC4BF0">
        <w:t>robót</w:t>
      </w:r>
      <w:r>
        <w:t xml:space="preserve"> oznaczenia identyfikujące podmioty, które je zaangażowały. </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69" w:name="_Toc492018248"/>
      <w:r>
        <w:rPr>
          <w:rFonts w:ascii="Times New Roman" w:hAnsi="Times New Roman"/>
          <w:sz w:val="28"/>
          <w:szCs w:val="24"/>
        </w:rPr>
        <w:t>Personel Wykonawcy</w:t>
      </w:r>
      <w:bookmarkEnd w:id="169"/>
      <w:r>
        <w:rPr>
          <w:rFonts w:ascii="Times New Roman" w:hAnsi="Times New Roman"/>
          <w:sz w:val="28"/>
          <w:szCs w:val="24"/>
        </w:rPr>
        <w:t xml:space="preserve"> </w:t>
      </w:r>
    </w:p>
    <w:p w:rsidR="00FD33CC" w:rsidRDefault="00FD33CC" w:rsidP="00D6728D">
      <w:pPr>
        <w:pStyle w:val="Tekstpodstawowy"/>
        <w:numPr>
          <w:ilvl w:val="1"/>
          <w:numId w:val="4"/>
        </w:numPr>
        <w:suppressAutoHyphens/>
        <w:spacing w:before="120" w:line="240" w:lineRule="auto"/>
        <w:ind w:left="567" w:right="51" w:hanging="567"/>
        <w:rPr>
          <w:b/>
        </w:rPr>
      </w:pPr>
      <w:r>
        <w:t xml:space="preserve">Zgodnie z art. 29 ust. 3a </w:t>
      </w:r>
      <w:r>
        <w:rPr>
          <w:i/>
        </w:rPr>
        <w:t>Prawa zamówień publicznych</w:t>
      </w:r>
      <w:r>
        <w:t xml:space="preserve"> </w:t>
      </w:r>
      <w:r>
        <w:rPr>
          <w:b/>
        </w:rPr>
        <w:t>ZAMAWIAJĄCY</w:t>
      </w:r>
      <w:r>
        <w:t xml:space="preserve"> wymaga od </w:t>
      </w:r>
      <w:r>
        <w:rPr>
          <w:b/>
        </w:rPr>
        <w:t xml:space="preserve">WYKONAWCY </w:t>
      </w:r>
      <w:r>
        <w:t>(lub podwykonawcy w rozumieniu art. 2 pkt 9b</w:t>
      </w:r>
      <w:r>
        <w:rPr>
          <w:i/>
        </w:rPr>
        <w:t xml:space="preserve"> Prawa zamówień publicznych</w:t>
      </w:r>
      <w:r>
        <w:t xml:space="preserve">) aby wszystkie osoby realizujące przedmiot zamówienia, które wykonywać będą czynności faktycznie robotników budowlanych związane z przedmiotem zamówienia opisane w dokumentacji projektowej były zatrudnione na podstawie umowy o pracę w rozumieniu art. 22 § 1 ustawy z dnia 26 czerwca 1974 r. - </w:t>
      </w:r>
      <w:r>
        <w:rPr>
          <w:i/>
        </w:rPr>
        <w:t>Kodeks pracy</w:t>
      </w:r>
      <w:r>
        <w:t xml:space="preserve"> (tekst jedn. Dz. U. z 2014 r. poz. 1502, ze zm.) – </w:t>
      </w:r>
      <w:r>
        <w:rPr>
          <w:i/>
        </w:rPr>
        <w:t>Obowiązek zatrudnienia</w:t>
      </w:r>
      <w:r>
        <w:t xml:space="preserve"> z zastrzeżeniem, że powyższy wymóg nie dotyczy osób wykonujących czynności </w:t>
      </w:r>
      <w:r>
        <w:lastRenderedPageBreak/>
        <w:t xml:space="preserve">nadzoru i dozoru realizowanych robót budowlanych. Osoby wymienione w zdaniu pierwszym nie mogą wykonywać żadnych czynności na Terenie </w:t>
      </w:r>
      <w:r w:rsidR="00EC4BF0">
        <w:t>robót</w:t>
      </w:r>
      <w:r>
        <w:t xml:space="preserve"> bez </w:t>
      </w:r>
      <w:r w:rsidR="00414E88">
        <w:t xml:space="preserve">zatrudnienia na umowę o pracę u </w:t>
      </w:r>
      <w:r>
        <w:rPr>
          <w:b/>
        </w:rPr>
        <w:t>WYKONAWCY,</w:t>
      </w:r>
      <w:r>
        <w:t xml:space="preserve"> Podwykonawcy lub dalszego Podwykonawcy Robót.</w:t>
      </w:r>
    </w:p>
    <w:p w:rsidR="00FD33CC" w:rsidRDefault="00FD33CC" w:rsidP="00D6728D">
      <w:pPr>
        <w:pStyle w:val="Akapitzlist"/>
        <w:numPr>
          <w:ilvl w:val="1"/>
          <w:numId w:val="4"/>
        </w:numPr>
        <w:spacing w:before="120"/>
        <w:ind w:left="567" w:hanging="567"/>
        <w:jc w:val="both"/>
        <w:rPr>
          <w:sz w:val="24"/>
          <w:szCs w:val="24"/>
        </w:rPr>
      </w:pPr>
      <w:r>
        <w:rPr>
          <w:rFonts w:eastAsia="Arial"/>
          <w:sz w:val="24"/>
          <w:szCs w:val="24"/>
        </w:rPr>
        <w:t xml:space="preserve">W trakcie realizacji </w:t>
      </w:r>
      <w:r>
        <w:rPr>
          <w:sz w:val="24"/>
          <w:szCs w:val="24"/>
        </w:rPr>
        <w:t xml:space="preserve">zamówienia </w:t>
      </w:r>
      <w:r>
        <w:rPr>
          <w:b/>
          <w:sz w:val="24"/>
          <w:szCs w:val="24"/>
        </w:rPr>
        <w:t>ZAMAWIAJĄCY</w:t>
      </w:r>
      <w:r>
        <w:rPr>
          <w:sz w:val="24"/>
          <w:szCs w:val="24"/>
        </w:rPr>
        <w:t xml:space="preserve"> uprawniony jest do wykonywania czynności kontrolnych wobec </w:t>
      </w:r>
      <w:r>
        <w:rPr>
          <w:b/>
          <w:sz w:val="24"/>
          <w:szCs w:val="24"/>
        </w:rPr>
        <w:t>WYKONAWCY</w:t>
      </w:r>
      <w:r>
        <w:rPr>
          <w:sz w:val="24"/>
          <w:szCs w:val="24"/>
        </w:rPr>
        <w:t xml:space="preserve"> odnośnie spełniania przez </w:t>
      </w:r>
      <w:r>
        <w:rPr>
          <w:b/>
          <w:sz w:val="24"/>
          <w:szCs w:val="24"/>
        </w:rPr>
        <w:t>WYKONAWCĘ</w:t>
      </w:r>
      <w:r>
        <w:rPr>
          <w:sz w:val="24"/>
          <w:szCs w:val="24"/>
        </w:rPr>
        <w:t xml:space="preserve">, Podwykonawców i Dalszych Podwykonawców wymogu zatrudnienia na podstawie umowy o pracę osób wykonujących wskazane w pkt 7.1. czynności - </w:t>
      </w:r>
      <w:r>
        <w:rPr>
          <w:i/>
          <w:sz w:val="24"/>
          <w:szCs w:val="24"/>
        </w:rPr>
        <w:t>Obowiązku zatrudnienia</w:t>
      </w:r>
      <w:r>
        <w:rPr>
          <w:sz w:val="24"/>
          <w:szCs w:val="24"/>
        </w:rPr>
        <w:t xml:space="preserve">. </w:t>
      </w:r>
      <w:r>
        <w:rPr>
          <w:b/>
          <w:sz w:val="24"/>
          <w:szCs w:val="24"/>
        </w:rPr>
        <w:t>ZAMAWIAJĄCY</w:t>
      </w:r>
      <w:r>
        <w:rPr>
          <w:sz w:val="24"/>
          <w:szCs w:val="24"/>
        </w:rPr>
        <w:t xml:space="preserve"> uprawniony jest w szczególności do: </w:t>
      </w:r>
    </w:p>
    <w:p w:rsidR="00FD33CC" w:rsidRDefault="00FD33CC" w:rsidP="00FD33CC">
      <w:pPr>
        <w:pStyle w:val="Akapitzlist"/>
        <w:spacing w:before="120"/>
        <w:ind w:left="851" w:hanging="284"/>
        <w:jc w:val="both"/>
        <w:rPr>
          <w:sz w:val="24"/>
          <w:szCs w:val="24"/>
        </w:rPr>
      </w:pPr>
      <w:r>
        <w:rPr>
          <w:sz w:val="24"/>
          <w:szCs w:val="24"/>
        </w:rPr>
        <w:t>1)</w:t>
      </w:r>
      <w:r>
        <w:rPr>
          <w:sz w:val="24"/>
          <w:szCs w:val="24"/>
        </w:rPr>
        <w:tab/>
        <w:t>żądania oświadczeń i dokumentów w zakresie potwierdzenia spełniania ww. wymogów i dokonywania ich oceny,</w:t>
      </w:r>
    </w:p>
    <w:p w:rsidR="00FD33CC" w:rsidRDefault="00FD33CC" w:rsidP="00FD33CC">
      <w:pPr>
        <w:pStyle w:val="Akapitzlist"/>
        <w:spacing w:before="120"/>
        <w:ind w:left="851" w:hanging="284"/>
        <w:jc w:val="both"/>
        <w:rPr>
          <w:sz w:val="24"/>
          <w:szCs w:val="24"/>
        </w:rPr>
      </w:pPr>
      <w:r>
        <w:rPr>
          <w:sz w:val="24"/>
          <w:szCs w:val="24"/>
        </w:rPr>
        <w:t>2)</w:t>
      </w:r>
      <w:r>
        <w:rPr>
          <w:sz w:val="24"/>
          <w:szCs w:val="24"/>
        </w:rPr>
        <w:tab/>
        <w:t>żądania wyjaśnień w przypadku wątpliwości w zakresie potwierdzenia spełniania ww. wymogów,</w:t>
      </w:r>
    </w:p>
    <w:p w:rsidR="00FD33CC" w:rsidRDefault="00FD33CC" w:rsidP="00FD33CC">
      <w:pPr>
        <w:spacing w:before="120"/>
        <w:ind w:left="851" w:hanging="284"/>
        <w:jc w:val="both"/>
      </w:pPr>
      <w:r>
        <w:t>3)</w:t>
      </w:r>
      <w:r>
        <w:tab/>
        <w:t>przeprowadzania kontroli na miejscu wykonywania świadczenia.</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trakcie realizacji zamówienia na każde wezwanie </w:t>
      </w:r>
      <w:r>
        <w:rPr>
          <w:b/>
          <w:sz w:val="24"/>
          <w:szCs w:val="24"/>
        </w:rPr>
        <w:t>ZAMAWIAJĄCEGO</w:t>
      </w:r>
      <w:r>
        <w:rPr>
          <w:sz w:val="24"/>
          <w:szCs w:val="24"/>
        </w:rPr>
        <w:t xml:space="preserve"> w wyznaczonym w tym wezwaniu terminie </w:t>
      </w:r>
      <w:r>
        <w:rPr>
          <w:b/>
          <w:sz w:val="24"/>
          <w:szCs w:val="24"/>
        </w:rPr>
        <w:t>WYKONAWCA</w:t>
      </w:r>
      <w:r>
        <w:rPr>
          <w:sz w:val="24"/>
          <w:szCs w:val="24"/>
        </w:rPr>
        <w:t xml:space="preserve"> przedłoży </w:t>
      </w:r>
      <w:r>
        <w:rPr>
          <w:b/>
          <w:sz w:val="24"/>
          <w:szCs w:val="24"/>
        </w:rPr>
        <w:t>ZAMAWIAJĄCEMU</w:t>
      </w:r>
      <w:r>
        <w:rPr>
          <w:sz w:val="24"/>
          <w:szCs w:val="24"/>
        </w:rPr>
        <w:t xml:space="preserve"> wskazane poniżej dowody w celu potwierdzenia spełnienia wymogu zatrudnienia na podstawie umowy o pracę przez </w:t>
      </w:r>
      <w:r>
        <w:rPr>
          <w:b/>
          <w:sz w:val="24"/>
          <w:szCs w:val="24"/>
        </w:rPr>
        <w:t>WYKONAWCĘ</w:t>
      </w:r>
      <w:r>
        <w:rPr>
          <w:sz w:val="24"/>
          <w:szCs w:val="24"/>
        </w:rPr>
        <w:t>, Podwykonawcę lub Dalszego Podwykonawcę osób wykonujących wskazane w pkt 7.1. czynności w trakcie realizacji zamówienia:</w:t>
      </w:r>
    </w:p>
    <w:p w:rsidR="00FD33CC" w:rsidRDefault="00FD33CC" w:rsidP="00FD33CC">
      <w:pPr>
        <w:pStyle w:val="Akapitzlist"/>
        <w:spacing w:before="120"/>
        <w:ind w:left="567" w:hanging="283"/>
        <w:jc w:val="both"/>
        <w:rPr>
          <w:sz w:val="24"/>
          <w:szCs w:val="24"/>
        </w:rPr>
      </w:pPr>
      <w:r>
        <w:rPr>
          <w:sz w:val="24"/>
          <w:szCs w:val="24"/>
        </w:rPr>
        <w:t>1)</w:t>
      </w:r>
      <w:r>
        <w:rPr>
          <w:sz w:val="24"/>
          <w:szCs w:val="24"/>
        </w:rPr>
        <w:tab/>
        <w:t xml:space="preserve">oświadczenie </w:t>
      </w:r>
      <w:r>
        <w:rPr>
          <w:b/>
          <w:sz w:val="24"/>
          <w:szCs w:val="24"/>
        </w:rPr>
        <w:t>WYKONAWCY,</w:t>
      </w:r>
      <w:r>
        <w:rPr>
          <w:sz w:val="24"/>
          <w:szCs w:val="24"/>
        </w:rPr>
        <w:t xml:space="preserve"> Podwykonawcy lub Dalszego Podwykonawcy o zatrudnieniu na podstawie umowy o pracę osób wykonujących czynności, których dotyczy wezwanie </w:t>
      </w:r>
      <w:r>
        <w:rPr>
          <w:b/>
          <w:sz w:val="24"/>
          <w:szCs w:val="24"/>
        </w:rPr>
        <w:t xml:space="preserve">ZAMAWIAJĄCEGO. </w:t>
      </w:r>
      <w:r>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Pr>
          <w:b/>
          <w:sz w:val="24"/>
          <w:szCs w:val="24"/>
        </w:rPr>
        <w:t>WYKONAWCY,</w:t>
      </w:r>
      <w:r>
        <w:rPr>
          <w:sz w:val="24"/>
          <w:szCs w:val="24"/>
        </w:rPr>
        <w:t xml:space="preserve"> Podwykonawcy lub Dalszego Podwykonawcy;</w:t>
      </w:r>
    </w:p>
    <w:p w:rsidR="00FD33CC" w:rsidRDefault="00FD33CC" w:rsidP="00FD33CC">
      <w:pPr>
        <w:spacing w:before="120"/>
        <w:ind w:left="567" w:hanging="283"/>
        <w:jc w:val="both"/>
      </w:pPr>
      <w:r>
        <w:t>2)</w:t>
      </w:r>
      <w:r>
        <w:tab/>
        <w:t xml:space="preserve">poświadczoną za zgodność z oryginałem odpowiednio przez </w:t>
      </w:r>
      <w:r>
        <w:rPr>
          <w:b/>
        </w:rPr>
        <w:t>WYKONAWCĘ,</w:t>
      </w:r>
      <w:r>
        <w:t xml:space="preserve"> Podwykonawcę lub Dalszego Podwykonawcę kopię umowy/umów o pracę osób wykonujących w trakcie realizacji zamówienia czynności, których dotyczy ww. oświadczenie </w:t>
      </w:r>
      <w:r>
        <w:rPr>
          <w:b/>
        </w:rPr>
        <w:t>WYKONAWCY,</w:t>
      </w:r>
      <w:r>
        <w:t xml:space="preserve"> Podwykonawcy lub Dalszego Podwykonawcy (wraz z dokumentem regulującym zakres obowiązków, jeżeli został sporządzony). Kopia umowy/umów powinna zostać zanonimizowana w sposób zapewniający ochronę danych osobowych pracowników, zgodnie z przepisami ustawy z dnia 29 sierpnia 1997 r. </w:t>
      </w:r>
      <w:r>
        <w:rPr>
          <w:i/>
        </w:rPr>
        <w:t>o ochronie danych osobowych</w:t>
      </w:r>
      <w:r>
        <w:t xml:space="preserve"> (tj. w szczególności bez adresów, nr PESEL pracowników). Imię i nazwisko pracownika nie podlega </w:t>
      </w:r>
      <w:proofErr w:type="spellStart"/>
      <w:r>
        <w:t>anonimizacji</w:t>
      </w:r>
      <w:proofErr w:type="spellEnd"/>
      <w:r>
        <w:t>. Informacje takie jak: data zawarcia umowy, rodzaj umowy o pracę i wymiar etatu powinny być możliwe do zidentyfikowania;</w:t>
      </w:r>
    </w:p>
    <w:p w:rsidR="00FD33CC" w:rsidRDefault="00FD33CC" w:rsidP="00FD33CC">
      <w:pPr>
        <w:pStyle w:val="Akapitzlist"/>
        <w:spacing w:before="120"/>
        <w:ind w:left="567" w:hanging="283"/>
        <w:jc w:val="both"/>
        <w:rPr>
          <w:sz w:val="24"/>
          <w:szCs w:val="24"/>
        </w:rPr>
      </w:pPr>
      <w:r>
        <w:rPr>
          <w:sz w:val="24"/>
          <w:szCs w:val="24"/>
        </w:rPr>
        <w:t>3)</w:t>
      </w:r>
      <w:r>
        <w:rPr>
          <w:sz w:val="24"/>
          <w:szCs w:val="24"/>
        </w:rPr>
        <w:tab/>
        <w:t>zaświadczenie właściwego oddziału ZUS</w:t>
      </w:r>
      <w:r>
        <w:rPr>
          <w:b/>
          <w:sz w:val="24"/>
          <w:szCs w:val="24"/>
        </w:rPr>
        <w:t>,</w:t>
      </w:r>
      <w:r>
        <w:rPr>
          <w:sz w:val="24"/>
          <w:szCs w:val="24"/>
        </w:rPr>
        <w:t xml:space="preserve"> potwierdzające opłacanie przez </w:t>
      </w:r>
      <w:r>
        <w:rPr>
          <w:b/>
          <w:sz w:val="24"/>
          <w:szCs w:val="24"/>
        </w:rPr>
        <w:t>WYKONAWCĘ,</w:t>
      </w:r>
      <w:r>
        <w:rPr>
          <w:sz w:val="24"/>
          <w:szCs w:val="24"/>
        </w:rPr>
        <w:t xml:space="preserve"> Podwykonawcę lub Dalszego Podwykonawcę składek na ubezpieczenia społeczne i zdrowotne z tytułu zatrudnienia na podstawie umów o pracę za ostatni okres rozliczeniowy;</w:t>
      </w:r>
    </w:p>
    <w:p w:rsidR="00FD33CC" w:rsidRDefault="00FD33CC" w:rsidP="00FD33CC">
      <w:pPr>
        <w:pStyle w:val="Akapitzlist"/>
        <w:spacing w:before="120"/>
        <w:ind w:left="567" w:hanging="283"/>
        <w:jc w:val="both"/>
        <w:rPr>
          <w:i/>
          <w:sz w:val="24"/>
          <w:szCs w:val="24"/>
        </w:rPr>
      </w:pPr>
      <w:r>
        <w:rPr>
          <w:sz w:val="24"/>
          <w:szCs w:val="24"/>
        </w:rPr>
        <w:t>4)</w:t>
      </w:r>
      <w:r>
        <w:rPr>
          <w:sz w:val="24"/>
          <w:szCs w:val="24"/>
        </w:rPr>
        <w:tab/>
        <w:t xml:space="preserve">poświadczoną za zgodność z oryginałem odpowiednio przez </w:t>
      </w:r>
      <w:r>
        <w:rPr>
          <w:b/>
          <w:sz w:val="24"/>
          <w:szCs w:val="24"/>
        </w:rPr>
        <w:t>WYKONAWCĘ,</w:t>
      </w:r>
      <w:r>
        <w:rPr>
          <w:sz w:val="24"/>
          <w:szCs w:val="24"/>
        </w:rPr>
        <w:t xml:space="preserve"> Podwykonawcę lub Dalszego Podwykonawcę kopię dowodu potwierdzającego zgłoszenie pracownika przez pracodawcę do ubezpieczeń, zanonimizowaną w sposób </w:t>
      </w:r>
      <w:r>
        <w:rPr>
          <w:sz w:val="24"/>
          <w:szCs w:val="24"/>
        </w:rPr>
        <w:lastRenderedPageBreak/>
        <w:t xml:space="preserve">zapewniający ochronę danych osobowych pracowników, zgodnie z przepisami ustawy z dnia 29 sierpnia 1997 r. </w:t>
      </w:r>
      <w:r>
        <w:rPr>
          <w:i/>
          <w:sz w:val="24"/>
          <w:szCs w:val="24"/>
        </w:rPr>
        <w:t>o ochronie danych osobowych.</w:t>
      </w:r>
      <w:r>
        <w:rPr>
          <w:sz w:val="24"/>
          <w:szCs w:val="24"/>
        </w:rPr>
        <w:t xml:space="preserve"> Imię i nazwisko pracownika nie podlega </w:t>
      </w:r>
      <w:proofErr w:type="spellStart"/>
      <w:r>
        <w:rPr>
          <w:sz w:val="24"/>
          <w:szCs w:val="24"/>
        </w:rPr>
        <w:t>anonimizacji</w:t>
      </w:r>
      <w:proofErr w:type="spellEnd"/>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Niespełnienie przez </w:t>
      </w:r>
      <w:r>
        <w:rPr>
          <w:b/>
          <w:sz w:val="24"/>
          <w:szCs w:val="24"/>
        </w:rPr>
        <w:t>WYKONAWCĘ,</w:t>
      </w:r>
      <w:r>
        <w:rPr>
          <w:sz w:val="24"/>
          <w:szCs w:val="24"/>
        </w:rPr>
        <w:t xml:space="preserve"> Podwykonawcę lub Dalszego Podwykonawcę wymogu zatrudnienia na podstawie umowy o pracę osoby wykonującej wskazane w pkt 7.1. czynności traktowany będzie jako naruszenie </w:t>
      </w:r>
      <w:r>
        <w:rPr>
          <w:i/>
          <w:sz w:val="24"/>
          <w:szCs w:val="24"/>
        </w:rPr>
        <w:t>Obowiązku Zatrudnienia</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Niezłożenie przez </w:t>
      </w:r>
      <w:r>
        <w:rPr>
          <w:b/>
          <w:sz w:val="24"/>
          <w:szCs w:val="24"/>
        </w:rPr>
        <w:t>WYKONAWCĘ</w:t>
      </w:r>
      <w:r>
        <w:rPr>
          <w:sz w:val="24"/>
          <w:szCs w:val="24"/>
        </w:rPr>
        <w:t xml:space="preserve"> w wyznaczonym przez </w:t>
      </w:r>
      <w:r>
        <w:rPr>
          <w:b/>
          <w:sz w:val="24"/>
          <w:szCs w:val="24"/>
        </w:rPr>
        <w:t>ZAMAWIAJĄCEGO</w:t>
      </w:r>
      <w:r>
        <w:rPr>
          <w:sz w:val="24"/>
          <w:szCs w:val="24"/>
        </w:rPr>
        <w:t xml:space="preserve"> terminie żądanych przez </w:t>
      </w:r>
      <w:r>
        <w:rPr>
          <w:b/>
          <w:sz w:val="24"/>
          <w:szCs w:val="24"/>
        </w:rPr>
        <w:t xml:space="preserve">ZAMAWIAJĄCEGO </w:t>
      </w:r>
      <w:r>
        <w:rPr>
          <w:sz w:val="24"/>
          <w:szCs w:val="24"/>
        </w:rPr>
        <w:t xml:space="preserve">dowodów w celu potwierdzenia spełnienia przez </w:t>
      </w:r>
      <w:r>
        <w:rPr>
          <w:b/>
          <w:sz w:val="24"/>
          <w:szCs w:val="24"/>
        </w:rPr>
        <w:t>WYKONAWCĘ,</w:t>
      </w:r>
      <w:r>
        <w:rPr>
          <w:sz w:val="24"/>
          <w:szCs w:val="24"/>
        </w:rPr>
        <w:t xml:space="preserve"> Podwykonawcę lub Dalszego Podwykonawcę wymogu zatrudnienia na podstawie umowy o pracę stanowić będzie naruszenie </w:t>
      </w:r>
      <w:r>
        <w:rPr>
          <w:i/>
          <w:sz w:val="24"/>
          <w:szCs w:val="24"/>
        </w:rPr>
        <w:t>Obowiązku Zatrudnienia.</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przypadku uzasadnionych wątpliwości co do przestrzegania prawa pracy przez </w:t>
      </w:r>
      <w:r>
        <w:rPr>
          <w:b/>
          <w:sz w:val="24"/>
          <w:szCs w:val="24"/>
        </w:rPr>
        <w:t>WYKONAWCĘ,</w:t>
      </w:r>
      <w:r>
        <w:rPr>
          <w:sz w:val="24"/>
          <w:szCs w:val="24"/>
        </w:rPr>
        <w:t xml:space="preserve"> Podwykonawcę lub Dalszego Podwykonawcę, </w:t>
      </w:r>
      <w:r>
        <w:rPr>
          <w:b/>
          <w:sz w:val="24"/>
          <w:szCs w:val="24"/>
        </w:rPr>
        <w:t>ZAMAWIAJĄCY</w:t>
      </w:r>
      <w:r>
        <w:rPr>
          <w:sz w:val="24"/>
          <w:szCs w:val="24"/>
        </w:rPr>
        <w:t xml:space="preserve"> może zwrócić się o przeprowadzenie kontroli przez Państwową Inspekcję Pracy.</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przypadku osób, o których mowa w pkt 7.1. zatrudnionych według przepisów innego państwa </w:t>
      </w:r>
      <w:r>
        <w:rPr>
          <w:b/>
          <w:sz w:val="24"/>
          <w:szCs w:val="24"/>
        </w:rPr>
        <w:t>WYKONAWCA</w:t>
      </w:r>
      <w:r>
        <w:rPr>
          <w:sz w:val="24"/>
          <w:szCs w:val="24"/>
        </w:rPr>
        <w:t xml:space="preserve"> przedstawi dokumenty odpowiadające dokumentom, o których mowa w pkt. 7.3. z właściwego państwa.</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przypadku niezrealizowania obowiązku zatrudnienia osób, o których mowa w pkt 7.1. na podstawie umowy o pracę lub nieprzedstawienia </w:t>
      </w:r>
      <w:r>
        <w:rPr>
          <w:b/>
          <w:sz w:val="24"/>
          <w:szCs w:val="24"/>
        </w:rPr>
        <w:t>ZAMAWIAJĄCEMU</w:t>
      </w:r>
      <w:r>
        <w:rPr>
          <w:sz w:val="24"/>
          <w:szCs w:val="24"/>
        </w:rPr>
        <w:t xml:space="preserve"> dokumentów potwierdzających zatrudnienie takich osoby w terminach określonych w wezwaniu skierowanym zgodnie z pkt 7.2., </w:t>
      </w:r>
      <w:r>
        <w:rPr>
          <w:b/>
          <w:sz w:val="24"/>
          <w:szCs w:val="24"/>
        </w:rPr>
        <w:t>WYKONAWCA</w:t>
      </w:r>
      <w:r>
        <w:rPr>
          <w:sz w:val="24"/>
          <w:szCs w:val="24"/>
        </w:rPr>
        <w:t xml:space="preserve">, Podwykonawca lub dalszy Podwykonawca Robót będzie zobowiązany w terminie 7 dni od dnia wezwania przez </w:t>
      </w:r>
      <w:r>
        <w:rPr>
          <w:b/>
          <w:sz w:val="24"/>
          <w:szCs w:val="24"/>
        </w:rPr>
        <w:t>ZAMAWIAJĄCEGO</w:t>
      </w:r>
      <w:r>
        <w:rPr>
          <w:sz w:val="24"/>
          <w:szCs w:val="24"/>
        </w:rPr>
        <w:t xml:space="preserve"> dokonać zatrudnienia wskazanej osoby na umowę o pracę oraz przedstawienia </w:t>
      </w:r>
      <w:r>
        <w:rPr>
          <w:b/>
          <w:sz w:val="24"/>
          <w:szCs w:val="24"/>
        </w:rPr>
        <w:t>ZAMAWIAJĄCEMU</w:t>
      </w:r>
      <w:r>
        <w:rPr>
          <w:sz w:val="24"/>
          <w:szCs w:val="24"/>
        </w:rPr>
        <w:t xml:space="preserve"> dokumentów potwierdzających zatrudnienie takiej osoby. </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Nie wywiązanie się z obowiązku, o którym mowa w pkt 7.8. w terminie określonym </w:t>
      </w:r>
      <w:r>
        <w:rPr>
          <w:b/>
          <w:sz w:val="24"/>
          <w:szCs w:val="24"/>
        </w:rPr>
        <w:t>WYKONAWCA</w:t>
      </w:r>
      <w:r>
        <w:rPr>
          <w:sz w:val="24"/>
          <w:szCs w:val="24"/>
        </w:rPr>
        <w:t xml:space="preserve"> stanowić będzie naruszenie </w:t>
      </w:r>
      <w:r>
        <w:rPr>
          <w:i/>
          <w:sz w:val="24"/>
          <w:szCs w:val="24"/>
        </w:rPr>
        <w:t>Obowiązku Zatrudnienia</w:t>
      </w:r>
      <w:r>
        <w:rPr>
          <w:sz w:val="24"/>
          <w:szCs w:val="24"/>
        </w:rPr>
        <w:t>.</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W przypadku powtarzających się, tj. więcej niż 3 razy, przypadków naruszenie </w:t>
      </w:r>
      <w:r>
        <w:rPr>
          <w:i/>
          <w:sz w:val="24"/>
          <w:szCs w:val="24"/>
        </w:rPr>
        <w:t>Obowiązku Zatrudnienia</w:t>
      </w:r>
      <w:r>
        <w:rPr>
          <w:sz w:val="24"/>
          <w:szCs w:val="24"/>
        </w:rPr>
        <w:t xml:space="preserve"> </w:t>
      </w:r>
      <w:r>
        <w:rPr>
          <w:b/>
          <w:sz w:val="24"/>
          <w:szCs w:val="24"/>
        </w:rPr>
        <w:t xml:space="preserve">ZAMAWIAJĄCY </w:t>
      </w:r>
      <w:r>
        <w:rPr>
          <w:sz w:val="24"/>
          <w:szCs w:val="24"/>
        </w:rPr>
        <w:t xml:space="preserve">ma prawo do odstąpienia od umowy z przyczyn leżących po stronie </w:t>
      </w:r>
      <w:r>
        <w:rPr>
          <w:b/>
          <w:sz w:val="24"/>
          <w:szCs w:val="24"/>
        </w:rPr>
        <w:t>WYKONAWCY</w:t>
      </w:r>
      <w:r>
        <w:rPr>
          <w:sz w:val="24"/>
          <w:szCs w:val="24"/>
        </w:rPr>
        <w:t xml:space="preserve"> i naliczyć kary umowne za odstąpienie od Umowy.</w:t>
      </w:r>
    </w:p>
    <w:p w:rsidR="00FD33CC" w:rsidRDefault="00FD33CC" w:rsidP="00FD33CC">
      <w:pPr>
        <w:ind w:left="567" w:hanging="567"/>
      </w:pP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0" w:name="_Toc492018249"/>
      <w:r>
        <w:rPr>
          <w:rFonts w:ascii="Times New Roman" w:hAnsi="Times New Roman"/>
          <w:sz w:val="28"/>
          <w:szCs w:val="24"/>
        </w:rPr>
        <w:t>Podwykonawcy</w:t>
      </w:r>
      <w:bookmarkEnd w:id="170"/>
      <w:r>
        <w:rPr>
          <w:rFonts w:ascii="Times New Roman" w:hAnsi="Times New Roman"/>
          <w:sz w:val="28"/>
          <w:szCs w:val="24"/>
        </w:rPr>
        <w:t xml:space="preserve"> </w:t>
      </w:r>
    </w:p>
    <w:p w:rsidR="00FD33CC" w:rsidRDefault="00FD33CC" w:rsidP="00D6728D">
      <w:pPr>
        <w:pStyle w:val="Tekstpodstawowy"/>
        <w:numPr>
          <w:ilvl w:val="1"/>
          <w:numId w:val="4"/>
        </w:numPr>
        <w:suppressAutoHyphens/>
        <w:spacing w:before="120" w:line="240" w:lineRule="auto"/>
        <w:ind w:left="567" w:right="51" w:hanging="567"/>
      </w:pPr>
      <w:r>
        <w:rPr>
          <w:b/>
        </w:rPr>
        <w:t>ZAMAWIAJĄCY</w:t>
      </w:r>
      <w:r>
        <w:t xml:space="preserve"> nie zastrzega obowiązku osobistego wykonania przez </w:t>
      </w:r>
      <w:r>
        <w:rPr>
          <w:b/>
        </w:rPr>
        <w:t>WYKONAWCĘ</w:t>
      </w:r>
      <w:r>
        <w:t xml:space="preserve"> jakiejkolwiek części zamówienia.</w:t>
      </w:r>
    </w:p>
    <w:p w:rsidR="00FD33CC" w:rsidRDefault="00FD33CC" w:rsidP="00D6728D">
      <w:pPr>
        <w:pStyle w:val="Tekstpodstawowy"/>
        <w:numPr>
          <w:ilvl w:val="1"/>
          <w:numId w:val="4"/>
        </w:numPr>
        <w:suppressAutoHyphens/>
        <w:spacing w:before="120" w:line="240" w:lineRule="auto"/>
        <w:ind w:left="567" w:right="51" w:hanging="567"/>
      </w:pPr>
      <w:r>
        <w:t xml:space="preserve">W zakresie robót budowlanych, w jakim </w:t>
      </w:r>
      <w:r>
        <w:rPr>
          <w:b/>
        </w:rPr>
        <w:t>WYKONAWCA</w:t>
      </w:r>
      <w:r>
        <w:t xml:space="preserve">, na podstawie kryteriów oceny ofert zawartych w SIWZ, zobowiązał się do </w:t>
      </w:r>
      <w:r>
        <w:rPr>
          <w:bCs/>
        </w:rPr>
        <w:t xml:space="preserve">samodzielnego wykonywania kluczowych elementów (części) zamówienia, określonych przez </w:t>
      </w:r>
      <w:r>
        <w:rPr>
          <w:b/>
          <w:bCs/>
        </w:rPr>
        <w:t>ZAMAWIAJĄCEGO</w:t>
      </w:r>
      <w:r>
        <w:rPr>
          <w:bCs/>
        </w:rPr>
        <w:t xml:space="preserve"> w pkt 15.3.2. SIWZ, </w:t>
      </w:r>
      <w:r>
        <w:rPr>
          <w:b/>
        </w:rPr>
        <w:t>WYKONAWCA</w:t>
      </w:r>
      <w:r>
        <w:t xml:space="preserve"> gwarantuje, że samodzielnie wykona te elementy Przedmiotu Umowy</w:t>
      </w:r>
      <w:r>
        <w:rPr>
          <w:bCs/>
        </w:rPr>
        <w:t>, tj. bez udziału podwykonawców</w:t>
      </w:r>
      <w:r>
        <w:t xml:space="preserve"> („</w:t>
      </w:r>
      <w:r>
        <w:rPr>
          <w:i/>
        </w:rPr>
        <w:t>Obowiązek Samodzielnej Realizacji</w:t>
      </w:r>
      <w:r>
        <w:t xml:space="preserve">”). </w:t>
      </w:r>
    </w:p>
    <w:p w:rsidR="00FD33CC" w:rsidRDefault="00FD33CC" w:rsidP="00D6728D">
      <w:pPr>
        <w:pStyle w:val="Tekstpodstawowy"/>
        <w:numPr>
          <w:ilvl w:val="1"/>
          <w:numId w:val="4"/>
        </w:numPr>
        <w:suppressAutoHyphens/>
        <w:spacing w:before="120" w:line="240" w:lineRule="auto"/>
        <w:ind w:left="567" w:right="51" w:hanging="567"/>
      </w:pPr>
      <w:r>
        <w:rPr>
          <w:b/>
        </w:rPr>
        <w:t>WYKONAWCA</w:t>
      </w:r>
      <w:r>
        <w:t xml:space="preserve"> jest odpowiedzialny za działania lub zaniechania Podwykonawcy, jego przedstawicieli lub pracowników, jak za własne działania lub zaniechania. Powierzenie wykonania części Umowy podwykonawcom nie zwalnia </w:t>
      </w:r>
      <w:r>
        <w:rPr>
          <w:b/>
        </w:rPr>
        <w:t>WYKONAWCY</w:t>
      </w:r>
      <w:r>
        <w:t xml:space="preserve"> z odpowiedzialności za należyte wykonanie Umowy.</w:t>
      </w:r>
    </w:p>
    <w:p w:rsidR="00FD33CC" w:rsidRDefault="00FD33CC" w:rsidP="00D6728D">
      <w:pPr>
        <w:pStyle w:val="Tekstpodstawowy"/>
        <w:numPr>
          <w:ilvl w:val="1"/>
          <w:numId w:val="4"/>
        </w:numPr>
        <w:suppressAutoHyphens/>
        <w:spacing w:before="120" w:line="240" w:lineRule="auto"/>
        <w:ind w:left="567" w:right="51" w:hanging="567"/>
      </w:pPr>
      <w:r>
        <w:rPr>
          <w:b/>
        </w:rPr>
        <w:t>WYKONAWCA</w:t>
      </w:r>
      <w:r>
        <w:t xml:space="preserve"> może na warunkach określonych w Umowie:</w:t>
      </w:r>
    </w:p>
    <w:p w:rsidR="00FD33CC" w:rsidRDefault="00FD33CC" w:rsidP="00D6728D">
      <w:pPr>
        <w:pStyle w:val="Standard"/>
        <w:numPr>
          <w:ilvl w:val="0"/>
          <w:numId w:val="7"/>
        </w:numPr>
        <w:spacing w:before="120"/>
        <w:ind w:left="851" w:hanging="284"/>
        <w:jc w:val="both"/>
        <w:rPr>
          <w:sz w:val="24"/>
          <w:szCs w:val="24"/>
        </w:rPr>
      </w:pPr>
      <w:r>
        <w:rPr>
          <w:sz w:val="24"/>
          <w:szCs w:val="24"/>
        </w:rPr>
        <w:lastRenderedPageBreak/>
        <w:t xml:space="preserve">powierzyć realizację części zamówienia Podwykonawcom, pomimo nie wskazania w Ofercie </w:t>
      </w:r>
      <w:r>
        <w:rPr>
          <w:b/>
          <w:sz w:val="24"/>
          <w:szCs w:val="24"/>
        </w:rPr>
        <w:t>WYKONAWCY</w:t>
      </w:r>
      <w:r>
        <w:rPr>
          <w:sz w:val="24"/>
          <w:szCs w:val="24"/>
        </w:rPr>
        <w:t xml:space="preserve"> takiej części do powierzenia Podwykonawcom,</w:t>
      </w:r>
    </w:p>
    <w:p w:rsidR="00FD33CC" w:rsidRDefault="00FD33CC" w:rsidP="00D6728D">
      <w:pPr>
        <w:pStyle w:val="Standard"/>
        <w:numPr>
          <w:ilvl w:val="0"/>
          <w:numId w:val="7"/>
        </w:numPr>
        <w:spacing w:before="120"/>
        <w:ind w:left="851" w:hanging="284"/>
        <w:jc w:val="both"/>
        <w:rPr>
          <w:sz w:val="24"/>
          <w:szCs w:val="24"/>
        </w:rPr>
      </w:pPr>
      <w:r>
        <w:rPr>
          <w:sz w:val="24"/>
          <w:szCs w:val="24"/>
        </w:rPr>
        <w:t xml:space="preserve">wskazać inny zakres Podwykonawstwa niż przedstawiony w Ofercie </w:t>
      </w:r>
      <w:r>
        <w:rPr>
          <w:b/>
          <w:sz w:val="24"/>
          <w:szCs w:val="24"/>
        </w:rPr>
        <w:t>WYKONAWCY</w:t>
      </w:r>
      <w:r>
        <w:rPr>
          <w:sz w:val="24"/>
          <w:szCs w:val="24"/>
        </w:rPr>
        <w:t>,</w:t>
      </w:r>
    </w:p>
    <w:p w:rsidR="00FD33CC" w:rsidRDefault="00FD33CC" w:rsidP="00D6728D">
      <w:pPr>
        <w:pStyle w:val="Standard"/>
        <w:numPr>
          <w:ilvl w:val="0"/>
          <w:numId w:val="7"/>
        </w:numPr>
        <w:spacing w:before="120"/>
        <w:ind w:left="851" w:hanging="284"/>
        <w:jc w:val="both"/>
        <w:rPr>
          <w:sz w:val="24"/>
          <w:szCs w:val="24"/>
        </w:rPr>
      </w:pPr>
      <w:r>
        <w:rPr>
          <w:sz w:val="24"/>
          <w:szCs w:val="24"/>
        </w:rPr>
        <w:t>zrezygnować z Podwykonawcy.</w:t>
      </w:r>
    </w:p>
    <w:p w:rsidR="00FD33CC" w:rsidRDefault="00FD33CC" w:rsidP="00D6728D">
      <w:pPr>
        <w:pStyle w:val="Tekstpodstawowy"/>
        <w:numPr>
          <w:ilvl w:val="1"/>
          <w:numId w:val="4"/>
        </w:numPr>
        <w:suppressAutoHyphens/>
        <w:spacing w:before="120" w:line="240" w:lineRule="auto"/>
        <w:ind w:left="567" w:right="51" w:hanging="567"/>
      </w:pPr>
      <w:r>
        <w:rPr>
          <w:b/>
        </w:rPr>
        <w:t>ZAMAWIAJĄCY</w:t>
      </w:r>
      <w:r>
        <w:t xml:space="preserve"> żąda, aby przed przystąpieniem do wykonania Umowy </w:t>
      </w:r>
      <w:r>
        <w:rPr>
          <w:b/>
        </w:rPr>
        <w:t>WYKONAWCA</w:t>
      </w:r>
      <w:r>
        <w:t xml:space="preserve">, o ile są już znane, podał nazwy albo imiona i nazwiska oraz dane kontaktowe Podwykonawców i ich przedstawicieli prawnych, zaangażowanych w wykonywanie Robót lub Usług. </w:t>
      </w:r>
      <w:r>
        <w:rPr>
          <w:b/>
        </w:rPr>
        <w:t>WYKONAWCA</w:t>
      </w:r>
      <w:r>
        <w:t xml:space="preserve"> zawiadamia Zamawiającego o wszelkich zmianach danych, o których mowa w zdaniu pierwszym, w trakcie realizacji Umowy, a także przekazuje informacje na temat nowych Podwykonawców, którym w późniejszym okresie zamierza powierzyć realizację Robót lub usług.</w:t>
      </w:r>
    </w:p>
    <w:p w:rsidR="00FD33CC" w:rsidRDefault="00FD33CC" w:rsidP="00D6728D">
      <w:pPr>
        <w:pStyle w:val="Tekstpodstawowy"/>
        <w:numPr>
          <w:ilvl w:val="1"/>
          <w:numId w:val="4"/>
        </w:numPr>
        <w:suppressAutoHyphens/>
        <w:spacing w:before="120" w:line="240" w:lineRule="auto"/>
        <w:ind w:left="567" w:right="51" w:hanging="567"/>
      </w:pPr>
      <w:r>
        <w:t xml:space="preserve">Jeżeli powierzenie Podwykonawcy wykonania części Umowy następuje w trakcie jego realizacji, </w:t>
      </w:r>
      <w:r>
        <w:rPr>
          <w:b/>
        </w:rPr>
        <w:t>WYKONAWCA</w:t>
      </w:r>
      <w:r>
        <w:t xml:space="preserve"> na żądanie </w:t>
      </w:r>
      <w:r>
        <w:rPr>
          <w:b/>
        </w:rPr>
        <w:t>ZAMAWIAJĄCEGO</w:t>
      </w:r>
      <w:r>
        <w:t xml:space="preserve"> przedstawia oświadczenie, o którym mowa w art. 25a ust. 1 </w:t>
      </w:r>
      <w:r>
        <w:rPr>
          <w:i/>
        </w:rPr>
        <w:t>Prawa zamówień publicznych</w:t>
      </w:r>
      <w:r>
        <w:t xml:space="preserve">, lub oświadczenia lub dokumenty potwierdzające brak podstaw wykluczenia wobec tego Podwykonawcy. </w:t>
      </w:r>
      <w:r>
        <w:rPr>
          <w:b/>
        </w:rPr>
        <w:t>ZAMAWIAJĄCY</w:t>
      </w:r>
      <w:r>
        <w:t xml:space="preserve"> zastrzega sobie prawo żądania oświadczeń lub dokumentów, o którym mowa w zdaniu pierwszym w stosunku do Podwykonawców lub dalszych Podwykonawców Robót o wartości Umowy o podwykonawstwo większej lub równej 50 000,000 zł brutto oraz Podwykonawców, o których mowa w pkt 8.7.</w:t>
      </w:r>
    </w:p>
    <w:p w:rsidR="00FD33CC" w:rsidRDefault="00FD33CC" w:rsidP="00D6728D">
      <w:pPr>
        <w:pStyle w:val="Tekstpodstawowy"/>
        <w:numPr>
          <w:ilvl w:val="1"/>
          <w:numId w:val="4"/>
        </w:numPr>
        <w:suppressAutoHyphens/>
        <w:spacing w:before="120" w:line="240" w:lineRule="auto"/>
        <w:ind w:left="567" w:right="51" w:hanging="567"/>
      </w:pPr>
      <w:r>
        <w:t xml:space="preserve">Jeżeli </w:t>
      </w:r>
      <w:r>
        <w:rPr>
          <w:b/>
        </w:rPr>
        <w:t>ZAMAWIAJĄCY</w:t>
      </w:r>
      <w:r>
        <w:t xml:space="preserve"> stwierdzi, że wobec danego Podwykonawcy lub dalszego Podwykonawcy Robót zachodzą podstawy wykluczenia, </w:t>
      </w:r>
      <w:r>
        <w:rPr>
          <w:b/>
        </w:rPr>
        <w:t>WYKONAWCA</w:t>
      </w:r>
      <w:r>
        <w:t xml:space="preserve"> obowiązany jest zastąpić tego Podwykonawcę lub zrezygnować z powierzenia wykonania tej części Umowy podwykonawcy.</w:t>
      </w:r>
    </w:p>
    <w:p w:rsidR="00FD33CC" w:rsidRDefault="00FD33CC" w:rsidP="00D6728D">
      <w:pPr>
        <w:pStyle w:val="Tekstpodstawowy"/>
        <w:numPr>
          <w:ilvl w:val="1"/>
          <w:numId w:val="4"/>
        </w:numPr>
        <w:suppressAutoHyphens/>
        <w:spacing w:before="120" w:line="240" w:lineRule="auto"/>
        <w:ind w:left="567" w:right="51" w:hanging="567"/>
      </w:pPr>
      <w:r>
        <w:t xml:space="preserve">Jeżeli zmiana albo rezygnacja z Podwykonawcy dotyczy podmiotu, na którego zasoby wykonawca powoływał się, na zasadach określonych w art. 22a ust. 1 </w:t>
      </w:r>
      <w:r>
        <w:rPr>
          <w:i/>
        </w:rPr>
        <w:t>Prawa zamówień publicznych,</w:t>
      </w:r>
      <w:r>
        <w:t xml:space="preserve"> w celu wykazania spełniania warunków udziału w postępowaniu, </w:t>
      </w:r>
      <w:r>
        <w:rPr>
          <w:b/>
        </w:rPr>
        <w:t xml:space="preserve">WYKONAWCA </w:t>
      </w:r>
      <w:r>
        <w:t xml:space="preserve">jest obowiązany wykazać </w:t>
      </w:r>
      <w:r>
        <w:rPr>
          <w:b/>
        </w:rPr>
        <w:t>ZAMAWIAJĄCEMU</w:t>
      </w:r>
      <w:r>
        <w:t xml:space="preserve">, że proponowany inny Podwykonawca lub </w:t>
      </w:r>
      <w:r>
        <w:rPr>
          <w:b/>
        </w:rPr>
        <w:t>WYKONAWCA</w:t>
      </w:r>
      <w:r>
        <w:t xml:space="preserve"> samodzielnie spełnia je w stopniu nie mniejszym niż Podwykonawca, na którego zasoby </w:t>
      </w:r>
      <w:r>
        <w:rPr>
          <w:b/>
        </w:rPr>
        <w:t>WYKONAWCA</w:t>
      </w:r>
      <w:r>
        <w:t xml:space="preserve"> powoływał się w trakcie postępowania o udzielenie zamówienia. Obligatoryjnym dodatkowym warunkiem wyrażenia zgody </w:t>
      </w:r>
      <w:r>
        <w:rPr>
          <w:b/>
        </w:rPr>
        <w:t>ZAMAWIAJĄCEGO</w:t>
      </w:r>
      <w:r>
        <w:t xml:space="preserve"> na zmianę Podwykonawcy, o którym mowa w zdaniu pierwszym, jest przedstawienie przez </w:t>
      </w:r>
      <w:r>
        <w:rPr>
          <w:b/>
        </w:rPr>
        <w:t>WYKONAWCĘ</w:t>
      </w:r>
      <w:r>
        <w:t xml:space="preserve"> wszystkich oświadczeń Podwykonawców i dalszych Podwykonawców (lub innych dowodów) dotychczasowego Podwykonawcy potwierdzających zapłatę przez dotychczasowego Podwykonawcę należnego im wynagrodzenia za wykonany zakres do dnia dokonania zmiany Umowy.</w:t>
      </w:r>
    </w:p>
    <w:p w:rsidR="00FD33CC" w:rsidRDefault="00FD33CC" w:rsidP="00D6728D">
      <w:pPr>
        <w:pStyle w:val="Tekstpodstawowy"/>
        <w:numPr>
          <w:ilvl w:val="1"/>
          <w:numId w:val="4"/>
        </w:numPr>
        <w:suppressAutoHyphens/>
        <w:spacing w:before="120" w:line="240" w:lineRule="auto"/>
        <w:ind w:left="567" w:right="51" w:hanging="567"/>
      </w:pPr>
      <w:r>
        <w:rPr>
          <w:b/>
        </w:rPr>
        <w:t>WYKONAWCA</w:t>
      </w:r>
      <w:r>
        <w:t xml:space="preserve">, Podwykonawca i dalszy Podwykonawca zobowiązany jest do przedłożenia </w:t>
      </w:r>
      <w:r>
        <w:rPr>
          <w:b/>
        </w:rPr>
        <w:t>ZAMAWIAJĄCEMU</w:t>
      </w:r>
      <w:r>
        <w:t xml:space="preserve"> projektu Umowy o podwykonawstwo, której przedmiotem są Roboty, nie później niż 5 dni przed jej zawarciem. </w:t>
      </w:r>
      <w:r>
        <w:rPr>
          <w:b/>
        </w:rPr>
        <w:t>WYKONAWCA</w:t>
      </w:r>
      <w:r>
        <w:t xml:space="preserve"> przedłoży, wraz z projektem Umowy o podwykonawstwo, odpis z Krajowego Rejestru Sądowego Podwykonawcy lub inny dokument właściwy z uwagi na status prawny Podwykonawcy, potwierdzający uprawnienia osób zawierających umowę w imieniu Podwykonawcy do jego reprezentowania. Przy czym Podwykonawca lub dalszy Podwykonawca jest obowiązany dołączyć zgodę </w:t>
      </w:r>
      <w:r>
        <w:rPr>
          <w:b/>
        </w:rPr>
        <w:t>WYKONAWCY</w:t>
      </w:r>
      <w:r>
        <w:t xml:space="preserve"> na zawarcie Umowy o podwykonawstwo o treści zgodnej z projektem umowy</w:t>
      </w:r>
    </w:p>
    <w:p w:rsidR="00FD33CC" w:rsidRDefault="00FD33CC" w:rsidP="00D6728D">
      <w:pPr>
        <w:pStyle w:val="Tekstpodstawowy"/>
        <w:numPr>
          <w:ilvl w:val="1"/>
          <w:numId w:val="4"/>
        </w:numPr>
        <w:suppressAutoHyphens/>
        <w:spacing w:before="120" w:line="240" w:lineRule="auto"/>
        <w:ind w:left="709" w:right="51" w:hanging="709"/>
      </w:pPr>
      <w:r>
        <w:t xml:space="preserve">Jeżeli </w:t>
      </w:r>
      <w:r>
        <w:rPr>
          <w:b/>
        </w:rPr>
        <w:t>ZAMAWIAJĄCY</w:t>
      </w:r>
      <w:r>
        <w:t xml:space="preserve"> w terminie 7 dni od dnia przedłożenia mu projektu Umowy o podwykonawstwo, której przedmiotem są Roboty nie zgłosi w formie pisemnej </w:t>
      </w:r>
      <w:r>
        <w:lastRenderedPageBreak/>
        <w:t xml:space="preserve">zastrzeżeń, uważa się, że zaakceptował ten projekt umowy. </w:t>
      </w:r>
      <w:r>
        <w:rPr>
          <w:b/>
        </w:rPr>
        <w:t>ZAMAWIAJĄCY</w:t>
      </w:r>
      <w:r>
        <w:t xml:space="preserve"> wniesie zastrzeżenia w szczególności, gdy proje</w:t>
      </w:r>
      <w:r w:rsidR="00414E88">
        <w:t>kt umowy nie spełnia wymagań, o </w:t>
      </w:r>
      <w:r>
        <w:t>których mowa w pkt.8.15 i 8.16.</w:t>
      </w:r>
    </w:p>
    <w:p w:rsidR="00FD33CC" w:rsidRDefault="00FD33CC" w:rsidP="00D6728D">
      <w:pPr>
        <w:pStyle w:val="Tekstpodstawowy"/>
        <w:numPr>
          <w:ilvl w:val="1"/>
          <w:numId w:val="4"/>
        </w:numPr>
        <w:suppressAutoHyphens/>
        <w:spacing w:before="120" w:line="240" w:lineRule="auto"/>
        <w:ind w:left="709" w:right="51" w:hanging="709"/>
      </w:pPr>
      <w:r>
        <w:t xml:space="preserve">Po akceptacji projektu Umowy, o podwykonawstwo, której przedmiotem są Roboty lub po bezskutecznym upływie terminu na zgłoszenie przez </w:t>
      </w:r>
      <w:r>
        <w:rPr>
          <w:b/>
        </w:rPr>
        <w:t>ZAMAWIAJĄCEGO</w:t>
      </w:r>
      <w:r>
        <w:t xml:space="preserve"> zastrzeżeń do tego projektu, </w:t>
      </w:r>
      <w:r>
        <w:rPr>
          <w:b/>
        </w:rPr>
        <w:t>WYKONAWCA</w:t>
      </w:r>
      <w:r>
        <w:t xml:space="preserve"> przedłoży poświadczoną za zgodność z oryginałem kopię zawartej Umowy o podwykonawstwo, której przedmiotem są Roboty w terminie 7 dni od dnia zawarcia tej umowy.</w:t>
      </w:r>
    </w:p>
    <w:p w:rsidR="00FD33CC" w:rsidRDefault="00FD33CC" w:rsidP="00D6728D">
      <w:pPr>
        <w:pStyle w:val="Tekstpodstawowy"/>
        <w:numPr>
          <w:ilvl w:val="1"/>
          <w:numId w:val="4"/>
        </w:numPr>
        <w:suppressAutoHyphens/>
        <w:spacing w:before="120" w:line="240" w:lineRule="auto"/>
        <w:ind w:left="709" w:right="51" w:hanging="709"/>
      </w:pPr>
      <w:r>
        <w:t xml:space="preserve">Jeżeli </w:t>
      </w:r>
      <w:r>
        <w:rPr>
          <w:b/>
        </w:rPr>
        <w:t xml:space="preserve">ZAMAWIAJĄCY </w:t>
      </w:r>
      <w:r>
        <w:t xml:space="preserve">w terminie 7 dni od dnia przedłożenia mu poświadczonej za zgodność z oryginałem kopii zawartej Umowy o podwykonawstwo, której przedmiotem są Roboty, nie zgłosi w formie pisemnej sprzeciwu, uważa się, że zaakceptował tę umowę. </w:t>
      </w:r>
      <w:r>
        <w:rPr>
          <w:b/>
        </w:rPr>
        <w:t>ZAMAWIAJĄCY</w:t>
      </w:r>
      <w:r>
        <w:t xml:space="preserve"> wniesie sprzeciw w szczególności, gdy treść zawartej umowy nie spełnia wymagań, o których mowa w pkt 8.15. i 8.16.</w:t>
      </w:r>
    </w:p>
    <w:p w:rsidR="00FD33CC" w:rsidRDefault="00FD33CC" w:rsidP="00D6728D">
      <w:pPr>
        <w:pStyle w:val="Tekstpodstawowy"/>
        <w:numPr>
          <w:ilvl w:val="1"/>
          <w:numId w:val="4"/>
        </w:numPr>
        <w:suppressAutoHyphens/>
        <w:spacing w:before="120" w:line="240" w:lineRule="auto"/>
        <w:ind w:left="709" w:right="51" w:hanging="709"/>
      </w:pPr>
      <w:r>
        <w:rPr>
          <w:b/>
        </w:rPr>
        <w:t>WYKONAWCA</w:t>
      </w:r>
      <w:r>
        <w:t xml:space="preserve">, Podwykonawca lub dalszy Podwykonawca przedkłada </w:t>
      </w:r>
      <w:r>
        <w:rPr>
          <w:b/>
        </w:rPr>
        <w:t>ZAMAWIAJĄCEMU</w:t>
      </w:r>
      <w:r>
        <w:t xml:space="preserve"> poświadczoną za zgodność z oryginałem kopię zawartej Umowy o podwykonawstwo, której przedmiotem są dostawy lub usługi, w terminie 7 dni od dnia jej zawarcia, z wyłączeniem Umów o podwykonawstwo o wartości mniejszej niż 10 000,00 zł brutto. </w:t>
      </w:r>
    </w:p>
    <w:p w:rsidR="00FD33CC" w:rsidRDefault="00FD33CC" w:rsidP="00D6728D">
      <w:pPr>
        <w:pStyle w:val="Tekstpodstawowy"/>
        <w:numPr>
          <w:ilvl w:val="1"/>
          <w:numId w:val="4"/>
        </w:numPr>
        <w:suppressAutoHyphens/>
        <w:spacing w:before="120" w:line="240" w:lineRule="auto"/>
        <w:ind w:left="709" w:right="51" w:hanging="709"/>
      </w:pPr>
      <w:r>
        <w:t xml:space="preserve">W przypadku, o którym mowa w pkt 8.12., jeżeli termin zapłaty wynagrodzenia jest dłuższy niż określony w pkt 8.17., </w:t>
      </w:r>
      <w:r>
        <w:rPr>
          <w:b/>
        </w:rPr>
        <w:t>ZAMAWIAJĄCY</w:t>
      </w:r>
      <w:r>
        <w:t xml:space="preserve"> informuje o tym </w:t>
      </w:r>
      <w:r>
        <w:rPr>
          <w:b/>
        </w:rPr>
        <w:t>WYKONAWCĘ</w:t>
      </w:r>
      <w:r>
        <w:t xml:space="preserve"> i wzywa go do doprowadzenia do zmiany tej umowy pod rygorem wystąpienia o zapłatę kary umownej, o której mowa w pkt </w:t>
      </w:r>
      <w:r w:rsidR="008E756E">
        <w:t>1</w:t>
      </w:r>
      <w:r w:rsidR="00EC4BF0">
        <w:t>9</w:t>
      </w:r>
      <w:r w:rsidR="008E756E">
        <w:t xml:space="preserve">.3. </w:t>
      </w:r>
      <w:proofErr w:type="spellStart"/>
      <w:r w:rsidR="008E756E">
        <w:t>ppkt</w:t>
      </w:r>
      <w:proofErr w:type="spellEnd"/>
      <w:r w:rsidR="008E756E">
        <w:t xml:space="preserve"> 10</w:t>
      </w:r>
      <w:r>
        <w:t xml:space="preserve"> Umowy.</w:t>
      </w:r>
    </w:p>
    <w:p w:rsidR="00FD33CC" w:rsidRDefault="00FD33CC" w:rsidP="00D6728D">
      <w:pPr>
        <w:pStyle w:val="Tekstpodstawowy"/>
        <w:numPr>
          <w:ilvl w:val="1"/>
          <w:numId w:val="4"/>
        </w:numPr>
        <w:suppressAutoHyphens/>
        <w:spacing w:before="120" w:line="240" w:lineRule="auto"/>
        <w:ind w:left="709" w:right="51" w:hanging="709"/>
      </w:pPr>
      <w:r>
        <w:t>Do zmian postanowień Umów o podwykonawstwo stosuje się zasady mające zastosowanie przy zawieraniu Umowy o podwykonawstwo.</w:t>
      </w:r>
    </w:p>
    <w:p w:rsidR="00FD33CC" w:rsidRDefault="00FD33CC" w:rsidP="00D6728D">
      <w:pPr>
        <w:pStyle w:val="Tekstpodstawowy"/>
        <w:numPr>
          <w:ilvl w:val="1"/>
          <w:numId w:val="4"/>
        </w:numPr>
        <w:suppressAutoHyphens/>
        <w:spacing w:before="120" w:line="240" w:lineRule="auto"/>
        <w:ind w:left="709" w:right="51" w:hanging="709"/>
      </w:pPr>
      <w:r>
        <w:t>Umowa o podwykonawstwo:</w:t>
      </w:r>
    </w:p>
    <w:p w:rsidR="00FD33CC" w:rsidRDefault="00FD33CC" w:rsidP="00D6728D">
      <w:pPr>
        <w:pStyle w:val="Standard"/>
        <w:numPr>
          <w:ilvl w:val="0"/>
          <w:numId w:val="8"/>
        </w:numPr>
        <w:spacing w:before="120"/>
        <w:ind w:left="993" w:hanging="285"/>
        <w:jc w:val="both"/>
        <w:rPr>
          <w:sz w:val="24"/>
          <w:szCs w:val="24"/>
        </w:rPr>
      </w:pPr>
      <w:r>
        <w:rPr>
          <w:sz w:val="24"/>
          <w:szCs w:val="24"/>
        </w:rPr>
        <w:t xml:space="preserve">musi zawierać postanowienia określające zakres powierzanych Podwykonawcy lub dalszemu Podwykonawcy Robót (z odpowiadającą danej umowie częścią Dokumentacji projektowej dotyczącej tych Robót), zasady odbiorów Robót, dostaw lub usług wykonywanych przez Podwykonawcę lub dalszego Podwykonawcę, wskazanie, iż podstawą wystawienia faktury lub rachunku jest podpisanie przez strony protokołu odbioru Robót, dostaw lub usług, w którym zostanie określona ich wartość, tryb zatrudniania dalszych Podwykonawców, </w:t>
      </w:r>
    </w:p>
    <w:p w:rsidR="00FD33CC" w:rsidRDefault="00FD33CC" w:rsidP="00D6728D">
      <w:pPr>
        <w:pStyle w:val="Standard"/>
        <w:numPr>
          <w:ilvl w:val="0"/>
          <w:numId w:val="8"/>
        </w:numPr>
        <w:spacing w:before="120"/>
        <w:ind w:left="993" w:hanging="285"/>
        <w:jc w:val="both"/>
        <w:rPr>
          <w:sz w:val="24"/>
          <w:szCs w:val="24"/>
        </w:rPr>
      </w:pPr>
      <w:r>
        <w:rPr>
          <w:sz w:val="24"/>
          <w:szCs w:val="24"/>
        </w:rPr>
        <w:t xml:space="preserve">nie może zawierać postanowień uzależniających uzyskanie przez Podwykonawcę płatności od </w:t>
      </w:r>
      <w:r>
        <w:rPr>
          <w:b/>
          <w:sz w:val="24"/>
          <w:szCs w:val="24"/>
        </w:rPr>
        <w:t>WYKONAWCY</w:t>
      </w:r>
      <w:r>
        <w:rPr>
          <w:sz w:val="24"/>
          <w:szCs w:val="24"/>
        </w:rPr>
        <w:t xml:space="preserve"> od zapłaty przez </w:t>
      </w:r>
      <w:r>
        <w:rPr>
          <w:b/>
          <w:sz w:val="24"/>
          <w:szCs w:val="24"/>
        </w:rPr>
        <w:t>ZAMAWIAJĄCEGO</w:t>
      </w:r>
      <w:r>
        <w:rPr>
          <w:sz w:val="24"/>
          <w:szCs w:val="24"/>
        </w:rPr>
        <w:t xml:space="preserve"> </w:t>
      </w:r>
      <w:r>
        <w:rPr>
          <w:b/>
          <w:sz w:val="24"/>
          <w:szCs w:val="24"/>
        </w:rPr>
        <w:t>WYKONAWCY</w:t>
      </w:r>
      <w:r>
        <w:rPr>
          <w:sz w:val="24"/>
          <w:szCs w:val="24"/>
        </w:rPr>
        <w:t xml:space="preserve"> wynagrodzenia obejmującego zakres Robót, dostaw lub usług wykonanych przez Podwykonawcę, </w:t>
      </w:r>
      <w:r>
        <w:rPr>
          <w:sz w:val="24"/>
          <w:szCs w:val="24"/>
          <w:shd w:val="clear" w:color="auto" w:fill="FFFFFF"/>
        </w:rPr>
        <w:t xml:space="preserve">a także postanowień, w których warunki płatności dla Podwykonawcy za wykonany zakres dostaw, usług lub Robót w istotny sposób odbiegają od określonych niniejszą Umową warunków płatności </w:t>
      </w:r>
      <w:r>
        <w:rPr>
          <w:b/>
          <w:sz w:val="24"/>
          <w:szCs w:val="24"/>
        </w:rPr>
        <w:t>WYKONAWCY</w:t>
      </w:r>
      <w:r>
        <w:rPr>
          <w:sz w:val="24"/>
          <w:szCs w:val="24"/>
          <w:shd w:val="clear" w:color="auto" w:fill="FFFFFF"/>
        </w:rPr>
        <w:t xml:space="preserve"> obejmujących zakres danej płatności,</w:t>
      </w:r>
    </w:p>
    <w:p w:rsidR="00FD33CC" w:rsidRDefault="00FD33CC" w:rsidP="00D6728D">
      <w:pPr>
        <w:pStyle w:val="Standard"/>
        <w:numPr>
          <w:ilvl w:val="0"/>
          <w:numId w:val="8"/>
        </w:numPr>
        <w:spacing w:before="120"/>
        <w:ind w:left="993" w:hanging="285"/>
        <w:jc w:val="both"/>
        <w:rPr>
          <w:sz w:val="24"/>
          <w:szCs w:val="24"/>
          <w:shd w:val="clear" w:color="auto" w:fill="FFFFFF"/>
        </w:rPr>
      </w:pPr>
      <w:r>
        <w:rPr>
          <w:sz w:val="24"/>
          <w:szCs w:val="24"/>
          <w:shd w:val="clear" w:color="auto" w:fill="FFFFFF"/>
        </w:rPr>
        <w:t xml:space="preserve">musi zawierać postanowienia w zakresie wypełnienia przez </w:t>
      </w:r>
      <w:r>
        <w:rPr>
          <w:b/>
          <w:sz w:val="24"/>
          <w:szCs w:val="24"/>
        </w:rPr>
        <w:t xml:space="preserve">WYKONAWCĘ </w:t>
      </w:r>
      <w:r>
        <w:rPr>
          <w:sz w:val="24"/>
          <w:szCs w:val="24"/>
          <w:shd w:val="clear" w:color="auto" w:fill="FFFFFF"/>
        </w:rPr>
        <w:t>i Podwykonawcę obowiązków, o których stanowi pkt 7 Umowy.</w:t>
      </w:r>
    </w:p>
    <w:p w:rsidR="00FD33CC" w:rsidRDefault="00FD33CC" w:rsidP="00D6728D">
      <w:pPr>
        <w:pStyle w:val="Tekstpodstawowy"/>
        <w:numPr>
          <w:ilvl w:val="1"/>
          <w:numId w:val="4"/>
        </w:numPr>
        <w:suppressAutoHyphens/>
        <w:spacing w:before="120" w:line="240" w:lineRule="auto"/>
        <w:ind w:left="709" w:right="51" w:hanging="709"/>
      </w:pPr>
      <w:r>
        <w:t xml:space="preserve">Umowa z podwykonawcą lub dalszym Podwykonawcą powinna stanowić w szczególności, iż termin zapłaty wynagrodzenia nie może być dłuższy niż 30 dni od dnia doręczenia </w:t>
      </w:r>
      <w:r>
        <w:rPr>
          <w:b/>
        </w:rPr>
        <w:t>WYKONAWCY</w:t>
      </w:r>
      <w:r>
        <w:t>, podwykonawcy lub dalszemu Podwykonawcy faktury lub rachunku, potwierdzającego wykonanie zleconej Podwykonawcy lub dalszemu Podwykonawcy dostawy, usługi lub Roboty.</w:t>
      </w:r>
    </w:p>
    <w:p w:rsidR="00FD33CC" w:rsidRDefault="00FD33CC" w:rsidP="00D6728D">
      <w:pPr>
        <w:pStyle w:val="Tekstpodstawowy"/>
        <w:numPr>
          <w:ilvl w:val="1"/>
          <w:numId w:val="4"/>
        </w:numPr>
        <w:suppressAutoHyphens/>
        <w:spacing w:before="120" w:line="240" w:lineRule="auto"/>
        <w:ind w:left="709" w:right="51" w:hanging="709"/>
      </w:pPr>
      <w:r>
        <w:rPr>
          <w:b/>
        </w:rPr>
        <w:lastRenderedPageBreak/>
        <w:t>WYKONAWCA</w:t>
      </w:r>
      <w:r>
        <w:t xml:space="preserve"> jest zobowiązany do zapłaty wynagrodzenia należnego Podwykonawcy w terminach płatności określonych w Umowie o podwykonawstwo.</w:t>
      </w:r>
    </w:p>
    <w:p w:rsidR="00FD33CC" w:rsidRDefault="00FD33CC" w:rsidP="00D6728D">
      <w:pPr>
        <w:pStyle w:val="Tekstpodstawowy"/>
        <w:numPr>
          <w:ilvl w:val="1"/>
          <w:numId w:val="4"/>
        </w:numPr>
        <w:suppressAutoHyphens/>
        <w:spacing w:before="120" w:line="240" w:lineRule="auto"/>
        <w:ind w:left="709" w:right="51" w:hanging="709"/>
      </w:pPr>
      <w:r>
        <w:rPr>
          <w:b/>
        </w:rPr>
        <w:t>ZAMAWIAJĄCY</w:t>
      </w:r>
      <w:r>
        <w:t xml:space="preserve"> dokona bezpośredniej zapłaty wymagalnego wynagrodzenia przysługującego Podwykonawcy lub dalszemu Podwykonawcy, który zawarł zaakceptowaną przez </w:t>
      </w:r>
      <w:r>
        <w:rPr>
          <w:b/>
        </w:rPr>
        <w:t>ZAMAWIAJĄCEGO</w:t>
      </w:r>
      <w:r>
        <w:t xml:space="preserve"> Umowę o podwykonawstwo, której przedmiotem są Roboty, lub, który zawarł przedłożoną </w:t>
      </w:r>
      <w:r>
        <w:rPr>
          <w:b/>
        </w:rPr>
        <w:t>ZAMAWIAJĄCEMU</w:t>
      </w:r>
      <w:r>
        <w:t xml:space="preserve"> Umowę o podwykonawstwo, której przedmiotem są dostawy lub usługi, w przypadku uchylenia się od obowiązku zapłaty odpowiednio przez </w:t>
      </w:r>
      <w:r>
        <w:rPr>
          <w:b/>
        </w:rPr>
        <w:t>WYKONAWCĘ</w:t>
      </w:r>
      <w:r>
        <w:t>, Podwykonawcę lub dalszego Podwykonawcę.</w:t>
      </w:r>
    </w:p>
    <w:p w:rsidR="00FD33CC" w:rsidRDefault="00FD33CC" w:rsidP="00D6728D">
      <w:pPr>
        <w:pStyle w:val="Tekstpodstawowy"/>
        <w:numPr>
          <w:ilvl w:val="1"/>
          <w:numId w:val="4"/>
        </w:numPr>
        <w:suppressAutoHyphens/>
        <w:spacing w:before="120" w:line="240" w:lineRule="auto"/>
        <w:ind w:left="709" w:right="51" w:hanging="709"/>
      </w:pPr>
      <w:r>
        <w:t xml:space="preserve">Wynagrodzenie, o którym mowa w pkt. 8.18., dotyczy wyłącznie należności powstałych po zaakceptowaniu przez </w:t>
      </w:r>
      <w:r>
        <w:rPr>
          <w:b/>
        </w:rPr>
        <w:t>ZAMAWIAJĄCEGO</w:t>
      </w:r>
      <w:r>
        <w:t xml:space="preserve"> Umowy o podwykonawstwo, której przedmiotem są Roboty, lub po przedłożeniu </w:t>
      </w:r>
      <w:r>
        <w:rPr>
          <w:b/>
        </w:rPr>
        <w:t>ZAMAWIAJĄCEMU</w:t>
      </w:r>
      <w:r>
        <w:t xml:space="preserve"> poświadczonej za zgodność z oryginałem kopii Umowy o podwykonawstwo, której przedmiotem są dostawy lub usługi.</w:t>
      </w:r>
    </w:p>
    <w:p w:rsidR="00FD33CC" w:rsidRDefault="00FD33CC" w:rsidP="00D6728D">
      <w:pPr>
        <w:pStyle w:val="Tekstpodstawowy"/>
        <w:numPr>
          <w:ilvl w:val="1"/>
          <w:numId w:val="4"/>
        </w:numPr>
        <w:suppressAutoHyphens/>
        <w:spacing w:before="120" w:line="240" w:lineRule="auto"/>
        <w:ind w:left="709" w:right="51" w:hanging="709"/>
      </w:pPr>
      <w:r>
        <w:t>Bezpośrednia zapłata obejmuje wyłącznie należne wynagrodzenie, bez odsetek, należnych Podwykonawcy lub dalszemu Podwykonawcy.</w:t>
      </w:r>
    </w:p>
    <w:p w:rsidR="00FD33CC" w:rsidRDefault="00FD33CC" w:rsidP="00D6728D">
      <w:pPr>
        <w:pStyle w:val="Tekstpodstawowy"/>
        <w:numPr>
          <w:ilvl w:val="1"/>
          <w:numId w:val="4"/>
        </w:numPr>
        <w:suppressAutoHyphens/>
        <w:spacing w:before="120" w:line="240" w:lineRule="auto"/>
        <w:ind w:left="709" w:right="51" w:hanging="709"/>
      </w:pPr>
      <w:r>
        <w:t xml:space="preserve">Przed dokonaniem bezpośredniej zapłaty </w:t>
      </w:r>
      <w:r>
        <w:rPr>
          <w:b/>
        </w:rPr>
        <w:t>ZAMAWIAJĄCY</w:t>
      </w:r>
      <w:r>
        <w:t xml:space="preserve"> umożliwi </w:t>
      </w:r>
      <w:r>
        <w:rPr>
          <w:b/>
        </w:rPr>
        <w:t>WYKONAWCY</w:t>
      </w:r>
      <w:r>
        <w:t xml:space="preserve"> zgłoszenie w formie pisemnej uwag dotyczących zasadności bezpośredniej zapłaty wynagrodzenia Podwykonawcy lub dalszemu Podwykonawcy. Termin na zgłoszenie uwag wyznaczony zostanie na okres nie krótszy niż 7 dni od dnia doręczenia informacji o możliwości zgłoszenia pisemnych uwag.</w:t>
      </w:r>
    </w:p>
    <w:p w:rsidR="00FD33CC" w:rsidRDefault="00FD33CC" w:rsidP="00D6728D">
      <w:pPr>
        <w:pStyle w:val="Tekstpodstawowy"/>
        <w:numPr>
          <w:ilvl w:val="1"/>
          <w:numId w:val="4"/>
        </w:numPr>
        <w:suppressAutoHyphens/>
        <w:spacing w:before="120" w:line="240" w:lineRule="auto"/>
        <w:ind w:left="709" w:right="51" w:hanging="709"/>
      </w:pPr>
      <w:r>
        <w:t xml:space="preserve">W przypadku zgłoszenia przez </w:t>
      </w:r>
      <w:r>
        <w:rPr>
          <w:b/>
        </w:rPr>
        <w:t>WYKONAWCĘ</w:t>
      </w:r>
      <w:r>
        <w:t xml:space="preserve"> uwag, o których mowa w pkt 8.21., </w:t>
      </w:r>
      <w:r>
        <w:rPr>
          <w:b/>
        </w:rPr>
        <w:t>ZAMAWIAJĄCY</w:t>
      </w:r>
      <w:r>
        <w:t xml:space="preserve"> może:</w:t>
      </w:r>
    </w:p>
    <w:p w:rsidR="00FD33CC" w:rsidRDefault="00FD33CC" w:rsidP="00D6728D">
      <w:pPr>
        <w:pStyle w:val="Standard"/>
        <w:numPr>
          <w:ilvl w:val="0"/>
          <w:numId w:val="9"/>
        </w:numPr>
        <w:spacing w:before="120"/>
        <w:ind w:left="993" w:hanging="284"/>
        <w:jc w:val="both"/>
        <w:rPr>
          <w:sz w:val="24"/>
          <w:szCs w:val="24"/>
        </w:rPr>
      </w:pPr>
      <w:r>
        <w:rPr>
          <w:sz w:val="24"/>
          <w:szCs w:val="24"/>
        </w:rPr>
        <w:t xml:space="preserve">nie dokonać bezpośredniej zapłaty wynagrodzenia Podwykonawcy lub dalszemu Podwykonawcy, jeżeli </w:t>
      </w:r>
      <w:r>
        <w:rPr>
          <w:b/>
          <w:sz w:val="24"/>
          <w:szCs w:val="24"/>
        </w:rPr>
        <w:t>WYKONAWCA</w:t>
      </w:r>
      <w:r>
        <w:rPr>
          <w:sz w:val="24"/>
          <w:szCs w:val="24"/>
        </w:rPr>
        <w:t xml:space="preserve"> wykaże niezasadność takiej zapłaty albo</w:t>
      </w:r>
    </w:p>
    <w:p w:rsidR="00FD33CC" w:rsidRDefault="00FD33CC" w:rsidP="00D6728D">
      <w:pPr>
        <w:pStyle w:val="Standard"/>
        <w:numPr>
          <w:ilvl w:val="0"/>
          <w:numId w:val="9"/>
        </w:numPr>
        <w:spacing w:before="120"/>
        <w:ind w:left="993" w:hanging="284"/>
        <w:jc w:val="both"/>
        <w:rPr>
          <w:sz w:val="24"/>
          <w:szCs w:val="24"/>
        </w:rPr>
      </w:pPr>
      <w:r>
        <w:rPr>
          <w:sz w:val="24"/>
          <w:szCs w:val="24"/>
        </w:rPr>
        <w:t xml:space="preserve">złożyć do depozytu sądowego kwotę potrzebną na pokrycie wynagrodzenia Podwykonawcy lub dalszego Podwykonawcy w przypadku istnienia zasadniczej wątpliwości </w:t>
      </w:r>
      <w:r>
        <w:rPr>
          <w:b/>
          <w:sz w:val="24"/>
          <w:szCs w:val="24"/>
        </w:rPr>
        <w:t>ZAMAWIAJĄCEGO</w:t>
      </w:r>
      <w:r>
        <w:rPr>
          <w:sz w:val="24"/>
          <w:szCs w:val="24"/>
        </w:rPr>
        <w:t>, co do wysokości należnej zapłaty lub podmiotu, któremu płatność się należy, albo</w:t>
      </w:r>
    </w:p>
    <w:p w:rsidR="00FD33CC" w:rsidRDefault="00FD33CC" w:rsidP="00D6728D">
      <w:pPr>
        <w:pStyle w:val="Standard"/>
        <w:numPr>
          <w:ilvl w:val="0"/>
          <w:numId w:val="9"/>
        </w:numPr>
        <w:spacing w:before="120"/>
        <w:ind w:left="993" w:hanging="284"/>
        <w:jc w:val="both"/>
        <w:rPr>
          <w:sz w:val="24"/>
          <w:szCs w:val="24"/>
        </w:rPr>
      </w:pPr>
      <w:r>
        <w:rPr>
          <w:sz w:val="24"/>
          <w:szCs w:val="24"/>
        </w:rPr>
        <w:t>dokonać bezpośredniej zapłaty Podwykonawcy lub dalszemu Podwykonawcy, jeżeli Podwykonawca lub dalszy Podwykonawca wykaże zasadność takiej zapłaty.</w:t>
      </w:r>
    </w:p>
    <w:p w:rsidR="00FD33CC" w:rsidRDefault="00FD33CC" w:rsidP="00D6728D">
      <w:pPr>
        <w:pStyle w:val="Tekstpodstawowy"/>
        <w:numPr>
          <w:ilvl w:val="1"/>
          <w:numId w:val="4"/>
        </w:numPr>
        <w:suppressAutoHyphens/>
        <w:spacing w:before="120" w:line="240" w:lineRule="auto"/>
        <w:ind w:left="709" w:right="51" w:hanging="709"/>
      </w:pPr>
      <w:r>
        <w:t xml:space="preserve">W przypadku dokonania bezpośredniej zapłaty Podwykonawcy lub dalszemu Podwykonawcy </w:t>
      </w:r>
      <w:r>
        <w:rPr>
          <w:b/>
        </w:rPr>
        <w:t>ZAMAWIAJĄCY</w:t>
      </w:r>
      <w:r>
        <w:t xml:space="preserve"> potrąci kwotę wypłaconego wynagrodzenia z wynagrodzenia należnego </w:t>
      </w:r>
      <w:r>
        <w:rPr>
          <w:b/>
        </w:rPr>
        <w:t>WYKONAWCY</w:t>
      </w:r>
      <w:r>
        <w:t>.</w:t>
      </w:r>
    </w:p>
    <w:p w:rsidR="00FD33CC" w:rsidRDefault="00BD68BB" w:rsidP="00D57735">
      <w:pPr>
        <w:pStyle w:val="Tekstpodstawowy"/>
        <w:numPr>
          <w:ilvl w:val="1"/>
          <w:numId w:val="4"/>
        </w:numPr>
        <w:suppressAutoHyphens/>
        <w:spacing w:before="120" w:line="240" w:lineRule="auto"/>
        <w:ind w:left="709" w:right="51" w:hanging="709"/>
      </w:pPr>
      <w:r w:rsidRPr="00BD68BB">
        <w:t>Pr</w:t>
      </w:r>
      <w:r>
        <w:t>z</w:t>
      </w:r>
      <w:r w:rsidRPr="00BD68BB">
        <w:t>ed</w:t>
      </w:r>
      <w:r>
        <w:t xml:space="preserve"> dokonaniem zapłaty przez </w:t>
      </w:r>
      <w:r w:rsidRPr="00D57735">
        <w:rPr>
          <w:b/>
        </w:rPr>
        <w:t>ZAMAWIAJĄCEGO</w:t>
      </w:r>
      <w:r w:rsidRPr="00BD68BB">
        <w:t xml:space="preserve"> </w:t>
      </w:r>
      <w:r>
        <w:t>za wykonane roboty</w:t>
      </w:r>
      <w:r w:rsidRPr="00BD68BB">
        <w:t xml:space="preserve"> </w:t>
      </w:r>
      <w:r w:rsidR="00FD33CC" w:rsidRPr="00D57735">
        <w:rPr>
          <w:b/>
        </w:rPr>
        <w:t>WYKONAWCA</w:t>
      </w:r>
      <w:r w:rsidR="00FD33CC">
        <w:t xml:space="preserve"> zobowiązany </w:t>
      </w:r>
      <w:r>
        <w:t xml:space="preserve">jest </w:t>
      </w:r>
      <w:r w:rsidR="00FD33CC">
        <w:t xml:space="preserve">przedłożyć </w:t>
      </w:r>
      <w:r w:rsidRPr="00D57735">
        <w:rPr>
          <w:b/>
        </w:rPr>
        <w:t>ZAMAWIAJĄCEMU</w:t>
      </w:r>
      <w:r>
        <w:t xml:space="preserve"> w terminie do 3 dni przed terminem płatności pisemne oświadczenie </w:t>
      </w:r>
      <w:r w:rsidR="00FD33CC">
        <w:t>Podwykonawc</w:t>
      </w:r>
      <w:r w:rsidR="00F80E51">
        <w:t>ów</w:t>
      </w:r>
      <w:r w:rsidR="00FD33CC">
        <w:t xml:space="preserve"> lub dowody </w:t>
      </w:r>
      <w:r w:rsidR="00F80E51">
        <w:t xml:space="preserve">potwierdzające </w:t>
      </w:r>
      <w:r w:rsidR="00FD33CC">
        <w:t xml:space="preserve">brak zaległości </w:t>
      </w:r>
      <w:r w:rsidR="00FD33CC" w:rsidRPr="00D57735">
        <w:rPr>
          <w:b/>
        </w:rPr>
        <w:t>WYKONAWCY</w:t>
      </w:r>
      <w:r w:rsidR="00FD33CC">
        <w:t xml:space="preserve"> w uregulowaniu wszystkich wymagalnych wynagrodzeń Podw</w:t>
      </w:r>
      <w:r w:rsidR="00EC4BF0">
        <w:t>ykonawców wynikających z Umów o </w:t>
      </w:r>
      <w:r w:rsidR="00FD33CC">
        <w:t>podwykonawstwo.</w:t>
      </w:r>
    </w:p>
    <w:p w:rsidR="00FD33CC" w:rsidRDefault="00FD33CC" w:rsidP="00D6728D">
      <w:pPr>
        <w:pStyle w:val="Tekstpodstawowy"/>
        <w:numPr>
          <w:ilvl w:val="1"/>
          <w:numId w:val="4"/>
        </w:numPr>
        <w:suppressAutoHyphens/>
        <w:spacing w:before="120" w:line="240" w:lineRule="auto"/>
        <w:ind w:left="709" w:right="51" w:hanging="709"/>
      </w:pPr>
      <w:r>
        <w:rPr>
          <w:b/>
        </w:rPr>
        <w:t>ZAMAWIAJĄCY</w:t>
      </w:r>
      <w:r>
        <w:t xml:space="preserve"> może żądać od </w:t>
      </w:r>
      <w:r>
        <w:rPr>
          <w:b/>
        </w:rPr>
        <w:t>WYKONAWCY</w:t>
      </w:r>
      <w:r>
        <w:t xml:space="preserve"> zmiany albo odsunięcia Podwykonawcy, jeżeli sprzęt techniczny, osoby i kwalifikacje, którymi dysponuje Podwykonawca, nie spełniają warunków lub wymagań dotyczących Podwykonawstwa, określonych dla </w:t>
      </w:r>
      <w:r>
        <w:rPr>
          <w:b/>
        </w:rPr>
        <w:t>WYKONAWCY</w:t>
      </w:r>
      <w:r>
        <w:t xml:space="preserve"> lub nie dają rękojmi należytego wykonania powierzonych Podwykonawcy Robót.</w:t>
      </w:r>
    </w:p>
    <w:p w:rsidR="00FD33CC" w:rsidRDefault="00FD33CC" w:rsidP="00D6728D">
      <w:pPr>
        <w:pStyle w:val="Tekstpodstawowy"/>
        <w:numPr>
          <w:ilvl w:val="1"/>
          <w:numId w:val="4"/>
        </w:numPr>
        <w:suppressAutoHyphens/>
        <w:spacing w:before="120" w:line="240" w:lineRule="auto"/>
        <w:ind w:left="709" w:right="51" w:hanging="709"/>
      </w:pPr>
      <w:r>
        <w:lastRenderedPageBreak/>
        <w:t>Projekty Umów o podwykonawstwo i kopie poświadczone za zgodność z oryginałem zawartych umów sporządzone w języku obcym składane są wraz z tłumaczeniem na język polski.</w:t>
      </w:r>
    </w:p>
    <w:p w:rsidR="00FD33CC" w:rsidRDefault="00FD33CC" w:rsidP="00D6728D">
      <w:pPr>
        <w:pStyle w:val="Tekstpodstawowy"/>
        <w:numPr>
          <w:ilvl w:val="1"/>
          <w:numId w:val="4"/>
        </w:numPr>
        <w:suppressAutoHyphens/>
        <w:spacing w:before="120" w:line="240" w:lineRule="auto"/>
        <w:ind w:left="709" w:right="51" w:hanging="709"/>
      </w:pPr>
      <w:r>
        <w:t>Zasady dotyczące Podwykonawców mają odpowiednie zastosowanie do dalszych Podwykonawców.</w:t>
      </w:r>
    </w:p>
    <w:p w:rsidR="00FD33CC" w:rsidRDefault="00FD33CC" w:rsidP="00D6728D">
      <w:pPr>
        <w:pStyle w:val="Tekstpodstawowy"/>
        <w:numPr>
          <w:ilvl w:val="1"/>
          <w:numId w:val="4"/>
        </w:numPr>
        <w:suppressAutoHyphens/>
        <w:spacing w:before="120" w:line="240" w:lineRule="auto"/>
        <w:ind w:left="709" w:right="51" w:hanging="709"/>
      </w:pPr>
      <w:r>
        <w:t xml:space="preserve">Jeżeli zobowiązania Podwykonawcy wobec </w:t>
      </w:r>
      <w:r>
        <w:rPr>
          <w:b/>
        </w:rPr>
        <w:t>WYKONAWCY</w:t>
      </w:r>
      <w:r>
        <w:t xml:space="preserve"> związane z wykonanymi Robotami lub dostarczonymi materiałami, obejmuje okres dłuższy niż okres gwarancji jakości ustalony w Umowie, </w:t>
      </w:r>
      <w:r>
        <w:rPr>
          <w:b/>
        </w:rPr>
        <w:t>WYKONAWCA</w:t>
      </w:r>
      <w:r>
        <w:t xml:space="preserve"> przed upływem okresu gwarancji określonego w Umowie jest zobowiązany na żądanie </w:t>
      </w:r>
      <w:r>
        <w:rPr>
          <w:b/>
        </w:rPr>
        <w:t>ZAMAWIAJĄCEGO</w:t>
      </w:r>
      <w:r>
        <w:t xml:space="preserve"> dokonać cesji na niego korzyści wynikających z tych zobowiązań.</w:t>
      </w:r>
    </w:p>
    <w:p w:rsidR="00FD33CC" w:rsidRDefault="00FD33CC" w:rsidP="00D6728D">
      <w:pPr>
        <w:pStyle w:val="Tekstpodstawowy"/>
        <w:numPr>
          <w:ilvl w:val="1"/>
          <w:numId w:val="4"/>
        </w:numPr>
        <w:suppressAutoHyphens/>
        <w:spacing w:before="120" w:line="240" w:lineRule="auto"/>
        <w:ind w:left="709" w:right="51" w:hanging="709"/>
      </w:pPr>
      <w:r>
        <w:t xml:space="preserve">Postanowienia niniejszego pkt 8 Umowy nie naruszają praw i obowiązków </w:t>
      </w:r>
      <w:r>
        <w:rPr>
          <w:b/>
        </w:rPr>
        <w:t>ZAMAWIAJĄCEGO</w:t>
      </w:r>
      <w:r>
        <w:t xml:space="preserve">, </w:t>
      </w:r>
      <w:r>
        <w:rPr>
          <w:b/>
        </w:rPr>
        <w:t>WYKONAWCY,</w:t>
      </w:r>
      <w:r>
        <w:t xml:space="preserve"> Podwykonawcy i dalszego Podwykonawcy wynikających z przepisów art. 647</w:t>
      </w:r>
      <w:r>
        <w:rPr>
          <w:vertAlign w:val="superscript"/>
        </w:rPr>
        <w:t>1</w:t>
      </w:r>
      <w:r>
        <w:t xml:space="preserve"> </w:t>
      </w:r>
      <w:r>
        <w:rPr>
          <w:i/>
        </w:rPr>
        <w:t>Kodeksu cywilnego</w:t>
      </w:r>
      <w:r>
        <w:t>.</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1" w:name="_Toc492018250"/>
      <w:r>
        <w:rPr>
          <w:rFonts w:ascii="Times New Roman" w:hAnsi="Times New Roman"/>
          <w:sz w:val="28"/>
          <w:szCs w:val="24"/>
        </w:rPr>
        <w:t>Ubezpieczenie Wykonawcy</w:t>
      </w:r>
      <w:bookmarkEnd w:id="171"/>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zobowiązuje się do zapewnienia w okresie realizacji Umowy ubezpieczenia odpowiedzialności cywilnej (OC) </w:t>
      </w:r>
      <w:r>
        <w:rPr>
          <w:b/>
          <w:sz w:val="24"/>
          <w:szCs w:val="24"/>
        </w:rPr>
        <w:t>WYKONAWCY</w:t>
      </w:r>
      <w:r>
        <w:rPr>
          <w:sz w:val="24"/>
          <w:szCs w:val="24"/>
        </w:rPr>
        <w:t xml:space="preserve"> i wszystkich Podwykonawców z tytułu prowadzenia działalności gospodarczej i posiadanego mienia w zakresie szkód i ich następstw wyrządzonych osobom trzecim na kwotę nie niższą niż 200 000,00 złotych. </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potwierdzi ubezpieczenie OC, o którym mowa w pkt 9.1., certyfikatem lub innym dokumentem ubezpieczyciela.</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najpóźniej w dniu przejęcia Terenu </w:t>
      </w:r>
      <w:r w:rsidR="00EC4BF0">
        <w:rPr>
          <w:sz w:val="24"/>
          <w:szCs w:val="24"/>
        </w:rPr>
        <w:t>robót</w:t>
      </w:r>
      <w:r>
        <w:rPr>
          <w:sz w:val="24"/>
          <w:szCs w:val="24"/>
        </w:rPr>
        <w:t xml:space="preserve"> przedłoży </w:t>
      </w:r>
      <w:r>
        <w:rPr>
          <w:b/>
          <w:sz w:val="24"/>
          <w:szCs w:val="24"/>
        </w:rPr>
        <w:t>ZAMAWIAJĄCEMU</w:t>
      </w:r>
      <w:r>
        <w:rPr>
          <w:sz w:val="24"/>
          <w:szCs w:val="24"/>
        </w:rPr>
        <w:t xml:space="preserve"> kopię polis ubezpieczeniowych wraz z dokumentami, o których mowa w pkt 9.2.</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zobowiązany będzie do kontynuacji ubezpieczenia przez cały okres wykonywania Umowy oraz do przedkładania </w:t>
      </w:r>
      <w:r>
        <w:rPr>
          <w:b/>
          <w:sz w:val="24"/>
          <w:szCs w:val="24"/>
        </w:rPr>
        <w:t>ZAMAWIAJĄCEMU</w:t>
      </w:r>
      <w:r>
        <w:rPr>
          <w:sz w:val="24"/>
          <w:szCs w:val="24"/>
        </w:rPr>
        <w:t xml:space="preserve"> aktualnej polisy podpisanej na kolejny okres nie później niż na 14 dni przed dniem końca obowiązywania dotychczasowej polisy. W przypadku niedostarczenia kopii polisy w terminie, o którym mowa w zdaniu pierwszym, </w:t>
      </w:r>
      <w:r>
        <w:rPr>
          <w:b/>
          <w:sz w:val="24"/>
          <w:szCs w:val="24"/>
        </w:rPr>
        <w:t>ZAMAWIAJĄCY</w:t>
      </w:r>
      <w:r>
        <w:rPr>
          <w:sz w:val="24"/>
          <w:szCs w:val="24"/>
        </w:rPr>
        <w:t xml:space="preserve"> będzie mógł dokonać ubezpieczenia na własny koszt, a związane z tym koszty, które poniósł potrącić z kwoty kolejnej wystawionej faktury </w:t>
      </w:r>
      <w:r>
        <w:rPr>
          <w:b/>
          <w:sz w:val="24"/>
          <w:szCs w:val="24"/>
        </w:rPr>
        <w:t>WYKONAWCY</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okresie trwania rękojmi za wady i gwarancji jakości wykonanego przedmiotu Umowy </w:t>
      </w:r>
      <w:r>
        <w:rPr>
          <w:b/>
          <w:sz w:val="24"/>
          <w:szCs w:val="24"/>
        </w:rPr>
        <w:t>WYKONAWCA</w:t>
      </w:r>
      <w:r>
        <w:rPr>
          <w:sz w:val="24"/>
          <w:szCs w:val="24"/>
        </w:rPr>
        <w:t xml:space="preserve"> musi posiadać ubezpieczenie od odpowiedzialności cywilnej w zakresie prowadzonej działalności gospodarczej związanej z wykonaniem przedmiotu Umowy.</w:t>
      </w:r>
    </w:p>
    <w:p w:rsidR="00D167F4" w:rsidRDefault="00D167F4" w:rsidP="00D6728D">
      <w:pPr>
        <w:pStyle w:val="Nagwek3"/>
        <w:numPr>
          <w:ilvl w:val="0"/>
          <w:numId w:val="4"/>
        </w:numPr>
        <w:spacing w:before="120" w:line="240" w:lineRule="auto"/>
        <w:ind w:left="0" w:firstLine="0"/>
        <w:rPr>
          <w:rFonts w:ascii="Times New Roman" w:hAnsi="Times New Roman"/>
          <w:sz w:val="28"/>
          <w:szCs w:val="24"/>
        </w:rPr>
      </w:pPr>
      <w:bookmarkStart w:id="172" w:name="_Toc492018251"/>
      <w:r>
        <w:rPr>
          <w:rFonts w:ascii="Times New Roman" w:hAnsi="Times New Roman"/>
          <w:sz w:val="28"/>
          <w:szCs w:val="24"/>
        </w:rPr>
        <w:t>Kontrola jakości</w:t>
      </w:r>
      <w:bookmarkEnd w:id="172"/>
      <w:r>
        <w:rPr>
          <w:rFonts w:ascii="Times New Roman" w:hAnsi="Times New Roman"/>
          <w:sz w:val="28"/>
          <w:szCs w:val="24"/>
        </w:rPr>
        <w:t xml:space="preserve"> </w:t>
      </w:r>
    </w:p>
    <w:p w:rsidR="00D167F4" w:rsidRDefault="00D167F4" w:rsidP="00D167F4">
      <w:pPr>
        <w:pStyle w:val="Tekstpodstawowy"/>
        <w:numPr>
          <w:ilvl w:val="1"/>
          <w:numId w:val="4"/>
        </w:numPr>
        <w:suppressAutoHyphens/>
        <w:spacing w:before="120" w:line="240" w:lineRule="auto"/>
        <w:ind w:left="567" w:right="51" w:hanging="567"/>
      </w:pPr>
      <w:r w:rsidRPr="00FB5CB8">
        <w:rPr>
          <w:b/>
        </w:rPr>
        <w:t>WYKONAWCA</w:t>
      </w:r>
      <w:r w:rsidRPr="00FB5CB8">
        <w:t xml:space="preserve"> jest odpowiedzialny za bieżącą kontrolę jakości robót budowlanych stanowiących przedmiot Umowy i Materiałów użytych do realizacji robót. </w:t>
      </w:r>
    </w:p>
    <w:p w:rsidR="00D167F4" w:rsidRDefault="00D167F4" w:rsidP="00D167F4">
      <w:pPr>
        <w:pStyle w:val="Tekstpodstawowy"/>
        <w:numPr>
          <w:ilvl w:val="1"/>
          <w:numId w:val="4"/>
        </w:numPr>
        <w:suppressAutoHyphens/>
        <w:spacing w:before="120" w:line="240" w:lineRule="auto"/>
        <w:ind w:left="567" w:right="51" w:hanging="567"/>
      </w:pPr>
      <w:r w:rsidRPr="00FB5CB8">
        <w:t xml:space="preserve">Wszystkie Materiały, które będą użyte do realizacji przedmiotu zamówienia powinny odpowiadać co do jakości wymogom wyrobów dopuszczonych do obrotu i stosowania w budownictwie określonym w </w:t>
      </w:r>
      <w:r w:rsidRPr="00FB5CB8">
        <w:rPr>
          <w:i/>
        </w:rPr>
        <w:t>Prawie budowlanym</w:t>
      </w:r>
      <w:r w:rsidRPr="00FB5CB8">
        <w:t xml:space="preserve"> oraz</w:t>
      </w:r>
      <w:r w:rsidRPr="00FB5CB8">
        <w:rPr>
          <w:b/>
        </w:rPr>
        <w:t xml:space="preserve"> </w:t>
      </w:r>
      <w:r w:rsidRPr="00FB5CB8">
        <w:t>winny odpowiadać wymaganiom, określonym w Dokumentacji projektowej.</w:t>
      </w:r>
    </w:p>
    <w:p w:rsidR="00D167F4" w:rsidRPr="000F7D9A" w:rsidRDefault="00D167F4" w:rsidP="00D167F4">
      <w:pPr>
        <w:pStyle w:val="Tekstpodstawowy"/>
        <w:numPr>
          <w:ilvl w:val="1"/>
          <w:numId w:val="4"/>
        </w:numPr>
        <w:suppressAutoHyphens/>
        <w:spacing w:before="120" w:line="240" w:lineRule="auto"/>
        <w:ind w:left="567" w:right="51" w:hanging="567"/>
      </w:pPr>
      <w:r w:rsidRPr="00FB5CB8">
        <w:rPr>
          <w:b/>
        </w:rPr>
        <w:lastRenderedPageBreak/>
        <w:t>WYKONAWCA</w:t>
      </w:r>
      <w:r w:rsidRPr="00FB5CB8">
        <w:t xml:space="preserve"> przedłoży Inspektorowi nadzoru </w:t>
      </w:r>
      <w:r>
        <w:t>robót</w:t>
      </w:r>
      <w:r w:rsidRPr="00FB5CB8">
        <w:t xml:space="preserve"> kopie wymaganych zgodnie z obowiązującymi przepisami orzeczeń, atestów oraz deklaracji zgodności na Materiały użyte do wykonania Umowy. </w:t>
      </w:r>
    </w:p>
    <w:p w:rsidR="00D167F4" w:rsidRDefault="00D167F4" w:rsidP="00D167F4">
      <w:pPr>
        <w:pStyle w:val="Akapitzlist"/>
        <w:numPr>
          <w:ilvl w:val="1"/>
          <w:numId w:val="4"/>
        </w:numPr>
        <w:spacing w:before="120"/>
        <w:ind w:left="567" w:hanging="567"/>
        <w:jc w:val="both"/>
        <w:rPr>
          <w:sz w:val="24"/>
          <w:szCs w:val="24"/>
        </w:rPr>
      </w:pPr>
      <w:r>
        <w:rPr>
          <w:sz w:val="24"/>
          <w:szCs w:val="24"/>
        </w:rPr>
        <w:t xml:space="preserve">Materiały wykorzystywane przez </w:t>
      </w:r>
      <w:r>
        <w:rPr>
          <w:b/>
          <w:sz w:val="24"/>
          <w:szCs w:val="24"/>
        </w:rPr>
        <w:t>WYKONAWCĘ</w:t>
      </w:r>
      <w:r>
        <w:rPr>
          <w:sz w:val="24"/>
          <w:szCs w:val="24"/>
        </w:rPr>
        <w:t xml:space="preserve"> w celu wykonania przedmiotu Umowy powinny w szczególności:</w:t>
      </w:r>
    </w:p>
    <w:p w:rsidR="00EC4BF0" w:rsidRPr="00EC4BF0" w:rsidRDefault="00D167F4" w:rsidP="00EC4BF0">
      <w:pPr>
        <w:spacing w:before="120"/>
        <w:ind w:left="567" w:hanging="283"/>
        <w:jc w:val="both"/>
      </w:pPr>
      <w:r>
        <w:t>1)</w:t>
      </w:r>
      <w:r>
        <w:tab/>
      </w:r>
      <w:r w:rsidRPr="00D7370C">
        <w:t xml:space="preserve">odpowiadać wymaganiom określonym w </w:t>
      </w:r>
      <w:r w:rsidR="00EC4BF0" w:rsidRPr="00E56A6C">
        <w:rPr>
          <w:spacing w:val="3"/>
          <w:shd w:val="clear" w:color="auto" w:fill="FFFFFF"/>
        </w:rPr>
        <w:t>Rozporządzeni</w:t>
      </w:r>
      <w:r w:rsidR="00EC4BF0">
        <w:rPr>
          <w:spacing w:val="3"/>
          <w:shd w:val="clear" w:color="auto" w:fill="FFFFFF"/>
        </w:rPr>
        <w:t>u Rady Ministrów z dnia 30 </w:t>
      </w:r>
      <w:r w:rsidR="00EC4BF0" w:rsidRPr="00E56A6C">
        <w:rPr>
          <w:spacing w:val="3"/>
          <w:shd w:val="clear" w:color="auto" w:fill="FFFFFF"/>
        </w:rPr>
        <w:t xml:space="preserve">kwietnia 2004 r. </w:t>
      </w:r>
      <w:r w:rsidR="00EC4BF0" w:rsidRPr="003D1464">
        <w:rPr>
          <w:i/>
          <w:spacing w:val="3"/>
          <w:shd w:val="clear" w:color="auto" w:fill="FFFFFF"/>
        </w:rPr>
        <w:t xml:space="preserve">w sprawie dopuszczenia wyrobów do stosowania w zakładach górniczych </w:t>
      </w:r>
      <w:r w:rsidR="00EC4BF0" w:rsidRPr="00E56A6C">
        <w:rPr>
          <w:spacing w:val="3"/>
          <w:shd w:val="clear" w:color="auto" w:fill="FFFFFF"/>
        </w:rPr>
        <w:t xml:space="preserve">(Dz.U. </w:t>
      </w:r>
      <w:r w:rsidR="00EC4BF0">
        <w:rPr>
          <w:spacing w:val="3"/>
          <w:shd w:val="clear" w:color="auto" w:fill="FFFFFF"/>
        </w:rPr>
        <w:t xml:space="preserve">z 2004 r. </w:t>
      </w:r>
      <w:r w:rsidR="00EC4BF0" w:rsidRPr="00E56A6C">
        <w:rPr>
          <w:spacing w:val="3"/>
          <w:shd w:val="clear" w:color="auto" w:fill="FFFFFF"/>
        </w:rPr>
        <w:t>Nr 99, poz. 1064).</w:t>
      </w:r>
    </w:p>
    <w:p w:rsidR="00D167F4" w:rsidRDefault="00D167F4" w:rsidP="00D167F4">
      <w:pPr>
        <w:spacing w:before="120"/>
        <w:ind w:left="567" w:hanging="283"/>
        <w:jc w:val="both"/>
      </w:pPr>
      <w:r>
        <w:t>2)</w:t>
      </w:r>
      <w:r>
        <w:tab/>
      </w:r>
      <w:r w:rsidRPr="00D7370C">
        <w:t xml:space="preserve">odpowiadać wymaganiom określonym w ustawie z dnia 16 kwietnia 2004 r. </w:t>
      </w:r>
      <w:r w:rsidRPr="00D7370C">
        <w:rPr>
          <w:i/>
        </w:rPr>
        <w:t>o wyrobach budowlanych</w:t>
      </w:r>
      <w:r w:rsidRPr="00D7370C">
        <w:t xml:space="preserve"> (Dz.U. Nr 92, poz. 881),</w:t>
      </w:r>
    </w:p>
    <w:p w:rsidR="00D167F4" w:rsidRPr="00D7370C" w:rsidRDefault="00D167F4" w:rsidP="00D167F4">
      <w:pPr>
        <w:spacing w:before="120"/>
        <w:ind w:left="567" w:hanging="283"/>
        <w:jc w:val="both"/>
      </w:pPr>
      <w:r>
        <w:t>3)</w:t>
      </w:r>
      <w:r>
        <w:tab/>
      </w:r>
      <w:r w:rsidRPr="00D7370C">
        <w:t>posiadać wymagane przepisami prawa certyfikaty, aprobaty techniczne, dopuszczenia do stosowania w Rzeczypospolitej Polskiej oraz w krajach Unii Europejskiej i innych krajach na mocy umów stowarzyszeniowych zawartych z Unią Europejską,</w:t>
      </w:r>
    </w:p>
    <w:p w:rsidR="00D167F4" w:rsidRDefault="00D167F4" w:rsidP="00D167F4">
      <w:pPr>
        <w:pStyle w:val="Akapitzlist"/>
        <w:spacing w:before="120"/>
        <w:ind w:left="567" w:hanging="283"/>
        <w:jc w:val="both"/>
        <w:rPr>
          <w:sz w:val="24"/>
          <w:szCs w:val="24"/>
        </w:rPr>
      </w:pPr>
      <w:r>
        <w:rPr>
          <w:sz w:val="24"/>
          <w:szCs w:val="24"/>
        </w:rPr>
        <w:t>4)</w:t>
      </w:r>
      <w:r>
        <w:rPr>
          <w:sz w:val="24"/>
          <w:szCs w:val="24"/>
        </w:rPr>
        <w:tab/>
        <w:t>być dobrane zgodnie z zasadami wiedzy technicznej,</w:t>
      </w:r>
    </w:p>
    <w:p w:rsidR="00D167F4" w:rsidRDefault="00D167F4" w:rsidP="00D167F4">
      <w:pPr>
        <w:pStyle w:val="Akapitzlist"/>
        <w:spacing w:before="120"/>
        <w:ind w:left="567" w:hanging="283"/>
        <w:jc w:val="both"/>
        <w:rPr>
          <w:sz w:val="24"/>
          <w:szCs w:val="24"/>
        </w:rPr>
      </w:pPr>
      <w:r>
        <w:rPr>
          <w:sz w:val="24"/>
          <w:szCs w:val="24"/>
        </w:rPr>
        <w:t>5)</w:t>
      </w:r>
      <w:r>
        <w:rPr>
          <w:sz w:val="24"/>
          <w:szCs w:val="24"/>
        </w:rPr>
        <w:tab/>
        <w:t>być przeznaczone i przydatne dla celów, do jakich zostały użyte przy wykonywaniu robót budowlanych,</w:t>
      </w:r>
    </w:p>
    <w:p w:rsidR="00D167F4" w:rsidRDefault="00D167F4" w:rsidP="00D167F4">
      <w:pPr>
        <w:pStyle w:val="Akapitzlist"/>
        <w:spacing w:before="120"/>
        <w:ind w:left="567" w:hanging="283"/>
        <w:jc w:val="both"/>
        <w:rPr>
          <w:sz w:val="24"/>
          <w:szCs w:val="24"/>
        </w:rPr>
      </w:pPr>
      <w:r>
        <w:rPr>
          <w:sz w:val="24"/>
          <w:szCs w:val="24"/>
        </w:rPr>
        <w:t>6)</w:t>
      </w:r>
      <w:r>
        <w:rPr>
          <w:sz w:val="24"/>
          <w:szCs w:val="24"/>
        </w:rPr>
        <w:tab/>
        <w:t>być wolne od praw osób trzecich w dacie ich wykorzystania w celu realizacji przedmiotu Umowy.</w:t>
      </w:r>
    </w:p>
    <w:p w:rsidR="00D167F4" w:rsidRDefault="00D167F4" w:rsidP="00D167F4">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rsidR="00D167F4" w:rsidRDefault="00D167F4" w:rsidP="00D167F4">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jest zobowiązany przeprowadzać pomiary i badania Materiałów oraz robót zgodnie z zasadami kontroli jakości materiałów i robót określonymi w odrębnych przepisach.</w:t>
      </w:r>
    </w:p>
    <w:p w:rsidR="00D167F4" w:rsidRDefault="00D167F4" w:rsidP="00D167F4">
      <w:pPr>
        <w:pStyle w:val="Akapitzlist"/>
        <w:numPr>
          <w:ilvl w:val="1"/>
          <w:numId w:val="4"/>
        </w:numPr>
        <w:spacing w:before="120"/>
        <w:ind w:left="567" w:hanging="567"/>
        <w:jc w:val="both"/>
        <w:rPr>
          <w:sz w:val="24"/>
          <w:szCs w:val="24"/>
        </w:rPr>
      </w:pPr>
      <w:r>
        <w:rPr>
          <w:sz w:val="24"/>
          <w:szCs w:val="24"/>
        </w:rPr>
        <w:t xml:space="preserve">Inspektor nadzoru robót może zobowiązać </w:t>
      </w:r>
      <w:r>
        <w:rPr>
          <w:b/>
          <w:sz w:val="24"/>
          <w:szCs w:val="24"/>
        </w:rPr>
        <w:t>WYKONAWCĘ</w:t>
      </w:r>
      <w:r>
        <w:rPr>
          <w:sz w:val="24"/>
          <w:szCs w:val="24"/>
        </w:rPr>
        <w:t xml:space="preserve"> do: </w:t>
      </w:r>
    </w:p>
    <w:p w:rsidR="00D167F4" w:rsidRPr="00D7370C" w:rsidRDefault="00D167F4" w:rsidP="00D167F4">
      <w:pPr>
        <w:spacing w:before="120"/>
        <w:ind w:left="709" w:hanging="425"/>
        <w:jc w:val="both"/>
      </w:pPr>
      <w:r>
        <w:t>1)</w:t>
      </w:r>
      <w:r>
        <w:tab/>
      </w:r>
      <w:r w:rsidRPr="00D7370C">
        <w:t xml:space="preserve">usunięcia materiałów nie odpowiadających normom jakościowym określonym w pkt </w:t>
      </w:r>
      <w:r w:rsidR="00D83AE6">
        <w:t>10.4.</w:t>
      </w:r>
      <w:r w:rsidRPr="00D7370C">
        <w:t xml:space="preserve"> z Terenu </w:t>
      </w:r>
      <w:r>
        <w:t>robót</w:t>
      </w:r>
      <w:r w:rsidRPr="00D7370C">
        <w:t xml:space="preserve"> w wyznaczonym terminie lub </w:t>
      </w:r>
    </w:p>
    <w:p w:rsidR="00D167F4" w:rsidRPr="00D7370C" w:rsidRDefault="00D167F4" w:rsidP="00D167F4">
      <w:pPr>
        <w:spacing w:before="120"/>
        <w:ind w:left="709" w:hanging="425"/>
        <w:jc w:val="both"/>
      </w:pPr>
      <w:r>
        <w:t>2)</w:t>
      </w:r>
      <w:r>
        <w:tab/>
      </w:r>
      <w:r w:rsidRPr="00D7370C">
        <w:t xml:space="preserve">ponownego wykonania robót, jeżeli Materiały lub jakość wykonanych robót nie spełniają wymagań lub nie zapewniają możliwości oddania do użytkowania przedmiotu Umowy. </w:t>
      </w:r>
    </w:p>
    <w:p w:rsidR="00D167F4" w:rsidRDefault="00D167F4" w:rsidP="00D167F4">
      <w:pPr>
        <w:pStyle w:val="Akapitzlist"/>
        <w:numPr>
          <w:ilvl w:val="1"/>
          <w:numId w:val="4"/>
        </w:numPr>
        <w:spacing w:before="120"/>
        <w:ind w:left="567" w:hanging="567"/>
        <w:jc w:val="both"/>
        <w:rPr>
          <w:sz w:val="24"/>
          <w:szCs w:val="24"/>
        </w:rPr>
      </w:pPr>
      <w:r>
        <w:rPr>
          <w:sz w:val="24"/>
          <w:szCs w:val="24"/>
        </w:rPr>
        <w:t xml:space="preserve">Jeżeli </w:t>
      </w:r>
      <w:r>
        <w:rPr>
          <w:b/>
          <w:sz w:val="24"/>
          <w:szCs w:val="24"/>
        </w:rPr>
        <w:t>WYKONAWCA</w:t>
      </w:r>
      <w:r>
        <w:rPr>
          <w:sz w:val="24"/>
          <w:szCs w:val="24"/>
        </w:rPr>
        <w:t xml:space="preserve"> nie zastosuje się do wydanych zgodnie z Umową poleceń Inspektora nadzoru robót w terminie wskazanym przez Inspektora nadzoru </w:t>
      </w:r>
      <w:r w:rsidR="00D83AE6">
        <w:rPr>
          <w:sz w:val="24"/>
          <w:szCs w:val="24"/>
        </w:rPr>
        <w:t>robót</w:t>
      </w:r>
      <w:r>
        <w:rPr>
          <w:sz w:val="24"/>
          <w:szCs w:val="24"/>
        </w:rPr>
        <w:t xml:space="preserve">, </w:t>
      </w:r>
      <w:r>
        <w:rPr>
          <w:b/>
          <w:sz w:val="24"/>
          <w:szCs w:val="24"/>
        </w:rPr>
        <w:t>ZAMAWIAJĄCY</w:t>
      </w:r>
      <w:r>
        <w:rPr>
          <w:sz w:val="24"/>
          <w:szCs w:val="24"/>
        </w:rPr>
        <w:t xml:space="preserve">, po bezskutecznym wezwaniu </w:t>
      </w:r>
      <w:r>
        <w:rPr>
          <w:b/>
          <w:sz w:val="24"/>
          <w:szCs w:val="24"/>
        </w:rPr>
        <w:t>WYKONAWCY</w:t>
      </w:r>
      <w:r>
        <w:rPr>
          <w:sz w:val="24"/>
          <w:szCs w:val="24"/>
        </w:rPr>
        <w:t xml:space="preserve"> do wykonania tych poleceń w terminie 5 dni roboczych, ma prawo zlecić powyższe czynności do wykonania przez osoby trzecie na koszt </w:t>
      </w:r>
      <w:r>
        <w:rPr>
          <w:b/>
          <w:sz w:val="24"/>
          <w:szCs w:val="24"/>
        </w:rPr>
        <w:t>WYKONAWCY</w:t>
      </w:r>
      <w:r w:rsidR="00D83AE6">
        <w:rPr>
          <w:sz w:val="24"/>
          <w:szCs w:val="24"/>
        </w:rPr>
        <w:t xml:space="preserve"> (wykonanie zastępcze) i </w:t>
      </w:r>
      <w:r>
        <w:rPr>
          <w:sz w:val="24"/>
          <w:szCs w:val="24"/>
        </w:rPr>
        <w:t xml:space="preserve">potrącić poniesione w związku z tym wydatki z wynagrodzenia </w:t>
      </w:r>
      <w:r>
        <w:rPr>
          <w:b/>
          <w:sz w:val="24"/>
          <w:szCs w:val="24"/>
        </w:rPr>
        <w:t>WYKONAWCY</w:t>
      </w:r>
      <w:r>
        <w:rPr>
          <w:sz w:val="24"/>
          <w:szCs w:val="24"/>
        </w:rPr>
        <w:t>.</w:t>
      </w:r>
    </w:p>
    <w:p w:rsidR="00D167F4" w:rsidRDefault="00D167F4" w:rsidP="00D167F4">
      <w:pPr>
        <w:pStyle w:val="Akapitzlist"/>
        <w:numPr>
          <w:ilvl w:val="1"/>
          <w:numId w:val="4"/>
        </w:numPr>
        <w:spacing w:before="120"/>
        <w:ind w:left="567" w:hanging="567"/>
        <w:jc w:val="both"/>
        <w:rPr>
          <w:sz w:val="24"/>
          <w:szCs w:val="24"/>
        </w:rPr>
      </w:pPr>
      <w:r>
        <w:rPr>
          <w:sz w:val="24"/>
          <w:szCs w:val="24"/>
        </w:rPr>
        <w:t xml:space="preserve">Jeżeli w wyniku przeprowadzonej kontroli Inspektor nadzoru </w:t>
      </w:r>
      <w:r w:rsidR="00D83AE6">
        <w:rPr>
          <w:sz w:val="24"/>
          <w:szCs w:val="24"/>
        </w:rPr>
        <w:t xml:space="preserve">robót </w:t>
      </w:r>
      <w:r>
        <w:rPr>
          <w:sz w:val="24"/>
          <w:szCs w:val="24"/>
        </w:rPr>
        <w:t xml:space="preserve">ustali, że jakość Materiałów nie odpowiada wymaganiom określonym w pkt </w:t>
      </w:r>
      <w:r w:rsidR="00D83AE6">
        <w:rPr>
          <w:sz w:val="24"/>
          <w:szCs w:val="24"/>
        </w:rPr>
        <w:t>10.4.</w:t>
      </w:r>
      <w:r>
        <w:rPr>
          <w:sz w:val="24"/>
          <w:szCs w:val="24"/>
        </w:rPr>
        <w:t xml:space="preserve"> niezwłocznie zawiadomi o tym fakcie </w:t>
      </w:r>
      <w:r>
        <w:rPr>
          <w:b/>
          <w:sz w:val="24"/>
          <w:szCs w:val="24"/>
        </w:rPr>
        <w:t>WYKONAWCĘ</w:t>
      </w:r>
      <w:r>
        <w:rPr>
          <w:sz w:val="24"/>
          <w:szCs w:val="24"/>
        </w:rPr>
        <w:t xml:space="preserve">. </w:t>
      </w:r>
    </w:p>
    <w:p w:rsidR="00D167F4" w:rsidRDefault="00D167F4" w:rsidP="00EC4BF0">
      <w:pPr>
        <w:pStyle w:val="Akapitzlist"/>
        <w:numPr>
          <w:ilvl w:val="1"/>
          <w:numId w:val="4"/>
        </w:numPr>
        <w:spacing w:before="120"/>
        <w:ind w:left="709" w:hanging="709"/>
        <w:jc w:val="both"/>
        <w:rPr>
          <w:sz w:val="24"/>
          <w:szCs w:val="24"/>
        </w:rPr>
      </w:pPr>
      <w:r>
        <w:rPr>
          <w:b/>
          <w:sz w:val="24"/>
          <w:szCs w:val="24"/>
        </w:rPr>
        <w:t>WYKONAWCA</w:t>
      </w:r>
      <w:r>
        <w:rPr>
          <w:sz w:val="24"/>
          <w:szCs w:val="24"/>
        </w:rPr>
        <w:t xml:space="preserve">, Podwykonawca lub dalszy Podwykonawca zastosuje zakwestionowane przez Inspektora nadzoru </w:t>
      </w:r>
      <w:r w:rsidR="00D83AE6">
        <w:rPr>
          <w:sz w:val="24"/>
          <w:szCs w:val="24"/>
        </w:rPr>
        <w:t>robót</w:t>
      </w:r>
      <w:r>
        <w:rPr>
          <w:sz w:val="24"/>
          <w:szCs w:val="24"/>
        </w:rPr>
        <w:t xml:space="preserve"> Materiały do robót dopiero wówczas, gdy </w:t>
      </w:r>
      <w:r>
        <w:rPr>
          <w:b/>
          <w:sz w:val="24"/>
          <w:szCs w:val="24"/>
        </w:rPr>
        <w:t>WYKONAWCA</w:t>
      </w:r>
      <w:r>
        <w:rPr>
          <w:sz w:val="24"/>
          <w:szCs w:val="24"/>
        </w:rPr>
        <w:t xml:space="preserve"> udowodni, że ich jakość spełnia wymagania określone w pkt </w:t>
      </w:r>
      <w:r w:rsidR="00D83AE6">
        <w:rPr>
          <w:sz w:val="24"/>
          <w:szCs w:val="24"/>
        </w:rPr>
        <w:t>10.4.</w:t>
      </w:r>
      <w:r>
        <w:rPr>
          <w:sz w:val="24"/>
          <w:szCs w:val="24"/>
        </w:rPr>
        <w:t xml:space="preserve">, po uzyskaniu pisemnej akceptacji Inspektora nadzoru </w:t>
      </w:r>
      <w:r w:rsidR="00D83AE6">
        <w:rPr>
          <w:sz w:val="24"/>
          <w:szCs w:val="24"/>
        </w:rPr>
        <w:t>robót</w:t>
      </w:r>
      <w:r>
        <w:rPr>
          <w:sz w:val="24"/>
          <w:szCs w:val="24"/>
        </w:rPr>
        <w:t>.</w:t>
      </w:r>
    </w:p>
    <w:p w:rsidR="00D167F4" w:rsidRPr="00D83AE6" w:rsidRDefault="00D167F4" w:rsidP="00EC4BF0">
      <w:pPr>
        <w:pStyle w:val="Akapitzlist"/>
        <w:numPr>
          <w:ilvl w:val="1"/>
          <w:numId w:val="4"/>
        </w:numPr>
        <w:tabs>
          <w:tab w:val="left" w:pos="284"/>
        </w:tabs>
        <w:spacing w:before="120"/>
        <w:ind w:left="709" w:hanging="709"/>
        <w:jc w:val="both"/>
        <w:rPr>
          <w:sz w:val="24"/>
          <w:szCs w:val="24"/>
        </w:rPr>
      </w:pPr>
      <w:r>
        <w:rPr>
          <w:sz w:val="24"/>
          <w:szCs w:val="24"/>
        </w:rPr>
        <w:lastRenderedPageBreak/>
        <w:t xml:space="preserve">Wszystkie koszty związane z tymi czynnościami obciążają odpowiednio </w:t>
      </w:r>
      <w:r>
        <w:rPr>
          <w:b/>
          <w:sz w:val="24"/>
          <w:szCs w:val="24"/>
        </w:rPr>
        <w:t>WYKONAWCĘ</w:t>
      </w:r>
      <w:r>
        <w:rPr>
          <w:sz w:val="24"/>
          <w:szCs w:val="24"/>
        </w:rPr>
        <w:t xml:space="preserve"> lub </w:t>
      </w:r>
      <w:r>
        <w:rPr>
          <w:b/>
          <w:sz w:val="24"/>
          <w:szCs w:val="24"/>
        </w:rPr>
        <w:t>ZAMAWIAJĄCEGO</w:t>
      </w:r>
      <w:r>
        <w:rPr>
          <w:sz w:val="24"/>
          <w:szCs w:val="24"/>
        </w:rPr>
        <w:t xml:space="preserve">, na zasadach określonych w pkt </w:t>
      </w:r>
      <w:r w:rsidR="00D83AE6">
        <w:rPr>
          <w:sz w:val="24"/>
          <w:szCs w:val="24"/>
        </w:rPr>
        <w:t>10.19</w:t>
      </w:r>
      <w:r w:rsidR="00D83AE6" w:rsidRPr="00D83AE6">
        <w:rPr>
          <w:sz w:val="24"/>
          <w:szCs w:val="24"/>
        </w:rPr>
        <w:t>.</w:t>
      </w:r>
    </w:p>
    <w:p w:rsidR="00D167F4" w:rsidRDefault="00D167F4" w:rsidP="00EC4BF0">
      <w:pPr>
        <w:pStyle w:val="Akapitzlist"/>
        <w:numPr>
          <w:ilvl w:val="1"/>
          <w:numId w:val="4"/>
        </w:numPr>
        <w:spacing w:before="120"/>
        <w:ind w:left="709" w:hanging="709"/>
        <w:jc w:val="both"/>
        <w:rPr>
          <w:sz w:val="24"/>
          <w:szCs w:val="24"/>
        </w:rPr>
      </w:pPr>
      <w:r>
        <w:rPr>
          <w:sz w:val="24"/>
          <w:szCs w:val="24"/>
        </w:rPr>
        <w:t xml:space="preserve">W przypadku wykorzystania do realizacji robót budowlanych przez </w:t>
      </w:r>
      <w:r>
        <w:rPr>
          <w:b/>
          <w:sz w:val="24"/>
          <w:szCs w:val="24"/>
        </w:rPr>
        <w:t>WYKONAWCĘ</w:t>
      </w:r>
      <w:r>
        <w:rPr>
          <w:sz w:val="24"/>
          <w:szCs w:val="24"/>
        </w:rPr>
        <w:t xml:space="preserve">, Podwykonawcę lub dalszego Podwykonawcę nie zaakceptowanych przez Inspektora nadzoru </w:t>
      </w:r>
      <w:r w:rsidR="00534B69">
        <w:rPr>
          <w:sz w:val="24"/>
          <w:szCs w:val="24"/>
        </w:rPr>
        <w:t>robót</w:t>
      </w:r>
      <w:r>
        <w:rPr>
          <w:sz w:val="24"/>
          <w:szCs w:val="24"/>
        </w:rPr>
        <w:t xml:space="preserve"> Materiałów, które nie są zgodne z pkt </w:t>
      </w:r>
      <w:r w:rsidR="00D83AE6">
        <w:rPr>
          <w:sz w:val="24"/>
          <w:szCs w:val="24"/>
        </w:rPr>
        <w:t>10.4.</w:t>
      </w:r>
      <w:r>
        <w:rPr>
          <w:sz w:val="24"/>
          <w:szCs w:val="24"/>
        </w:rPr>
        <w:t xml:space="preserve">, Inspektor nadzoru </w:t>
      </w:r>
      <w:r w:rsidR="00D83AE6">
        <w:rPr>
          <w:sz w:val="24"/>
          <w:szCs w:val="24"/>
        </w:rPr>
        <w:t>robót</w:t>
      </w:r>
      <w:r>
        <w:rPr>
          <w:sz w:val="24"/>
          <w:szCs w:val="24"/>
        </w:rPr>
        <w:t xml:space="preserve"> może polecić </w:t>
      </w:r>
      <w:r>
        <w:rPr>
          <w:b/>
          <w:sz w:val="24"/>
          <w:szCs w:val="24"/>
        </w:rPr>
        <w:t>WYKONAWCY</w:t>
      </w:r>
      <w:r>
        <w:rPr>
          <w:sz w:val="24"/>
          <w:szCs w:val="24"/>
        </w:rPr>
        <w:t xml:space="preserve"> niezwłoczny ich demontaż i usunięcie oraz zastąpienie zaakceptowanymi Materiałami.</w:t>
      </w:r>
    </w:p>
    <w:p w:rsidR="00D167F4" w:rsidRDefault="00D167F4" w:rsidP="00EC4BF0">
      <w:pPr>
        <w:pStyle w:val="Akapitzlist"/>
        <w:numPr>
          <w:ilvl w:val="1"/>
          <w:numId w:val="4"/>
        </w:numPr>
        <w:spacing w:before="120"/>
        <w:ind w:left="709" w:hanging="709"/>
        <w:jc w:val="both"/>
        <w:rPr>
          <w:sz w:val="24"/>
          <w:szCs w:val="24"/>
        </w:rPr>
      </w:pPr>
      <w:r>
        <w:rPr>
          <w:sz w:val="24"/>
          <w:szCs w:val="24"/>
        </w:rPr>
        <w:t xml:space="preserve">Materiały i roboty budowlane wskazane przez Inspektora nadzoru </w:t>
      </w:r>
      <w:r w:rsidR="00D83AE6">
        <w:rPr>
          <w:sz w:val="24"/>
          <w:szCs w:val="24"/>
        </w:rPr>
        <w:t>robót</w:t>
      </w:r>
      <w:r>
        <w:rPr>
          <w:sz w:val="24"/>
          <w:szCs w:val="24"/>
        </w:rPr>
        <w:t xml:space="preserve"> lub organ upoważniony do kontrolowania </w:t>
      </w:r>
      <w:r w:rsidR="00EC4BF0">
        <w:rPr>
          <w:sz w:val="24"/>
          <w:szCs w:val="24"/>
        </w:rPr>
        <w:t>robót</w:t>
      </w:r>
      <w:r>
        <w:rPr>
          <w:sz w:val="24"/>
          <w:szCs w:val="24"/>
        </w:rPr>
        <w:t xml:space="preserve"> powinny być poddawane badaniom służącym potwierdzeniu ich zgodności z odpowiednimi normami i przepisami.</w:t>
      </w:r>
    </w:p>
    <w:p w:rsidR="00D167F4" w:rsidRDefault="00D167F4" w:rsidP="00EC4BF0">
      <w:pPr>
        <w:pStyle w:val="Akapitzlist"/>
        <w:numPr>
          <w:ilvl w:val="1"/>
          <w:numId w:val="4"/>
        </w:numPr>
        <w:tabs>
          <w:tab w:val="left" w:pos="567"/>
        </w:tabs>
        <w:spacing w:before="120"/>
        <w:ind w:left="709" w:hanging="709"/>
        <w:jc w:val="both"/>
        <w:rPr>
          <w:sz w:val="24"/>
          <w:szCs w:val="24"/>
        </w:rPr>
      </w:pPr>
      <w:r>
        <w:rPr>
          <w:sz w:val="24"/>
          <w:szCs w:val="24"/>
        </w:rPr>
        <w:t xml:space="preserve">Badania określone w Dokumentacji projektowej </w:t>
      </w:r>
      <w:r>
        <w:rPr>
          <w:b/>
          <w:sz w:val="24"/>
          <w:szCs w:val="24"/>
        </w:rPr>
        <w:t>WYKONAWCA</w:t>
      </w:r>
      <w:r>
        <w:rPr>
          <w:sz w:val="24"/>
          <w:szCs w:val="24"/>
        </w:rPr>
        <w:t xml:space="preserve"> jest zobowiązany przeprowadzać na własny koszt.</w:t>
      </w:r>
    </w:p>
    <w:p w:rsidR="00D167F4" w:rsidRDefault="00D167F4" w:rsidP="00EC4BF0">
      <w:pPr>
        <w:pStyle w:val="Akapitzlist"/>
        <w:numPr>
          <w:ilvl w:val="1"/>
          <w:numId w:val="4"/>
        </w:numPr>
        <w:spacing w:before="120"/>
        <w:ind w:left="709" w:hanging="709"/>
        <w:jc w:val="both"/>
        <w:rPr>
          <w:sz w:val="24"/>
          <w:szCs w:val="24"/>
        </w:rPr>
      </w:pPr>
      <w:r>
        <w:rPr>
          <w:sz w:val="24"/>
          <w:szCs w:val="24"/>
        </w:rPr>
        <w:t xml:space="preserve">Bieżące pomiary i badania Materiałów oraz robót budowlanych powinny być prowadzone w miejscu wyprodukowania Materiałów lub na Terenie </w:t>
      </w:r>
      <w:r w:rsidR="00EC4BF0">
        <w:rPr>
          <w:sz w:val="24"/>
          <w:szCs w:val="24"/>
        </w:rPr>
        <w:t>robót</w:t>
      </w:r>
      <w:r>
        <w:rPr>
          <w:sz w:val="24"/>
          <w:szCs w:val="24"/>
        </w:rPr>
        <w:t>.</w:t>
      </w:r>
    </w:p>
    <w:p w:rsidR="00D167F4" w:rsidRDefault="00D167F4" w:rsidP="00EC4BF0">
      <w:pPr>
        <w:pStyle w:val="Akapitzlist"/>
        <w:numPr>
          <w:ilvl w:val="1"/>
          <w:numId w:val="4"/>
        </w:numPr>
        <w:spacing w:before="120"/>
        <w:ind w:left="709" w:hanging="709"/>
        <w:jc w:val="both"/>
        <w:rPr>
          <w:sz w:val="24"/>
          <w:szCs w:val="24"/>
        </w:rPr>
      </w:pPr>
      <w:r>
        <w:rPr>
          <w:b/>
          <w:sz w:val="24"/>
          <w:szCs w:val="24"/>
        </w:rPr>
        <w:t>WYKONAWCA</w:t>
      </w:r>
      <w:r>
        <w:rPr>
          <w:sz w:val="24"/>
          <w:szCs w:val="24"/>
        </w:rPr>
        <w:t xml:space="preserve"> zobowiązany jest zapewnić odpowiedni system kontroli oraz instrumenty, urządzenia, personel i materiały potrzebne do zbadania jakości i ilości Materiałów i robót budowlanych oraz dostarczyć na własny koszt Inspektorowi nadzoru </w:t>
      </w:r>
      <w:r w:rsidR="00D83AE6">
        <w:rPr>
          <w:sz w:val="24"/>
          <w:szCs w:val="24"/>
        </w:rPr>
        <w:t>robót</w:t>
      </w:r>
      <w:r>
        <w:rPr>
          <w:sz w:val="24"/>
          <w:szCs w:val="24"/>
        </w:rPr>
        <w:t xml:space="preserve"> wymagane próbki materiałów przed ich wykorzystaniem.</w:t>
      </w:r>
    </w:p>
    <w:p w:rsidR="00D167F4" w:rsidRDefault="00D167F4" w:rsidP="00EC4BF0">
      <w:pPr>
        <w:pStyle w:val="Akapitzlist"/>
        <w:numPr>
          <w:ilvl w:val="1"/>
          <w:numId w:val="4"/>
        </w:numPr>
        <w:spacing w:before="120"/>
        <w:ind w:left="709" w:hanging="709"/>
        <w:jc w:val="both"/>
        <w:rPr>
          <w:sz w:val="24"/>
          <w:szCs w:val="24"/>
        </w:rPr>
      </w:pPr>
      <w:r>
        <w:rPr>
          <w:sz w:val="24"/>
          <w:szCs w:val="24"/>
        </w:rPr>
        <w:t xml:space="preserve">Badania Materiałów mogą być przeprowadzone na wniosek i koszt </w:t>
      </w:r>
      <w:r>
        <w:rPr>
          <w:b/>
          <w:sz w:val="24"/>
          <w:szCs w:val="24"/>
        </w:rPr>
        <w:t>WYKONAWCY</w:t>
      </w:r>
      <w:r>
        <w:rPr>
          <w:sz w:val="24"/>
          <w:szCs w:val="24"/>
        </w:rPr>
        <w:t xml:space="preserve"> poza miejscem wyprodukowania i Terenem </w:t>
      </w:r>
      <w:r w:rsidR="00EC4BF0">
        <w:rPr>
          <w:sz w:val="24"/>
          <w:szCs w:val="24"/>
        </w:rPr>
        <w:t>robót</w:t>
      </w:r>
      <w:r>
        <w:rPr>
          <w:sz w:val="24"/>
          <w:szCs w:val="24"/>
        </w:rPr>
        <w:t xml:space="preserve"> w zaakceptowanej przez </w:t>
      </w:r>
      <w:r>
        <w:rPr>
          <w:b/>
          <w:sz w:val="24"/>
          <w:szCs w:val="24"/>
        </w:rPr>
        <w:t>ZAMAWIAJĄCEGO</w:t>
      </w:r>
      <w:r>
        <w:rPr>
          <w:sz w:val="24"/>
          <w:szCs w:val="24"/>
        </w:rPr>
        <w:t xml:space="preserve"> placówce badawczej.</w:t>
      </w:r>
    </w:p>
    <w:p w:rsidR="00D167F4" w:rsidRDefault="00D167F4" w:rsidP="00EC4BF0">
      <w:pPr>
        <w:pStyle w:val="Akapitzlist"/>
        <w:numPr>
          <w:ilvl w:val="1"/>
          <w:numId w:val="4"/>
        </w:numPr>
        <w:tabs>
          <w:tab w:val="left" w:pos="567"/>
        </w:tabs>
        <w:spacing w:before="120"/>
        <w:ind w:left="709" w:hanging="709"/>
        <w:jc w:val="both"/>
        <w:rPr>
          <w:sz w:val="24"/>
          <w:szCs w:val="24"/>
        </w:rPr>
      </w:pPr>
      <w:r>
        <w:rPr>
          <w:sz w:val="24"/>
          <w:szCs w:val="24"/>
        </w:rPr>
        <w:t xml:space="preserve">Inspektor nadzoru </w:t>
      </w:r>
      <w:r w:rsidR="00534B69">
        <w:rPr>
          <w:sz w:val="24"/>
          <w:szCs w:val="24"/>
        </w:rPr>
        <w:t>robót</w:t>
      </w:r>
      <w:r>
        <w:rPr>
          <w:sz w:val="24"/>
          <w:szCs w:val="24"/>
        </w:rPr>
        <w:t xml:space="preserve"> może zażądać od </w:t>
      </w:r>
      <w:r>
        <w:rPr>
          <w:b/>
          <w:sz w:val="24"/>
          <w:szCs w:val="24"/>
        </w:rPr>
        <w:t>WYKONAWCY</w:t>
      </w:r>
      <w:r>
        <w:rPr>
          <w:sz w:val="24"/>
          <w:szCs w:val="24"/>
        </w:rPr>
        <w:t xml:space="preserve"> wykonania badań dodatkowych, lub wykonania dodatkowych badań poza miejscem wyprodukowania lub Terenem </w:t>
      </w:r>
      <w:r w:rsidR="00EC4BF0">
        <w:rPr>
          <w:sz w:val="24"/>
          <w:szCs w:val="24"/>
        </w:rPr>
        <w:t xml:space="preserve">robót </w:t>
      </w:r>
      <w:r>
        <w:rPr>
          <w:sz w:val="24"/>
          <w:szCs w:val="24"/>
        </w:rPr>
        <w:t xml:space="preserve">dotyczących Materiałów lub robót, które budzą uzasadnione wątpliwości, co do ich jakości. </w:t>
      </w:r>
    </w:p>
    <w:p w:rsidR="00D167F4" w:rsidRPr="000F7D9A" w:rsidRDefault="00D167F4" w:rsidP="00EC4BF0">
      <w:pPr>
        <w:pStyle w:val="Akapitzlist"/>
        <w:numPr>
          <w:ilvl w:val="1"/>
          <w:numId w:val="4"/>
        </w:numPr>
        <w:tabs>
          <w:tab w:val="left" w:pos="567"/>
        </w:tabs>
        <w:spacing w:before="120"/>
        <w:ind w:left="709" w:hanging="709"/>
        <w:jc w:val="both"/>
        <w:rPr>
          <w:b/>
          <w:sz w:val="24"/>
          <w:szCs w:val="24"/>
        </w:rPr>
      </w:pPr>
      <w:r>
        <w:rPr>
          <w:sz w:val="24"/>
          <w:szCs w:val="24"/>
        </w:rPr>
        <w:t xml:space="preserve">Jeżeli wyniki badań wykażą, że: Materiały bądź roboty nie są zgodne z wymaganiami odpowiednimi normami i nie mają odpowiednich aprobat, koszty tych badań ponosić będzie </w:t>
      </w:r>
      <w:r>
        <w:rPr>
          <w:b/>
          <w:sz w:val="24"/>
          <w:szCs w:val="24"/>
        </w:rPr>
        <w:t>WYKONAWCA</w:t>
      </w:r>
      <w:r>
        <w:rPr>
          <w:sz w:val="24"/>
          <w:szCs w:val="24"/>
        </w:rPr>
        <w:t xml:space="preserve">, jeśli zaś wyniki badań wykażą, że Materiały bądź roboty są zgodne z wymaganiami oraz odpowiednimi normami i posiadają odpowiednie aprobaty, koszty tych badań obciążą </w:t>
      </w:r>
      <w:r>
        <w:rPr>
          <w:b/>
          <w:sz w:val="24"/>
          <w:szCs w:val="24"/>
        </w:rPr>
        <w:t>ZAMAWIAJĄCEGO.</w:t>
      </w:r>
    </w:p>
    <w:p w:rsidR="00D167F4" w:rsidRPr="00D167F4" w:rsidRDefault="00D167F4" w:rsidP="00D167F4"/>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3" w:name="_Toc492018252"/>
      <w:r>
        <w:rPr>
          <w:rFonts w:ascii="Times New Roman" w:hAnsi="Times New Roman"/>
          <w:sz w:val="28"/>
          <w:szCs w:val="24"/>
        </w:rPr>
        <w:t>Odbiory</w:t>
      </w:r>
      <w:bookmarkEnd w:id="173"/>
      <w:r>
        <w:rPr>
          <w:rFonts w:ascii="Times New Roman" w:hAnsi="Times New Roman"/>
          <w:sz w:val="28"/>
          <w:szCs w:val="24"/>
        </w:rPr>
        <w:t xml:space="preserve">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Realizacja przedmiotu umowy zostanie potwierdzona pisemnym </w:t>
      </w:r>
      <w:r>
        <w:rPr>
          <w:i/>
          <w:color w:val="000000"/>
          <w:sz w:val="24"/>
          <w:szCs w:val="24"/>
          <w:lang w:eastAsia="ar-SA"/>
        </w:rPr>
        <w:t>Protokołem odbioru końcowego</w:t>
      </w:r>
      <w:r>
        <w:rPr>
          <w:color w:val="000000"/>
          <w:sz w:val="24"/>
          <w:szCs w:val="24"/>
          <w:lang w:eastAsia="ar-SA"/>
        </w:rPr>
        <w:t xml:space="preserve"> podpisanym przez upoważnionych przedstawicieli stron.</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Odbiór robót zostanie dokonany przez </w:t>
      </w:r>
      <w:r>
        <w:rPr>
          <w:b/>
          <w:color w:val="000000"/>
          <w:sz w:val="24"/>
          <w:szCs w:val="24"/>
          <w:lang w:eastAsia="ar-SA"/>
        </w:rPr>
        <w:t>ZAMAWIAJĄCEGO</w:t>
      </w:r>
      <w:r>
        <w:rPr>
          <w:color w:val="000000"/>
          <w:sz w:val="24"/>
          <w:szCs w:val="24"/>
          <w:lang w:eastAsia="ar-SA"/>
        </w:rPr>
        <w:t xml:space="preserve"> w terminie do 5 dni kalendarzowych od daty zgłoszenia całego zakresu objętego przedmiotem umowy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Podczas odbioru zostanie spisany protokół zawierający wszelkie ustalenia, a także terminy wyznaczone na usunięcie stwierdzonych usterek i wad – jeżeli taki wystąpią.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Przed dokonaniem odbioru końcowego </w:t>
      </w:r>
      <w:r>
        <w:rPr>
          <w:b/>
          <w:color w:val="000000"/>
          <w:sz w:val="24"/>
          <w:szCs w:val="24"/>
          <w:lang w:eastAsia="ar-SA"/>
        </w:rPr>
        <w:t>WYKONAWCA</w:t>
      </w:r>
      <w:r>
        <w:rPr>
          <w:color w:val="000000"/>
          <w:sz w:val="24"/>
          <w:szCs w:val="24"/>
          <w:lang w:eastAsia="ar-SA"/>
        </w:rPr>
        <w:t xml:space="preserve"> zobowiązany jest do przekazania </w:t>
      </w:r>
      <w:r>
        <w:rPr>
          <w:b/>
          <w:color w:val="000000"/>
          <w:sz w:val="24"/>
          <w:szCs w:val="24"/>
          <w:lang w:eastAsia="ar-SA"/>
        </w:rPr>
        <w:t xml:space="preserve">ZAMAWIAJĄCEMU </w:t>
      </w:r>
      <w:r>
        <w:rPr>
          <w:color w:val="000000"/>
          <w:sz w:val="24"/>
          <w:szCs w:val="24"/>
          <w:lang w:eastAsia="ar-SA"/>
        </w:rPr>
        <w:t>karty utylizacji odpadów.</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Wraz z odbiorem </w:t>
      </w:r>
      <w:r>
        <w:rPr>
          <w:b/>
          <w:color w:val="000000"/>
          <w:sz w:val="24"/>
          <w:szCs w:val="24"/>
          <w:lang w:eastAsia="ar-SA"/>
        </w:rPr>
        <w:t xml:space="preserve">WYKONAWCA </w:t>
      </w:r>
      <w:r>
        <w:rPr>
          <w:color w:val="000000"/>
          <w:sz w:val="24"/>
          <w:szCs w:val="24"/>
          <w:lang w:eastAsia="ar-SA"/>
        </w:rPr>
        <w:t>zobowiązany jest dostarczyć kopię książki raportowej potwierdzonej za zgodność z oryginałem.</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Wraz z odbiorem </w:t>
      </w:r>
      <w:r>
        <w:rPr>
          <w:b/>
          <w:color w:val="000000"/>
          <w:sz w:val="24"/>
          <w:szCs w:val="24"/>
          <w:lang w:eastAsia="ar-SA"/>
        </w:rPr>
        <w:t>WYKONAWCA</w:t>
      </w:r>
      <w:r>
        <w:rPr>
          <w:color w:val="000000"/>
          <w:sz w:val="24"/>
          <w:szCs w:val="24"/>
          <w:lang w:eastAsia="ar-SA"/>
        </w:rPr>
        <w:t xml:space="preserve"> zobowiązany jest przedstawić </w:t>
      </w:r>
      <w:r>
        <w:rPr>
          <w:b/>
          <w:color w:val="000000"/>
          <w:sz w:val="24"/>
          <w:szCs w:val="24"/>
          <w:lang w:eastAsia="ar-SA"/>
        </w:rPr>
        <w:t>ZAMAWIAJĄCEMU</w:t>
      </w:r>
      <w:r>
        <w:rPr>
          <w:color w:val="000000"/>
          <w:sz w:val="24"/>
          <w:szCs w:val="24"/>
          <w:lang w:eastAsia="ar-SA"/>
        </w:rPr>
        <w:t xml:space="preserve"> dokumentację fotograficzną wraz z opisem poszczególnych etapów robót.</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lastRenderedPageBreak/>
        <w:t xml:space="preserve">Przedmiotem odbioru końcowego jest pełny zakres robót przewidzianych umową.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Wraz ze zgłoszeniem gotowości do odbioru przedmiotu umowy </w:t>
      </w:r>
      <w:r>
        <w:rPr>
          <w:b/>
          <w:color w:val="000000"/>
          <w:sz w:val="24"/>
          <w:szCs w:val="24"/>
          <w:lang w:eastAsia="ar-SA"/>
        </w:rPr>
        <w:t>WYKONAWCA</w:t>
      </w:r>
      <w:r>
        <w:rPr>
          <w:color w:val="000000"/>
          <w:sz w:val="24"/>
          <w:szCs w:val="24"/>
          <w:lang w:eastAsia="ar-SA"/>
        </w:rPr>
        <w:t xml:space="preserve"> przekaże </w:t>
      </w:r>
      <w:r>
        <w:rPr>
          <w:b/>
          <w:color w:val="000000"/>
          <w:sz w:val="24"/>
          <w:szCs w:val="24"/>
          <w:lang w:eastAsia="ar-SA"/>
        </w:rPr>
        <w:t>ZAMAWIAJĄCEMU</w:t>
      </w:r>
      <w:r>
        <w:rPr>
          <w:color w:val="000000"/>
          <w:sz w:val="24"/>
          <w:szCs w:val="24"/>
          <w:lang w:eastAsia="ar-SA"/>
        </w:rPr>
        <w:t xml:space="preserve"> wszelkie materiały potrzebne do stwierdzenia poprawności realizacji zadania. </w:t>
      </w:r>
    </w:p>
    <w:p w:rsidR="00FD33CC" w:rsidRDefault="00FD33CC" w:rsidP="00D6728D">
      <w:pPr>
        <w:pStyle w:val="Akapitzlist"/>
        <w:numPr>
          <w:ilvl w:val="1"/>
          <w:numId w:val="4"/>
        </w:numPr>
        <w:spacing w:before="120"/>
        <w:ind w:left="567" w:hanging="567"/>
        <w:jc w:val="both"/>
        <w:rPr>
          <w:sz w:val="24"/>
          <w:szCs w:val="24"/>
        </w:rPr>
      </w:pPr>
      <w:r>
        <w:rPr>
          <w:b/>
          <w:color w:val="000000"/>
          <w:sz w:val="24"/>
          <w:szCs w:val="24"/>
          <w:lang w:eastAsia="ar-SA"/>
        </w:rPr>
        <w:t xml:space="preserve">WYKONAWCA </w:t>
      </w:r>
      <w:r>
        <w:rPr>
          <w:color w:val="000000"/>
          <w:sz w:val="24"/>
          <w:szCs w:val="24"/>
          <w:lang w:eastAsia="ar-SA"/>
        </w:rPr>
        <w:t xml:space="preserve">zobowiązany jest do przekazania </w:t>
      </w:r>
      <w:r>
        <w:rPr>
          <w:b/>
          <w:color w:val="000000"/>
          <w:sz w:val="24"/>
          <w:szCs w:val="24"/>
          <w:lang w:eastAsia="ar-SA"/>
        </w:rPr>
        <w:t>ZAMAWIAJĄCEMU</w:t>
      </w:r>
      <w:r>
        <w:rPr>
          <w:color w:val="000000"/>
          <w:sz w:val="24"/>
          <w:szCs w:val="24"/>
          <w:lang w:eastAsia="ar-SA"/>
        </w:rPr>
        <w:t>:</w:t>
      </w:r>
    </w:p>
    <w:p w:rsidR="00FD33CC" w:rsidRDefault="00FD33CC" w:rsidP="00FD33CC">
      <w:pPr>
        <w:pStyle w:val="Akapitzlist"/>
        <w:spacing w:before="120"/>
        <w:ind w:left="851" w:hanging="284"/>
        <w:jc w:val="both"/>
        <w:rPr>
          <w:color w:val="000000"/>
          <w:sz w:val="24"/>
          <w:szCs w:val="24"/>
          <w:lang w:eastAsia="ar-SA"/>
        </w:rPr>
      </w:pPr>
      <w:r>
        <w:rPr>
          <w:color w:val="000000"/>
          <w:sz w:val="24"/>
          <w:szCs w:val="24"/>
          <w:lang w:eastAsia="ar-SA"/>
        </w:rPr>
        <w:t>1)</w:t>
      </w:r>
      <w:r>
        <w:rPr>
          <w:color w:val="000000"/>
          <w:sz w:val="24"/>
          <w:szCs w:val="24"/>
          <w:lang w:eastAsia="ar-SA"/>
        </w:rPr>
        <w:tab/>
        <w:t>Kompletu niezbędnych dokumentacji techniczno-ruchowych, kart katalogowych, deklaracji zgodności, protokołów badań i prób fabrycznych, atestów i certyfikatów;</w:t>
      </w:r>
    </w:p>
    <w:p w:rsidR="00FD33CC" w:rsidRDefault="00FD33CC" w:rsidP="00FD33CC">
      <w:pPr>
        <w:pStyle w:val="Akapitzlist"/>
        <w:spacing w:before="120"/>
        <w:ind w:left="851" w:hanging="284"/>
        <w:jc w:val="both"/>
        <w:rPr>
          <w:color w:val="000000"/>
          <w:sz w:val="24"/>
          <w:szCs w:val="24"/>
        </w:rPr>
      </w:pPr>
      <w:r>
        <w:rPr>
          <w:color w:val="000000"/>
          <w:sz w:val="24"/>
          <w:szCs w:val="24"/>
          <w:lang w:eastAsia="ar-SA"/>
        </w:rPr>
        <w:t>2)</w:t>
      </w:r>
      <w:r>
        <w:rPr>
          <w:color w:val="000000"/>
          <w:sz w:val="24"/>
          <w:szCs w:val="24"/>
          <w:lang w:eastAsia="ar-SA"/>
        </w:rPr>
        <w:tab/>
        <w:t xml:space="preserve">Kompletu dokumentacji powykonawczej wymaganej przepisami ze wszystkimi zmianami dokonanymi w toku </w:t>
      </w:r>
      <w:r w:rsidR="00EC4BF0">
        <w:rPr>
          <w:color w:val="000000"/>
          <w:sz w:val="24"/>
          <w:szCs w:val="24"/>
          <w:lang w:eastAsia="ar-SA"/>
        </w:rPr>
        <w:t>robót</w:t>
      </w:r>
      <w:r>
        <w:rPr>
          <w:color w:val="000000"/>
          <w:sz w:val="24"/>
          <w:szCs w:val="24"/>
          <w:lang w:eastAsia="ar-SA"/>
        </w:rPr>
        <w:t xml:space="preserve"> uzgodnionymi z </w:t>
      </w:r>
      <w:r>
        <w:rPr>
          <w:b/>
          <w:color w:val="000000"/>
          <w:sz w:val="24"/>
          <w:szCs w:val="24"/>
          <w:lang w:eastAsia="ar-SA"/>
        </w:rPr>
        <w:t>ZAMAWIAJĄCYM</w:t>
      </w:r>
      <w:r>
        <w:rPr>
          <w:color w:val="000000"/>
          <w:sz w:val="24"/>
          <w:szCs w:val="24"/>
          <w:lang w:eastAsia="ar-SA"/>
        </w:rPr>
        <w:t xml:space="preserve"> oraz </w:t>
      </w:r>
      <w:r>
        <w:rPr>
          <w:color w:val="000000"/>
          <w:sz w:val="24"/>
          <w:szCs w:val="24"/>
        </w:rPr>
        <w:t>dokumentację fotograficzną poszczególnych etapów realizacji robót. Dokumentację powykonawczą wykonać w formie papierowej w 3-ech egzemplarzach oraz w formie elektronicznej w 3-ech egzemplarzach – dwa w wersji nieedytowalnej i jeden w wersji edytowalnej.</w:t>
      </w:r>
    </w:p>
    <w:p w:rsidR="00FD33CC" w:rsidRDefault="00FD33CC" w:rsidP="00FD33CC">
      <w:pPr>
        <w:pStyle w:val="Akapitzlist"/>
        <w:spacing w:before="120"/>
        <w:ind w:left="851" w:hanging="284"/>
        <w:jc w:val="both"/>
        <w:rPr>
          <w:color w:val="000000"/>
          <w:sz w:val="24"/>
          <w:szCs w:val="24"/>
          <w:lang w:eastAsia="ar-SA"/>
        </w:rPr>
      </w:pPr>
      <w:r>
        <w:rPr>
          <w:color w:val="000000"/>
          <w:sz w:val="24"/>
          <w:szCs w:val="24"/>
        </w:rPr>
        <w:t>3)</w:t>
      </w:r>
      <w:r>
        <w:rPr>
          <w:color w:val="000000"/>
          <w:sz w:val="24"/>
          <w:szCs w:val="24"/>
        </w:rPr>
        <w:tab/>
        <w:t>K</w:t>
      </w:r>
      <w:r>
        <w:rPr>
          <w:color w:val="000000"/>
          <w:sz w:val="24"/>
          <w:szCs w:val="24"/>
          <w:lang w:eastAsia="ar-SA"/>
        </w:rPr>
        <w:t xml:space="preserve">opii potwierdzonej za zgodność z oryginałem przez uprawnionego przedstawiciela </w:t>
      </w:r>
      <w:r>
        <w:rPr>
          <w:b/>
          <w:color w:val="000000"/>
          <w:sz w:val="24"/>
          <w:szCs w:val="24"/>
          <w:lang w:eastAsia="ar-SA"/>
        </w:rPr>
        <w:t xml:space="preserve">WYKONAWCY </w:t>
      </w:r>
      <w:r>
        <w:rPr>
          <w:color w:val="000000"/>
          <w:sz w:val="24"/>
          <w:szCs w:val="24"/>
          <w:lang w:eastAsia="ar-SA"/>
        </w:rPr>
        <w:t>książki raportowej z prowadzonych prac.</w:t>
      </w:r>
    </w:p>
    <w:p w:rsidR="00FD33CC" w:rsidRDefault="00FD33CC" w:rsidP="00FD33CC">
      <w:pPr>
        <w:pStyle w:val="Akapitzlist"/>
        <w:spacing w:before="120"/>
        <w:ind w:left="851" w:hanging="284"/>
        <w:jc w:val="both"/>
        <w:rPr>
          <w:color w:val="000000"/>
          <w:sz w:val="24"/>
          <w:szCs w:val="24"/>
          <w:lang w:eastAsia="ar-SA"/>
        </w:rPr>
      </w:pPr>
      <w:r>
        <w:rPr>
          <w:color w:val="000000"/>
          <w:sz w:val="24"/>
          <w:szCs w:val="24"/>
          <w:lang w:eastAsia="ar-SA"/>
        </w:rPr>
        <w:t>4)</w:t>
      </w:r>
      <w:r>
        <w:rPr>
          <w:color w:val="000000"/>
          <w:sz w:val="24"/>
          <w:szCs w:val="24"/>
          <w:lang w:eastAsia="ar-SA"/>
        </w:rPr>
        <w:tab/>
        <w:t>Zestawienia z ilością wtłoczonego materiału iniekcyjnego do każdego z otworów.</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W razie stwierdzenia przy odbiorze wad </w:t>
      </w:r>
      <w:r>
        <w:rPr>
          <w:b/>
          <w:color w:val="000000"/>
          <w:sz w:val="24"/>
          <w:szCs w:val="24"/>
          <w:lang w:eastAsia="ar-SA"/>
        </w:rPr>
        <w:t>ZAMAWIAJĄCY</w:t>
      </w:r>
      <w:r>
        <w:rPr>
          <w:color w:val="000000"/>
          <w:sz w:val="24"/>
          <w:szCs w:val="24"/>
          <w:lang w:eastAsia="ar-SA"/>
        </w:rPr>
        <w:t xml:space="preserve"> uprawniony będzie do:</w:t>
      </w:r>
    </w:p>
    <w:p w:rsidR="00FD33CC" w:rsidRDefault="00FD33CC" w:rsidP="00FD33CC">
      <w:pPr>
        <w:pStyle w:val="Akapitzlist"/>
        <w:spacing w:before="120"/>
        <w:ind w:left="851" w:hanging="284"/>
        <w:jc w:val="both"/>
        <w:rPr>
          <w:color w:val="000000"/>
          <w:sz w:val="24"/>
          <w:szCs w:val="24"/>
          <w:lang w:eastAsia="ar-SA"/>
        </w:rPr>
      </w:pPr>
      <w:r>
        <w:rPr>
          <w:color w:val="000000"/>
          <w:sz w:val="24"/>
          <w:szCs w:val="24"/>
          <w:lang w:eastAsia="ar-SA"/>
        </w:rPr>
        <w:t>1)</w:t>
      </w:r>
      <w:r>
        <w:rPr>
          <w:color w:val="000000"/>
          <w:sz w:val="24"/>
          <w:szCs w:val="24"/>
          <w:lang w:eastAsia="ar-SA"/>
        </w:rPr>
        <w:tab/>
        <w:t xml:space="preserve">odmowy odbioru do czasu usunięcia wad, jeśli te wady nadają się do usunięcia; wady zostaną usunięte w terminie wyznaczonym przez </w:t>
      </w:r>
      <w:r>
        <w:rPr>
          <w:b/>
          <w:color w:val="000000"/>
          <w:sz w:val="24"/>
          <w:szCs w:val="24"/>
          <w:lang w:eastAsia="ar-SA"/>
        </w:rPr>
        <w:t>ZAMAWIAJĄCEGO</w:t>
      </w:r>
      <w:r>
        <w:rPr>
          <w:color w:val="000000"/>
          <w:sz w:val="24"/>
          <w:szCs w:val="24"/>
          <w:lang w:eastAsia="ar-SA"/>
        </w:rPr>
        <w:t xml:space="preserve"> – nie dłuższym niż 10 dni roboczych,</w:t>
      </w:r>
    </w:p>
    <w:p w:rsidR="00FD33CC" w:rsidRDefault="00FD33CC" w:rsidP="00FD33CC">
      <w:pPr>
        <w:pStyle w:val="Akapitzlist"/>
        <w:spacing w:before="120"/>
        <w:ind w:left="851" w:hanging="284"/>
        <w:jc w:val="both"/>
        <w:rPr>
          <w:sz w:val="24"/>
          <w:szCs w:val="24"/>
        </w:rPr>
      </w:pPr>
      <w:r>
        <w:rPr>
          <w:color w:val="000000"/>
          <w:sz w:val="24"/>
          <w:szCs w:val="24"/>
          <w:lang w:eastAsia="ar-SA"/>
        </w:rPr>
        <w:t>2)</w:t>
      </w:r>
      <w:r>
        <w:rPr>
          <w:color w:val="000000"/>
          <w:sz w:val="24"/>
          <w:szCs w:val="24"/>
          <w:lang w:eastAsia="ar-SA"/>
        </w:rPr>
        <w:tab/>
        <w:t xml:space="preserve">odstąpienia od umowy z przyczyn, za które odpowiedzialność ponosi </w:t>
      </w:r>
      <w:r>
        <w:rPr>
          <w:b/>
          <w:color w:val="000000"/>
          <w:sz w:val="24"/>
          <w:szCs w:val="24"/>
          <w:lang w:eastAsia="ar-SA"/>
        </w:rPr>
        <w:t xml:space="preserve">WYKONAWCA </w:t>
      </w:r>
      <w:r>
        <w:rPr>
          <w:color w:val="000000"/>
          <w:sz w:val="24"/>
          <w:szCs w:val="24"/>
          <w:lang w:eastAsia="ar-SA"/>
        </w:rPr>
        <w:t>- jeśli wady te nie nadają się do usunięcia.</w:t>
      </w:r>
    </w:p>
    <w:p w:rsidR="00FD33CC" w:rsidRDefault="00FD33CC" w:rsidP="001F08A6">
      <w:pPr>
        <w:pStyle w:val="Akapitzlist"/>
        <w:numPr>
          <w:ilvl w:val="1"/>
          <w:numId w:val="4"/>
        </w:numPr>
        <w:spacing w:before="120"/>
        <w:ind w:left="709" w:hanging="709"/>
        <w:jc w:val="both"/>
        <w:rPr>
          <w:sz w:val="24"/>
          <w:szCs w:val="24"/>
        </w:rPr>
      </w:pPr>
      <w:r>
        <w:rPr>
          <w:color w:val="000000"/>
          <w:sz w:val="24"/>
          <w:szCs w:val="24"/>
          <w:lang w:eastAsia="ar-SA"/>
        </w:rPr>
        <w:t xml:space="preserve">W razie nie usunięcia przez </w:t>
      </w:r>
      <w:r>
        <w:rPr>
          <w:b/>
          <w:color w:val="000000"/>
          <w:sz w:val="24"/>
          <w:szCs w:val="24"/>
          <w:lang w:eastAsia="ar-SA"/>
        </w:rPr>
        <w:t>WYKONAWCĘ</w:t>
      </w:r>
      <w:r>
        <w:rPr>
          <w:color w:val="000000"/>
          <w:sz w:val="24"/>
          <w:szCs w:val="24"/>
          <w:lang w:eastAsia="ar-SA"/>
        </w:rPr>
        <w:t xml:space="preserve"> </w:t>
      </w:r>
      <w:r w:rsidR="00D7794E">
        <w:rPr>
          <w:color w:val="000000"/>
          <w:sz w:val="24"/>
          <w:szCs w:val="24"/>
          <w:lang w:eastAsia="ar-SA"/>
        </w:rPr>
        <w:t>wad ujawnionych przy odbiorze w </w:t>
      </w:r>
      <w:r>
        <w:rPr>
          <w:color w:val="000000"/>
          <w:sz w:val="24"/>
          <w:szCs w:val="24"/>
          <w:lang w:eastAsia="ar-SA"/>
        </w:rPr>
        <w:t xml:space="preserve">wyznaczonym przez </w:t>
      </w:r>
      <w:r>
        <w:rPr>
          <w:b/>
          <w:color w:val="000000"/>
          <w:sz w:val="24"/>
          <w:szCs w:val="24"/>
          <w:lang w:eastAsia="ar-SA"/>
        </w:rPr>
        <w:t>ZAMAWIAJĄCEGO</w:t>
      </w:r>
      <w:r>
        <w:rPr>
          <w:color w:val="000000"/>
          <w:sz w:val="24"/>
          <w:szCs w:val="24"/>
          <w:lang w:eastAsia="ar-SA"/>
        </w:rPr>
        <w:t xml:space="preserve"> terminie, </w:t>
      </w:r>
      <w:r>
        <w:rPr>
          <w:b/>
          <w:color w:val="000000"/>
          <w:sz w:val="24"/>
          <w:szCs w:val="24"/>
          <w:lang w:eastAsia="ar-SA"/>
        </w:rPr>
        <w:t>ZAMAWIAJĄCY</w:t>
      </w:r>
      <w:r>
        <w:rPr>
          <w:color w:val="000000"/>
          <w:sz w:val="24"/>
          <w:szCs w:val="24"/>
          <w:lang w:eastAsia="ar-SA"/>
        </w:rPr>
        <w:t xml:space="preserve"> może zlecić ich usunięcie innemu podmiotowi na koszt i ryzyko </w:t>
      </w:r>
      <w:r>
        <w:rPr>
          <w:b/>
          <w:color w:val="000000"/>
          <w:sz w:val="24"/>
          <w:szCs w:val="24"/>
          <w:lang w:eastAsia="ar-SA"/>
        </w:rPr>
        <w:t>WYKONAWCY</w:t>
      </w:r>
      <w:r>
        <w:rPr>
          <w:color w:val="000000"/>
          <w:sz w:val="24"/>
          <w:szCs w:val="24"/>
          <w:lang w:eastAsia="ar-SA"/>
        </w:rPr>
        <w:t xml:space="preserve">. </w:t>
      </w:r>
    </w:p>
    <w:p w:rsidR="00FD33CC" w:rsidRDefault="00FD33CC" w:rsidP="001F08A6">
      <w:pPr>
        <w:ind w:left="709" w:hanging="709"/>
      </w:pP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4" w:name="_Toc492018253"/>
      <w:r>
        <w:rPr>
          <w:rFonts w:ascii="Times New Roman" w:hAnsi="Times New Roman"/>
          <w:sz w:val="28"/>
          <w:szCs w:val="24"/>
        </w:rPr>
        <w:t>Wynagrodzenie</w:t>
      </w:r>
      <w:bookmarkEnd w:id="174"/>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Za wykonanie przedmiotu Umowy </w:t>
      </w:r>
      <w:r>
        <w:rPr>
          <w:b/>
          <w:sz w:val="24"/>
          <w:szCs w:val="24"/>
        </w:rPr>
        <w:t>WYKONAWCA</w:t>
      </w:r>
      <w:r>
        <w:rPr>
          <w:sz w:val="24"/>
          <w:szCs w:val="24"/>
        </w:rPr>
        <w:t xml:space="preserve"> otrzyma wynagrodzenie ryczałtowe zgodnie, ze złożoną ofertą, w wysokości:</w:t>
      </w:r>
    </w:p>
    <w:p w:rsidR="00FD33CC" w:rsidRDefault="00FD33CC" w:rsidP="00FD33CC">
      <w:pPr>
        <w:pStyle w:val="Akapitzlist"/>
        <w:spacing w:before="120"/>
        <w:ind w:left="567"/>
        <w:jc w:val="both"/>
        <w:rPr>
          <w:sz w:val="24"/>
          <w:szCs w:val="24"/>
        </w:rPr>
      </w:pPr>
      <w:r>
        <w:rPr>
          <w:sz w:val="24"/>
          <w:szCs w:val="24"/>
        </w:rPr>
        <w:t>brutto w kwocie ……………………………… słownie  ……………… złotych,</w:t>
      </w:r>
    </w:p>
    <w:p w:rsidR="00FD33CC" w:rsidRDefault="00FD33CC" w:rsidP="00FD33CC">
      <w:pPr>
        <w:pStyle w:val="Akapitzlist"/>
        <w:spacing w:before="120"/>
        <w:ind w:left="567"/>
        <w:jc w:val="both"/>
        <w:rPr>
          <w:sz w:val="24"/>
          <w:szCs w:val="24"/>
        </w:rPr>
      </w:pPr>
      <w:r>
        <w:rPr>
          <w:sz w:val="24"/>
          <w:szCs w:val="24"/>
        </w:rPr>
        <w:t xml:space="preserve">zwane dalej: „Wynagrodzeniem”. </w:t>
      </w:r>
    </w:p>
    <w:p w:rsidR="00FD33CC" w:rsidRDefault="00FD33CC" w:rsidP="00FD33CC">
      <w:pPr>
        <w:pStyle w:val="Akapitzlist"/>
        <w:spacing w:before="120"/>
        <w:ind w:left="567"/>
        <w:jc w:val="both"/>
        <w:rPr>
          <w:sz w:val="24"/>
          <w:szCs w:val="24"/>
        </w:rPr>
      </w:pPr>
      <w:r>
        <w:rPr>
          <w:sz w:val="24"/>
          <w:szCs w:val="24"/>
        </w:rPr>
        <w:t>podatek VAT kwocie ……………………….... słownie  ……………… złotych</w:t>
      </w:r>
    </w:p>
    <w:p w:rsidR="00FD33CC" w:rsidRDefault="00FD33CC" w:rsidP="00FD33CC">
      <w:pPr>
        <w:pStyle w:val="Akapitzlist"/>
        <w:spacing w:before="120"/>
        <w:ind w:left="567"/>
        <w:jc w:val="both"/>
        <w:rPr>
          <w:sz w:val="24"/>
          <w:szCs w:val="24"/>
        </w:rPr>
      </w:pPr>
      <w:r>
        <w:rPr>
          <w:sz w:val="24"/>
          <w:szCs w:val="24"/>
        </w:rPr>
        <w:t xml:space="preserve">netto w kwocie …………………………..….... słownie  ……………… złotych </w:t>
      </w:r>
    </w:p>
    <w:p w:rsidR="003E1206" w:rsidRDefault="003E1206" w:rsidP="00FD33CC">
      <w:pPr>
        <w:pStyle w:val="Akapitzlist"/>
        <w:spacing w:before="120"/>
        <w:ind w:left="567"/>
        <w:jc w:val="both"/>
        <w:rPr>
          <w:sz w:val="24"/>
          <w:szCs w:val="24"/>
        </w:rPr>
      </w:pPr>
    </w:p>
    <w:p w:rsidR="00391FB1" w:rsidRDefault="00FD33CC" w:rsidP="00FD33CC">
      <w:pPr>
        <w:pStyle w:val="Akapitzlist"/>
        <w:spacing w:before="120"/>
        <w:ind w:left="567"/>
        <w:jc w:val="both"/>
        <w:rPr>
          <w:sz w:val="24"/>
          <w:szCs w:val="24"/>
        </w:rPr>
      </w:pPr>
      <w:r>
        <w:rPr>
          <w:sz w:val="24"/>
          <w:szCs w:val="24"/>
        </w:rPr>
        <w:t xml:space="preserve">w tym: </w:t>
      </w:r>
    </w:p>
    <w:p w:rsidR="003E1206" w:rsidRDefault="003E1206" w:rsidP="00FD33CC">
      <w:pPr>
        <w:pStyle w:val="Akapitzlist"/>
        <w:spacing w:before="120"/>
        <w:ind w:left="567"/>
        <w:jc w:val="both"/>
        <w:rPr>
          <w:sz w:val="24"/>
          <w:szCs w:val="24"/>
        </w:rPr>
      </w:pPr>
    </w:p>
    <w:p w:rsidR="003E1206" w:rsidRPr="003E1206" w:rsidRDefault="00FD33CC" w:rsidP="003E1206">
      <w:pPr>
        <w:pStyle w:val="Akapitzlist"/>
        <w:spacing w:before="120"/>
        <w:ind w:left="993" w:hanging="426"/>
        <w:jc w:val="both"/>
        <w:rPr>
          <w:sz w:val="24"/>
          <w:szCs w:val="24"/>
        </w:rPr>
      </w:pPr>
      <w:r>
        <w:rPr>
          <w:sz w:val="24"/>
          <w:szCs w:val="24"/>
        </w:rPr>
        <w:t>1)</w:t>
      </w:r>
      <w:r>
        <w:rPr>
          <w:sz w:val="24"/>
          <w:szCs w:val="24"/>
        </w:rPr>
        <w:tab/>
        <w:t xml:space="preserve">wynagrodzenie ryczałtowe za wykonanie Zadania nr 1 </w:t>
      </w:r>
    </w:p>
    <w:p w:rsidR="00FD33CC" w:rsidRDefault="00FD33CC" w:rsidP="00FD33CC">
      <w:pPr>
        <w:pStyle w:val="Akapitzlist"/>
        <w:spacing w:before="120"/>
        <w:ind w:left="567" w:firstLine="426"/>
        <w:jc w:val="both"/>
        <w:rPr>
          <w:sz w:val="24"/>
          <w:szCs w:val="24"/>
        </w:rPr>
      </w:pPr>
      <w:r>
        <w:rPr>
          <w:sz w:val="24"/>
          <w:szCs w:val="24"/>
        </w:rPr>
        <w:t>brutto w kwocie ……………………………… słownie  ……………… złotych,</w:t>
      </w:r>
    </w:p>
    <w:p w:rsidR="00FD33CC" w:rsidRDefault="00FD33CC" w:rsidP="00FD33CC">
      <w:pPr>
        <w:pStyle w:val="Akapitzlist"/>
        <w:spacing w:before="120"/>
        <w:ind w:left="567" w:firstLine="426"/>
        <w:jc w:val="both"/>
        <w:rPr>
          <w:sz w:val="24"/>
          <w:szCs w:val="24"/>
        </w:rPr>
      </w:pPr>
      <w:r>
        <w:rPr>
          <w:sz w:val="24"/>
          <w:szCs w:val="24"/>
        </w:rPr>
        <w:t>podatek VAT kwocie ……………………..….. słownie  ……………… złotych</w:t>
      </w:r>
    </w:p>
    <w:p w:rsidR="003E1206" w:rsidRDefault="00FD33CC" w:rsidP="00FD33CC">
      <w:pPr>
        <w:pStyle w:val="Akapitzlist"/>
        <w:spacing w:before="120"/>
        <w:ind w:left="567" w:firstLine="426"/>
        <w:jc w:val="both"/>
        <w:rPr>
          <w:sz w:val="24"/>
          <w:szCs w:val="24"/>
        </w:rPr>
      </w:pPr>
      <w:r>
        <w:rPr>
          <w:sz w:val="24"/>
          <w:szCs w:val="24"/>
        </w:rPr>
        <w:t>netto w kwocie …………………………….. słownie  ……………… złotych</w:t>
      </w:r>
    </w:p>
    <w:p w:rsidR="003E1206" w:rsidRDefault="003E1206">
      <w:pPr>
        <w:spacing w:after="200" w:line="276" w:lineRule="auto"/>
      </w:pPr>
      <w:r>
        <w:br w:type="page"/>
      </w:r>
    </w:p>
    <w:p w:rsidR="00FD33CC" w:rsidRDefault="00FD33CC" w:rsidP="00FD33CC">
      <w:pPr>
        <w:pStyle w:val="Akapitzlist"/>
        <w:spacing w:before="120"/>
        <w:ind w:left="567" w:firstLine="426"/>
        <w:jc w:val="both"/>
        <w:rPr>
          <w:sz w:val="24"/>
          <w:szCs w:val="24"/>
        </w:rPr>
      </w:pPr>
      <w:bookmarkStart w:id="175" w:name="_GoBack"/>
      <w:bookmarkEnd w:id="175"/>
      <w:r>
        <w:rPr>
          <w:sz w:val="24"/>
          <w:szCs w:val="24"/>
        </w:rPr>
        <w:lastRenderedPageBreak/>
        <w:t xml:space="preserve"> </w:t>
      </w:r>
    </w:p>
    <w:p w:rsidR="00FD33CC" w:rsidRDefault="00FD33CC" w:rsidP="00FD33CC">
      <w:pPr>
        <w:pStyle w:val="Akapitzlist"/>
        <w:spacing w:before="120"/>
        <w:ind w:left="993" w:hanging="426"/>
        <w:jc w:val="both"/>
        <w:rPr>
          <w:sz w:val="24"/>
          <w:szCs w:val="24"/>
        </w:rPr>
      </w:pPr>
      <w:r>
        <w:rPr>
          <w:sz w:val="24"/>
          <w:szCs w:val="24"/>
        </w:rPr>
        <w:t>2)</w:t>
      </w:r>
      <w:r>
        <w:rPr>
          <w:sz w:val="24"/>
          <w:szCs w:val="24"/>
        </w:rPr>
        <w:tab/>
        <w:t xml:space="preserve">wynagrodzenie ryczałtowe za wykonanie Zadania nr 2 </w:t>
      </w:r>
    </w:p>
    <w:p w:rsidR="00EC4BF0" w:rsidRDefault="00FD33CC" w:rsidP="00FD33CC">
      <w:pPr>
        <w:pStyle w:val="Akapitzlist"/>
        <w:spacing w:before="120"/>
        <w:ind w:left="567" w:firstLine="426"/>
        <w:jc w:val="both"/>
        <w:rPr>
          <w:sz w:val="24"/>
          <w:szCs w:val="24"/>
        </w:rPr>
      </w:pPr>
      <w:r>
        <w:rPr>
          <w:sz w:val="24"/>
          <w:szCs w:val="24"/>
        </w:rPr>
        <w:t>brutto w kwocie ……………………………… słownie  ……………… złotych,</w:t>
      </w:r>
    </w:p>
    <w:p w:rsidR="00FD33CC" w:rsidRDefault="00FD33CC" w:rsidP="00FD33CC">
      <w:pPr>
        <w:pStyle w:val="Akapitzlist"/>
        <w:spacing w:before="120"/>
        <w:ind w:left="567" w:firstLine="426"/>
        <w:jc w:val="both"/>
        <w:rPr>
          <w:sz w:val="24"/>
          <w:szCs w:val="24"/>
        </w:rPr>
      </w:pPr>
      <w:r>
        <w:rPr>
          <w:sz w:val="24"/>
          <w:szCs w:val="24"/>
        </w:rPr>
        <w:t>podatek VAT kwocie …………………….….. słownie  ……………… złotych</w:t>
      </w:r>
    </w:p>
    <w:p w:rsidR="00FD33CC" w:rsidRDefault="00FD33CC" w:rsidP="00FD33CC">
      <w:pPr>
        <w:pStyle w:val="Akapitzlist"/>
        <w:spacing w:before="120"/>
        <w:ind w:left="567" w:firstLine="426"/>
        <w:jc w:val="both"/>
        <w:rPr>
          <w:sz w:val="24"/>
          <w:szCs w:val="24"/>
        </w:rPr>
      </w:pPr>
      <w:r>
        <w:rPr>
          <w:sz w:val="24"/>
          <w:szCs w:val="24"/>
        </w:rPr>
        <w:t xml:space="preserve">netto w kwocie ……………………………….. słownie  ……………… złotych </w:t>
      </w:r>
    </w:p>
    <w:p w:rsidR="00FD33CC" w:rsidRDefault="00FD33CC" w:rsidP="00FD33CC">
      <w:pPr>
        <w:pStyle w:val="Akapitzlist"/>
        <w:spacing w:before="120"/>
        <w:ind w:left="567"/>
        <w:jc w:val="both"/>
        <w:rPr>
          <w:sz w:val="24"/>
          <w:szCs w:val="24"/>
        </w:rPr>
      </w:pPr>
      <w:r>
        <w:rPr>
          <w:sz w:val="24"/>
          <w:szCs w:val="24"/>
        </w:rPr>
        <w:t xml:space="preserve">Kwota wynagrodzenia zawiera podatek VAT w wysokości określonej przepisami obowiązującymi w dniu wystawienia przez </w:t>
      </w:r>
      <w:r>
        <w:rPr>
          <w:b/>
          <w:sz w:val="24"/>
          <w:szCs w:val="24"/>
        </w:rPr>
        <w:t>WYKONAWCĘ</w:t>
      </w:r>
      <w:r>
        <w:rPr>
          <w:sz w:val="24"/>
          <w:szCs w:val="24"/>
        </w:rPr>
        <w:t xml:space="preserve"> faktury VAT. </w:t>
      </w:r>
    </w:p>
    <w:p w:rsidR="00FD33CC" w:rsidRDefault="00FD33CC" w:rsidP="00D6728D">
      <w:pPr>
        <w:pStyle w:val="Akapitzlist"/>
        <w:numPr>
          <w:ilvl w:val="1"/>
          <w:numId w:val="4"/>
        </w:numPr>
        <w:spacing w:before="120"/>
        <w:ind w:left="567" w:hanging="567"/>
        <w:jc w:val="both"/>
        <w:rPr>
          <w:sz w:val="24"/>
          <w:szCs w:val="24"/>
        </w:rPr>
      </w:pPr>
      <w:r>
        <w:rPr>
          <w:sz w:val="24"/>
          <w:szCs w:val="24"/>
        </w:rPr>
        <w:t>Wynagrodzenie ryczałtowe, o którym mowa w pkt 1</w:t>
      </w:r>
      <w:r w:rsidR="00EC4BF0">
        <w:rPr>
          <w:sz w:val="24"/>
          <w:szCs w:val="24"/>
        </w:rPr>
        <w:t>2</w:t>
      </w:r>
      <w:r>
        <w:rPr>
          <w:sz w:val="24"/>
          <w:szCs w:val="24"/>
        </w:rPr>
        <w:t xml:space="preserve">.1., zostało określone w oparciu o Ofertę </w:t>
      </w:r>
      <w:r>
        <w:rPr>
          <w:b/>
          <w:sz w:val="24"/>
          <w:szCs w:val="24"/>
        </w:rPr>
        <w:t>WYKONAWCY</w:t>
      </w:r>
      <w:r>
        <w:rPr>
          <w:sz w:val="24"/>
          <w:szCs w:val="24"/>
        </w:rPr>
        <w:t xml:space="preserve">, i obejmuje wykonanie Robót, w tym również koszty poniesione na: zakup urządzeń i materiałów, montaż, transport do miejsca montażu, ubezpieczenie, roboty towarzyszące, dokumentacji powykonawczej wraz z wszelkimi wymaganymi przez właściwe przepisy uzgodnieniami poniesione przez </w:t>
      </w:r>
      <w:r>
        <w:rPr>
          <w:b/>
          <w:sz w:val="24"/>
          <w:szCs w:val="24"/>
        </w:rPr>
        <w:t>WYKONAWCĘ</w:t>
      </w:r>
      <w:r>
        <w:rPr>
          <w:sz w:val="24"/>
          <w:szCs w:val="24"/>
        </w:rPr>
        <w:t xml:space="preserve"> w celu wykonania przedmiotu Umowy oraz wszelkie inne koszty niezbędne do wykonania Robót zgodnie z zasadami wiedzy technicznej i konieczne do oddania przedmiotu Umowy do użytkowania.</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rPr>
        <w:t xml:space="preserve">Wynagrodzenie płatne będzie jednorazowo za zakończony cały zakres robót objętych umową.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rPr>
        <w:t xml:space="preserve">Podstawą wystawienia faktury końcowej stanowić będzie protokół końcowy </w:t>
      </w:r>
      <w:r>
        <w:rPr>
          <w:color w:val="000000"/>
          <w:sz w:val="24"/>
          <w:szCs w:val="24"/>
          <w:shd w:val="clear" w:color="auto" w:fill="FFFFFF"/>
        </w:rPr>
        <w:t xml:space="preserve">odbioru robót bez uwag zatwierdzany przez upoważnionego przedstawiciela Zamawiającego. </w:t>
      </w:r>
      <w:r>
        <w:rPr>
          <w:color w:val="000000"/>
          <w:sz w:val="24"/>
          <w:szCs w:val="24"/>
          <w:lang w:eastAsia="ar-SA"/>
        </w:rPr>
        <w:t>W przypadku, gdy protokół odbioru końcowego zawierać będzie informacje o usterkach lub brakach robót stwierdzonych podczas odbioru, podstawą do wystawienia faktury końcowej będzie protokół końcowy potwierdzający usunięcie usterek lub braków stwierdzonych podczas odbioru końcowego podpisany jak wyżej.</w:t>
      </w:r>
    </w:p>
    <w:p w:rsidR="00FD33CC" w:rsidRDefault="00FD33CC" w:rsidP="00D6728D">
      <w:pPr>
        <w:pStyle w:val="Akapitzlist"/>
        <w:numPr>
          <w:ilvl w:val="1"/>
          <w:numId w:val="4"/>
        </w:numPr>
        <w:spacing w:before="120"/>
        <w:ind w:left="567" w:hanging="567"/>
        <w:jc w:val="both"/>
        <w:rPr>
          <w:sz w:val="24"/>
          <w:szCs w:val="24"/>
        </w:rPr>
      </w:pPr>
      <w:r>
        <w:rPr>
          <w:sz w:val="24"/>
          <w:szCs w:val="24"/>
        </w:rPr>
        <w:t>Wynagrodzenie, o którym mowa w pkt 1</w:t>
      </w:r>
      <w:r w:rsidR="00EC4BF0">
        <w:rPr>
          <w:sz w:val="24"/>
          <w:szCs w:val="24"/>
        </w:rPr>
        <w:t>2</w:t>
      </w:r>
      <w:r>
        <w:rPr>
          <w:sz w:val="24"/>
          <w:szCs w:val="24"/>
        </w:rPr>
        <w:t>.1., może ulec zmianie na warunkach określonych w pkt 1</w:t>
      </w:r>
      <w:r w:rsidR="001F08A6">
        <w:rPr>
          <w:sz w:val="24"/>
          <w:szCs w:val="24"/>
        </w:rPr>
        <w:t>6</w:t>
      </w:r>
      <w:r>
        <w:rPr>
          <w:sz w:val="24"/>
          <w:szCs w:val="24"/>
        </w:rPr>
        <w:t xml:space="preserve"> Umowy.</w:t>
      </w:r>
    </w:p>
    <w:p w:rsidR="00FD33CC" w:rsidRDefault="00FD33CC" w:rsidP="00D6728D">
      <w:pPr>
        <w:pStyle w:val="Akapitzlist"/>
        <w:numPr>
          <w:ilvl w:val="1"/>
          <w:numId w:val="4"/>
        </w:numPr>
        <w:spacing w:before="120"/>
        <w:ind w:left="567" w:hanging="567"/>
        <w:jc w:val="both"/>
        <w:rPr>
          <w:sz w:val="24"/>
          <w:szCs w:val="24"/>
        </w:rPr>
      </w:pPr>
      <w:r>
        <w:rPr>
          <w:b/>
          <w:sz w:val="24"/>
          <w:szCs w:val="24"/>
        </w:rPr>
        <w:t>ZAMAWIAJĄCY</w:t>
      </w:r>
      <w:r>
        <w:rPr>
          <w:sz w:val="24"/>
          <w:szCs w:val="24"/>
        </w:rPr>
        <w:t xml:space="preserve"> dokona zapłaty prawidłowo wystawionej faktury VAT, po spełnieniu warunków, o którym mowa w pkt 1</w:t>
      </w:r>
      <w:r w:rsidR="00EC4BF0">
        <w:rPr>
          <w:sz w:val="24"/>
          <w:szCs w:val="24"/>
        </w:rPr>
        <w:t>2</w:t>
      </w:r>
      <w:r>
        <w:rPr>
          <w:sz w:val="24"/>
          <w:szCs w:val="24"/>
        </w:rPr>
        <w:t xml:space="preserve">.4., w terminie do 30 dni licząc od daty jej doręczenia </w:t>
      </w:r>
      <w:r>
        <w:rPr>
          <w:b/>
          <w:sz w:val="24"/>
          <w:szCs w:val="24"/>
        </w:rPr>
        <w:t>ZAMAWIAJĄCEMU</w:t>
      </w:r>
      <w:r>
        <w:rPr>
          <w:sz w:val="24"/>
          <w:szCs w:val="24"/>
        </w:rPr>
        <w:t xml:space="preserve">. Za datę zapłaty uważać się będzie datę uznania rachunku bankowego </w:t>
      </w:r>
      <w:r>
        <w:rPr>
          <w:b/>
          <w:sz w:val="24"/>
          <w:szCs w:val="24"/>
        </w:rPr>
        <w:t>WYKONAWCY</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przypadku zapłaty przez </w:t>
      </w:r>
      <w:r>
        <w:rPr>
          <w:b/>
          <w:sz w:val="24"/>
          <w:szCs w:val="24"/>
        </w:rPr>
        <w:t>ZAMAWIAJĄCEGO</w:t>
      </w:r>
      <w:r>
        <w:rPr>
          <w:sz w:val="24"/>
          <w:szCs w:val="24"/>
        </w:rPr>
        <w:t xml:space="preserve"> wynagrodzenia, za który jest on solidarnie odpowiedzialny wraz z </w:t>
      </w:r>
      <w:r>
        <w:rPr>
          <w:b/>
          <w:sz w:val="24"/>
          <w:szCs w:val="24"/>
        </w:rPr>
        <w:t>WYKONAWCĄ</w:t>
      </w:r>
      <w:r>
        <w:rPr>
          <w:sz w:val="24"/>
          <w:szCs w:val="24"/>
        </w:rPr>
        <w:t xml:space="preserve"> na podstawie art. 647</w:t>
      </w:r>
      <w:r>
        <w:rPr>
          <w:sz w:val="24"/>
          <w:szCs w:val="24"/>
          <w:vertAlign w:val="superscript"/>
        </w:rPr>
        <w:t>1</w:t>
      </w:r>
      <w:r>
        <w:rPr>
          <w:sz w:val="24"/>
          <w:szCs w:val="24"/>
        </w:rPr>
        <w:t xml:space="preserve"> § 5 </w:t>
      </w:r>
      <w:r>
        <w:rPr>
          <w:i/>
          <w:sz w:val="24"/>
          <w:szCs w:val="24"/>
        </w:rPr>
        <w:t>Kodeksu cywilnego</w:t>
      </w:r>
      <w:r>
        <w:rPr>
          <w:sz w:val="24"/>
          <w:szCs w:val="24"/>
        </w:rPr>
        <w:t xml:space="preserve">, </w:t>
      </w:r>
      <w:r>
        <w:rPr>
          <w:b/>
          <w:sz w:val="24"/>
          <w:szCs w:val="24"/>
        </w:rPr>
        <w:t>ZAMAWIAJĄCY</w:t>
      </w:r>
      <w:r>
        <w:rPr>
          <w:sz w:val="24"/>
          <w:szCs w:val="24"/>
        </w:rPr>
        <w:t xml:space="preserve"> zastrzega sobie prawo żądania zwrotu zapłaconej kwoty w całości na podstawie art. 376 </w:t>
      </w:r>
      <w:r>
        <w:rPr>
          <w:i/>
          <w:sz w:val="24"/>
          <w:szCs w:val="24"/>
        </w:rPr>
        <w:t>Kodeksu cywilnego</w:t>
      </w:r>
      <w:r>
        <w:rPr>
          <w:sz w:val="24"/>
          <w:szCs w:val="24"/>
        </w:rPr>
        <w:t xml:space="preserve">. </w:t>
      </w:r>
      <w:r>
        <w:rPr>
          <w:b/>
          <w:sz w:val="24"/>
          <w:szCs w:val="24"/>
        </w:rPr>
        <w:t>ZAMAWIAJĄCY</w:t>
      </w:r>
      <w:r>
        <w:rPr>
          <w:sz w:val="24"/>
          <w:szCs w:val="24"/>
        </w:rPr>
        <w:t xml:space="preserve"> może w szczególności zaspokoić swoją wierzytelność wobec </w:t>
      </w:r>
      <w:r>
        <w:rPr>
          <w:b/>
          <w:sz w:val="24"/>
          <w:szCs w:val="24"/>
        </w:rPr>
        <w:t>WYKONAWCY</w:t>
      </w:r>
      <w:r>
        <w:rPr>
          <w:sz w:val="24"/>
          <w:szCs w:val="24"/>
        </w:rPr>
        <w:t xml:space="preserve"> w drodze potrącenia z wierzytelności </w:t>
      </w:r>
      <w:r>
        <w:rPr>
          <w:b/>
          <w:sz w:val="24"/>
          <w:szCs w:val="24"/>
        </w:rPr>
        <w:t>WYKONAWCY</w:t>
      </w:r>
      <w:r>
        <w:rPr>
          <w:sz w:val="24"/>
          <w:szCs w:val="24"/>
        </w:rPr>
        <w:t xml:space="preserve"> wobec </w:t>
      </w:r>
      <w:r>
        <w:rPr>
          <w:b/>
          <w:sz w:val="24"/>
          <w:szCs w:val="24"/>
        </w:rPr>
        <w:t>ZAMAWIAJĄCEGO</w:t>
      </w:r>
      <w:r>
        <w:rPr>
          <w:sz w:val="24"/>
          <w:szCs w:val="24"/>
        </w:rPr>
        <w:t xml:space="preserve"> o zapłatę należnego </w:t>
      </w:r>
      <w:r>
        <w:rPr>
          <w:b/>
          <w:sz w:val="24"/>
          <w:szCs w:val="24"/>
        </w:rPr>
        <w:t>WYKONAWCY</w:t>
      </w:r>
      <w:r>
        <w:rPr>
          <w:sz w:val="24"/>
          <w:szCs w:val="24"/>
        </w:rPr>
        <w:t xml:space="preserve"> wynagrodzenia.</w:t>
      </w:r>
    </w:p>
    <w:p w:rsidR="00FD33CC" w:rsidRDefault="00FD33CC" w:rsidP="00213244">
      <w:pPr>
        <w:pStyle w:val="Akapitzlist"/>
        <w:numPr>
          <w:ilvl w:val="1"/>
          <w:numId w:val="4"/>
        </w:numPr>
        <w:spacing w:before="120"/>
        <w:ind w:left="567" w:hanging="567"/>
        <w:jc w:val="both"/>
      </w:pPr>
      <w:r w:rsidRPr="003E1206">
        <w:rPr>
          <w:b/>
          <w:sz w:val="24"/>
          <w:szCs w:val="24"/>
        </w:rPr>
        <w:t xml:space="preserve">WYKONAWCA </w:t>
      </w:r>
      <w:r>
        <w:rPr>
          <w:sz w:val="24"/>
          <w:szCs w:val="24"/>
        </w:rPr>
        <w:t xml:space="preserve">wyraża zgodę na potrącenie z należności </w:t>
      </w:r>
      <w:r w:rsidRPr="003E1206">
        <w:rPr>
          <w:b/>
          <w:sz w:val="24"/>
          <w:szCs w:val="24"/>
        </w:rPr>
        <w:t>WYKONAWCY</w:t>
      </w:r>
      <w:r>
        <w:rPr>
          <w:sz w:val="24"/>
          <w:szCs w:val="24"/>
        </w:rPr>
        <w:t xml:space="preserve"> kwot wynikających z kar umownych naliczonych na podstawie noty księgowej wystawionej przez </w:t>
      </w:r>
      <w:r w:rsidRPr="003E1206">
        <w:rPr>
          <w:b/>
          <w:sz w:val="24"/>
          <w:szCs w:val="24"/>
        </w:rPr>
        <w:t>ZAMAWIAJĄCEGO</w:t>
      </w:r>
      <w:r w:rsidR="003E1206">
        <w:rPr>
          <w:sz w:val="24"/>
          <w:szCs w:val="24"/>
        </w:rPr>
        <w:t>.</w:t>
      </w: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6" w:name="_Toc492018254"/>
      <w:r>
        <w:rPr>
          <w:rFonts w:ascii="Times New Roman" w:hAnsi="Times New Roman"/>
          <w:sz w:val="28"/>
          <w:szCs w:val="24"/>
        </w:rPr>
        <w:t>Prawa autorskie</w:t>
      </w:r>
      <w:bookmarkEnd w:id="176"/>
    </w:p>
    <w:p w:rsidR="00FD33CC" w:rsidRPr="008F16D1" w:rsidRDefault="008F16D1" w:rsidP="008F16D1">
      <w:pPr>
        <w:pStyle w:val="Akapitzlist"/>
        <w:spacing w:before="120"/>
        <w:ind w:left="567" w:hanging="567"/>
        <w:jc w:val="both"/>
        <w:rPr>
          <w:sz w:val="24"/>
        </w:rPr>
      </w:pPr>
      <w:r w:rsidRPr="008F16D1">
        <w:rPr>
          <w:sz w:val="24"/>
          <w:szCs w:val="24"/>
        </w:rPr>
        <w:t>13.1.</w:t>
      </w:r>
      <w:r>
        <w:tab/>
      </w:r>
      <w:r w:rsidR="00FD33CC" w:rsidRPr="008F16D1">
        <w:rPr>
          <w:sz w:val="24"/>
        </w:rPr>
        <w:t xml:space="preserve">Z chwilą przyjęcia przez </w:t>
      </w:r>
      <w:r w:rsidR="00FD33CC" w:rsidRPr="008F16D1">
        <w:rPr>
          <w:b/>
          <w:sz w:val="24"/>
        </w:rPr>
        <w:t xml:space="preserve">ZAMAWIAJĄCEGO </w:t>
      </w:r>
      <w:r w:rsidR="00FD33CC" w:rsidRPr="008F16D1">
        <w:rPr>
          <w:sz w:val="24"/>
        </w:rPr>
        <w:t xml:space="preserve">utworów powstałych w związku z realizacją niniejszej Umowy (lub przyjmowanej przez niego części), w ramach Ceny ofertowej brutto, </w:t>
      </w:r>
      <w:r w:rsidR="00FD33CC" w:rsidRPr="008F16D1">
        <w:rPr>
          <w:b/>
          <w:sz w:val="24"/>
        </w:rPr>
        <w:t>WYKONAWCA</w:t>
      </w:r>
      <w:r w:rsidR="00FD33CC" w:rsidRPr="008F16D1">
        <w:rPr>
          <w:sz w:val="24"/>
        </w:rPr>
        <w:t xml:space="preserve"> przenosi na rzecz </w:t>
      </w:r>
      <w:r w:rsidR="00FD33CC" w:rsidRPr="008F16D1">
        <w:rPr>
          <w:b/>
          <w:sz w:val="24"/>
        </w:rPr>
        <w:t>ZAMAWIAJĄCEGO</w:t>
      </w:r>
      <w:r w:rsidR="00FD33CC" w:rsidRPr="008F16D1">
        <w:rPr>
          <w:sz w:val="24"/>
        </w:rPr>
        <w:t xml:space="preserve"> bezwarunkowo, bez dodatkowych opłat, całość autorskich praw majątkowych do wszystkich utworów w rozumieniu ustawy z dnia 4 lutego 1994 r. </w:t>
      </w:r>
      <w:r w:rsidR="00FD33CC" w:rsidRPr="008F16D1">
        <w:rPr>
          <w:i/>
          <w:sz w:val="24"/>
        </w:rPr>
        <w:t>o Prawie autorskim i prawach pokrewnych</w:t>
      </w:r>
      <w:r w:rsidR="00FD33CC" w:rsidRPr="008F16D1">
        <w:rPr>
          <w:sz w:val="24"/>
        </w:rPr>
        <w:t xml:space="preserve"> (tekst jedn. Dz.U. z 2006 r. Nr 90, poz. 631 z </w:t>
      </w:r>
      <w:proofErr w:type="spellStart"/>
      <w:r w:rsidR="00FD33CC" w:rsidRPr="008F16D1">
        <w:rPr>
          <w:sz w:val="24"/>
        </w:rPr>
        <w:t>późn</w:t>
      </w:r>
      <w:proofErr w:type="spellEnd"/>
      <w:r w:rsidR="00FD33CC" w:rsidRPr="008F16D1">
        <w:rPr>
          <w:sz w:val="24"/>
        </w:rPr>
        <w:t xml:space="preserve">. zm.), </w:t>
      </w:r>
      <w:r w:rsidR="00FD33CC" w:rsidRPr="008F16D1">
        <w:rPr>
          <w:sz w:val="24"/>
        </w:rPr>
        <w:lastRenderedPageBreak/>
        <w:t xml:space="preserve">stworzonych na potrzeby realizacji przedmiotu Umowy, lub odpowiednio całość nieograniczonych czasowo i terytorialnie niewyłącznych licencji, niezbędnych do korzystania z przekazanych utworów, w szczególności takich jak: raporty, mapy, wykresy, rysunki, plany, dane statystyczne, ekspertyzy, obliczenia i inne dokumenty oraz przekazane </w:t>
      </w:r>
      <w:r w:rsidR="00FD33CC" w:rsidRPr="008F16D1">
        <w:rPr>
          <w:b/>
          <w:sz w:val="24"/>
        </w:rPr>
        <w:t>ZAMAWIAJĄCEMU</w:t>
      </w:r>
      <w:r w:rsidR="00FD33CC" w:rsidRPr="008F16D1">
        <w:rPr>
          <w:sz w:val="24"/>
        </w:rPr>
        <w:t xml:space="preserve"> w wykonaniu niniejszej Umowy, zwanych dalej utworami; bez dodatkowych oświadczeń stron w tym zakresie wraz z wyłącznym prawem do </w:t>
      </w:r>
      <w:r w:rsidR="00FD33CC" w:rsidRPr="008F16D1">
        <w:rPr>
          <w:rFonts w:eastAsia="SimSun"/>
          <w:sz w:val="24"/>
        </w:rPr>
        <w:t xml:space="preserve">wykonywania i zezwalania na wykonywanie zależnych praw autorskich, na polach eksploatacji wskazanych w pkt </w:t>
      </w:r>
      <w:r w:rsidR="006D1988" w:rsidRPr="008F16D1">
        <w:rPr>
          <w:rFonts w:eastAsia="SimSun"/>
          <w:sz w:val="24"/>
        </w:rPr>
        <w:t>1</w:t>
      </w:r>
      <w:r w:rsidR="00FD33CC" w:rsidRPr="008F16D1">
        <w:rPr>
          <w:rFonts w:eastAsia="SimSun"/>
          <w:sz w:val="24"/>
        </w:rPr>
        <w:t xml:space="preserve">2.2. </w:t>
      </w:r>
      <w:r w:rsidR="00FD33CC" w:rsidRPr="008F16D1">
        <w:rPr>
          <w:sz w:val="24"/>
        </w:rPr>
        <w:t xml:space="preserve">Równocześnie </w:t>
      </w:r>
      <w:r w:rsidR="00FD33CC" w:rsidRPr="008F16D1">
        <w:rPr>
          <w:b/>
          <w:sz w:val="24"/>
        </w:rPr>
        <w:t>WYKONAWCA</w:t>
      </w:r>
      <w:r w:rsidR="00FD33CC" w:rsidRPr="008F16D1">
        <w:rPr>
          <w:sz w:val="24"/>
        </w:rPr>
        <w:t xml:space="preserve"> przenosi na rzecz </w:t>
      </w:r>
      <w:r w:rsidR="00FD33CC" w:rsidRPr="008F16D1">
        <w:rPr>
          <w:b/>
          <w:sz w:val="24"/>
        </w:rPr>
        <w:t>ZAMAWIAJĄCEGO</w:t>
      </w:r>
      <w:r w:rsidR="00FD33CC" w:rsidRPr="008F16D1">
        <w:rPr>
          <w:sz w:val="24"/>
        </w:rPr>
        <w:t xml:space="preserve"> własność wszelkich egzemplarzy lub nośników, na których utrwalono ww. utwory, które przekaże </w:t>
      </w:r>
      <w:r w:rsidR="00FD33CC" w:rsidRPr="008F16D1">
        <w:rPr>
          <w:b/>
          <w:sz w:val="24"/>
        </w:rPr>
        <w:t>ZAMAWIAJĄCEMU</w:t>
      </w:r>
      <w:r w:rsidR="00FD33CC" w:rsidRPr="008F16D1">
        <w:rPr>
          <w:sz w:val="24"/>
        </w:rPr>
        <w:t xml:space="preserve"> stosownie do postanowień niniejszej Umowy.</w:t>
      </w:r>
    </w:p>
    <w:p w:rsidR="00FD33CC" w:rsidRDefault="00FD33CC" w:rsidP="00FD33CC">
      <w:pPr>
        <w:spacing w:before="120"/>
        <w:ind w:left="567" w:hanging="567"/>
        <w:jc w:val="both"/>
      </w:pPr>
      <w:r>
        <w:t>1</w:t>
      </w:r>
      <w:r w:rsidR="008F16D1">
        <w:t>3</w:t>
      </w:r>
      <w:r>
        <w:t>.2.</w:t>
      </w:r>
      <w:r>
        <w:rPr>
          <w:b/>
        </w:rPr>
        <w:tab/>
        <w:t>ZAMAWIAJĄCY</w:t>
      </w:r>
      <w:r>
        <w:t xml:space="preserve"> z chwilą przeniesienia na niego autorskich praw majątkowych i praw zależnych do utworów wchodzących w skład ww. dokumentacji lub jej części będzie mógł korzystać z niej w całości lub w części, na </w:t>
      </w:r>
      <w:r w:rsidR="00D44132">
        <w:t xml:space="preserve">wszystkich znanych </w:t>
      </w:r>
      <w:r>
        <w:t>polach eksploatacji</w:t>
      </w:r>
      <w:r w:rsidR="00D44132">
        <w:t xml:space="preserve"> a w szczególności:</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utrwalenie i zwielokrotnianie dowolnymi technikami, w tym drukarskimi, poligraficznymi, reprograficznymi, informatycznymi, cyfrowymi, w tym kserokopie, slajdy, reprodukcje komputerowe, odręcznie i odmianami tych technik,</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 xml:space="preserve">wykorzystywanie wielokrotne utworu do realizacji celów, zadań i inwestycji </w:t>
      </w:r>
      <w:r>
        <w:rPr>
          <w:rFonts w:eastAsia="SimSun"/>
          <w:b/>
        </w:rPr>
        <w:t>ZAMAWIAJĄCEGO,</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wprowadzanie do pamięci komputera</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 xml:space="preserve">wykorzystanie w zakresie koniecznym dla prawidłowej eksploatacji utworu przez </w:t>
      </w:r>
      <w:r>
        <w:rPr>
          <w:rFonts w:eastAsia="SimSun"/>
          <w:b/>
        </w:rPr>
        <w:t xml:space="preserve">ZAMAWIAJĄCEGO </w:t>
      </w:r>
      <w:r>
        <w:rPr>
          <w:rFonts w:eastAsia="SimSun"/>
        </w:rPr>
        <w:t>w dowolnym miejscu i czasie w dowolnej liczbie,</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udostępnianie wykonawcom, w tym także wykonanych kopii,</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najem, dzierżawa,</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wielokrotne wykorzystywanie do opracowania i realizacji projektu technicznego z przedmiarami i kosztorysami inwestorskimi,</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rozpowszechnianie w inny sposób w tym: wprowadzanie do obrotu, ekspozycja, publikowanie części lub całości, opracowania,</w:t>
      </w:r>
    </w:p>
    <w:p w:rsidR="00FD33CC" w:rsidRDefault="00FD33CC" w:rsidP="00D6728D">
      <w:pPr>
        <w:pStyle w:val="Tekstpodstawowy"/>
        <w:numPr>
          <w:ilvl w:val="1"/>
          <w:numId w:val="10"/>
        </w:numPr>
        <w:spacing w:before="120" w:line="240" w:lineRule="auto"/>
        <w:ind w:left="993" w:hanging="426"/>
        <w:rPr>
          <w:rFonts w:eastAsia="SimSun"/>
          <w:b/>
        </w:rPr>
      </w:pPr>
      <w:r>
        <w:rPr>
          <w:rFonts w:eastAsia="SimSun"/>
        </w:rPr>
        <w:t>przetwarzanie, wprowadzanie zmian, poprawek i modyfikacji.</w:t>
      </w:r>
    </w:p>
    <w:p w:rsidR="00FD33CC" w:rsidRDefault="00FD33CC" w:rsidP="00FD33CC">
      <w:pPr>
        <w:pStyle w:val="NormalnyWeb"/>
        <w:spacing w:before="120" w:beforeAutospacing="0" w:after="0" w:afterAutospacing="0"/>
        <w:ind w:left="567" w:hanging="567"/>
        <w:jc w:val="both"/>
      </w:pPr>
      <w:r>
        <w:t>1</w:t>
      </w:r>
      <w:r w:rsidR="008F16D1">
        <w:t>3</w:t>
      </w:r>
      <w:r>
        <w:t>.3.</w:t>
      </w:r>
      <w:r>
        <w:tab/>
        <w:t>Postanowienia pkt 1</w:t>
      </w:r>
      <w:r w:rsidR="006D1988">
        <w:t>2</w:t>
      </w:r>
      <w:r>
        <w:t>.1. i 1</w:t>
      </w:r>
      <w:r w:rsidR="006D1988">
        <w:t>2</w:t>
      </w:r>
      <w:r>
        <w:t>.2 stosuje się odpowiednio do zmian utworów wchodzących w skład wyżej wymienionej dokumentacji w ramach nadzoru autorskiego dokonane podczas wykonywania prac objętych tą dokumentacją.</w:t>
      </w:r>
    </w:p>
    <w:p w:rsidR="00FD33CC" w:rsidRDefault="00FD33CC" w:rsidP="00FD33CC">
      <w:pPr>
        <w:pStyle w:val="Tekstpodstawowy"/>
        <w:tabs>
          <w:tab w:val="left" w:pos="567"/>
        </w:tabs>
        <w:spacing w:before="120" w:line="240" w:lineRule="auto"/>
        <w:ind w:left="567" w:hanging="567"/>
        <w:rPr>
          <w:b/>
        </w:rPr>
      </w:pPr>
      <w:r>
        <w:rPr>
          <w:rFonts w:eastAsia="SimSun"/>
        </w:rPr>
        <w:t>1</w:t>
      </w:r>
      <w:r w:rsidR="008F16D1">
        <w:rPr>
          <w:rFonts w:eastAsia="SimSun"/>
        </w:rPr>
        <w:t>3</w:t>
      </w:r>
      <w:r>
        <w:rPr>
          <w:rFonts w:eastAsia="SimSun"/>
        </w:rPr>
        <w:t>.4.</w:t>
      </w:r>
      <w:r>
        <w:rPr>
          <w:rFonts w:eastAsia="SimSun"/>
        </w:rPr>
        <w:tab/>
        <w:t>Strony ustalają, iż rozpowszechnianie na polach eksploatacji określonych w pkt 1</w:t>
      </w:r>
      <w:r w:rsidR="006D1988">
        <w:rPr>
          <w:rFonts w:eastAsia="SimSun"/>
        </w:rPr>
        <w:t>2</w:t>
      </w:r>
      <w:r>
        <w:rPr>
          <w:rFonts w:eastAsia="SimSun"/>
        </w:rPr>
        <w:t>.2.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rsidR="00FD33CC" w:rsidRDefault="00FD33CC" w:rsidP="00FD33CC">
      <w:pPr>
        <w:pStyle w:val="Tekstpodstawowy"/>
        <w:spacing w:before="120" w:line="240" w:lineRule="auto"/>
        <w:ind w:left="567" w:hanging="567"/>
        <w:rPr>
          <w:b/>
        </w:rPr>
      </w:pPr>
      <w:r>
        <w:t>1</w:t>
      </w:r>
      <w:r w:rsidR="008F16D1">
        <w:t>3</w:t>
      </w:r>
      <w:r>
        <w:t>.5.</w:t>
      </w:r>
      <w:r>
        <w:tab/>
        <w:t xml:space="preserve">W przypadku wystąpienia przez jakąkolwiek osobę trzecią w stosunku do </w:t>
      </w:r>
      <w:r>
        <w:rPr>
          <w:b/>
        </w:rPr>
        <w:t>ZAMAWIAJĄCEGO</w:t>
      </w:r>
      <w:r>
        <w:t xml:space="preserve"> z roszczeniem z tytułu naruszenia praw autorskich, zarówno osobistych, jak i majątkowych, jeżeli naruszenie nastąpiło w związku z nienależytym wykonaniem dokumentacji w ramach Kontraktu przez </w:t>
      </w:r>
      <w:r>
        <w:rPr>
          <w:b/>
        </w:rPr>
        <w:t>WYKONAWCĘ,</w:t>
      </w:r>
      <w:r>
        <w:t xml:space="preserve"> </w:t>
      </w:r>
      <w:r>
        <w:rPr>
          <w:b/>
        </w:rPr>
        <w:t>WYKONAWCA:</w:t>
      </w:r>
    </w:p>
    <w:p w:rsidR="00FD33CC" w:rsidRDefault="00FD33CC" w:rsidP="00FD33CC">
      <w:pPr>
        <w:pStyle w:val="Tekstpodstawowy"/>
        <w:spacing w:before="120" w:line="240" w:lineRule="auto"/>
        <w:ind w:left="993" w:hanging="426"/>
        <w:rPr>
          <w:rFonts w:eastAsia="SimSun"/>
          <w:b/>
        </w:rPr>
      </w:pPr>
      <w:r>
        <w:rPr>
          <w:rFonts w:eastAsia="SimSun"/>
        </w:rPr>
        <w:t>1)</w:t>
      </w:r>
      <w:r>
        <w:rPr>
          <w:rFonts w:eastAsia="SimSun"/>
        </w:rPr>
        <w:tab/>
        <w:t>przyjmie na siebie pełną odpowiedzialność za powstanie oraz wszelkie skutki powyższych zdarzeń;</w:t>
      </w:r>
    </w:p>
    <w:p w:rsidR="00FD33CC" w:rsidRDefault="00FD33CC" w:rsidP="00FD33CC">
      <w:pPr>
        <w:pStyle w:val="Tekstpodstawowy"/>
        <w:spacing w:before="120" w:line="240" w:lineRule="auto"/>
        <w:ind w:left="993" w:hanging="426"/>
        <w:rPr>
          <w:rFonts w:eastAsia="SimSun"/>
        </w:rPr>
      </w:pPr>
      <w:r>
        <w:rPr>
          <w:rFonts w:eastAsia="SimSun"/>
        </w:rPr>
        <w:lastRenderedPageBreak/>
        <w:t>2)</w:t>
      </w:r>
      <w:r>
        <w:rPr>
          <w:rFonts w:eastAsia="SimSun"/>
        </w:rPr>
        <w:tab/>
        <w:t xml:space="preserve">w przypadku skierowania sprawy na drogę postępowania sądowego wstąpi do procesu po stronie </w:t>
      </w:r>
      <w:r>
        <w:rPr>
          <w:rFonts w:eastAsia="SimSun"/>
          <w:b/>
        </w:rPr>
        <w:t>ZAMAWIAJĄCEGO</w:t>
      </w:r>
      <w:r>
        <w:rPr>
          <w:rFonts w:eastAsia="SimSun"/>
        </w:rPr>
        <w:t xml:space="preserve"> i pokryje wszelkie koszty związane z udziałem </w:t>
      </w:r>
      <w:r>
        <w:rPr>
          <w:rFonts w:eastAsia="SimSun"/>
          <w:b/>
        </w:rPr>
        <w:t>ZAMAWIAJĄCEGO</w:t>
      </w:r>
      <w:r>
        <w:rPr>
          <w:rFonts w:eastAsia="SimSun"/>
        </w:rPr>
        <w:t xml:space="preserve"> w postępowaniu sądowym oraz ewentualnym postępowaniu egzekucyjnym, w tym koszty obsługi prawnej postępowania;</w:t>
      </w:r>
    </w:p>
    <w:p w:rsidR="00FD33CC" w:rsidRDefault="00FD33CC" w:rsidP="00FD33CC">
      <w:pPr>
        <w:pStyle w:val="Tekstpodstawowy"/>
        <w:spacing w:before="120" w:line="240" w:lineRule="auto"/>
        <w:ind w:left="993" w:hanging="426"/>
        <w:rPr>
          <w:rFonts w:eastAsia="SimSun"/>
          <w:b/>
        </w:rPr>
      </w:pPr>
      <w:r>
        <w:rPr>
          <w:rFonts w:eastAsia="SimSun"/>
        </w:rPr>
        <w:t>3)</w:t>
      </w:r>
      <w:r>
        <w:rPr>
          <w:rFonts w:eastAsia="SimSun"/>
        </w:rPr>
        <w:tab/>
        <w:t>poniesie wszelkie koszty związane z ewentualnym pokryciem roszczeń majątkowych i niemajątkowych związanych z naruszeniem praw autorskich majątkowych lub osobistych osoby lub osób zgłaszających roszczenia.</w:t>
      </w:r>
    </w:p>
    <w:p w:rsidR="00FD33CC" w:rsidRDefault="00FD33CC" w:rsidP="00FD33CC">
      <w:pPr>
        <w:pStyle w:val="Tekstpodstawowy"/>
        <w:spacing w:before="120" w:line="240" w:lineRule="auto"/>
        <w:ind w:left="567" w:hanging="567"/>
        <w:rPr>
          <w:rFonts w:eastAsia="SimSun"/>
          <w:b/>
        </w:rPr>
      </w:pPr>
      <w:r>
        <w:rPr>
          <w:rFonts w:eastAsia="SimSun"/>
        </w:rPr>
        <w:t>1</w:t>
      </w:r>
      <w:r w:rsidR="008F16D1">
        <w:rPr>
          <w:rFonts w:eastAsia="SimSun"/>
        </w:rPr>
        <w:t>3</w:t>
      </w:r>
      <w:r>
        <w:rPr>
          <w:rFonts w:eastAsia="SimSun"/>
        </w:rPr>
        <w:t>.6.</w:t>
      </w:r>
      <w:r>
        <w:rPr>
          <w:rFonts w:eastAsia="SimSun"/>
        </w:rPr>
        <w:tab/>
        <w:t xml:space="preserve">Jeżeli do czasu odstąpienia od Umowy przez </w:t>
      </w:r>
      <w:r>
        <w:rPr>
          <w:rFonts w:eastAsia="SimSun"/>
          <w:b/>
        </w:rPr>
        <w:t xml:space="preserve">WYKONAWCĘ </w:t>
      </w:r>
      <w:r>
        <w:rPr>
          <w:rFonts w:eastAsia="SimSun"/>
        </w:rPr>
        <w:t xml:space="preserve">lub </w:t>
      </w:r>
      <w:r>
        <w:rPr>
          <w:rFonts w:eastAsia="SimSun"/>
          <w:b/>
        </w:rPr>
        <w:t>ZAMAWIAJĄCEGO</w:t>
      </w:r>
      <w:r>
        <w:rPr>
          <w:rFonts w:eastAsia="SimSun"/>
        </w:rPr>
        <w:t xml:space="preserve"> autorskie prawa majątkowe, o których mowa w pkt </w:t>
      </w:r>
      <w:r w:rsidR="006D1988">
        <w:rPr>
          <w:rFonts w:eastAsia="SimSun"/>
        </w:rPr>
        <w:t>12</w:t>
      </w:r>
      <w:r>
        <w:rPr>
          <w:rFonts w:eastAsia="SimSun"/>
        </w:rPr>
        <w:t xml:space="preserve">.1., nie zostaną przeniesione na </w:t>
      </w:r>
      <w:r>
        <w:rPr>
          <w:rFonts w:eastAsia="SimSun"/>
          <w:b/>
        </w:rPr>
        <w:t>ZAMAWIAJĄCEGO,</w:t>
      </w:r>
      <w:r>
        <w:rPr>
          <w:rFonts w:eastAsia="SimSun"/>
        </w:rPr>
        <w:t xml:space="preserve"> przejście tych praw na </w:t>
      </w:r>
      <w:r>
        <w:rPr>
          <w:rFonts w:eastAsia="SimSun"/>
          <w:b/>
        </w:rPr>
        <w:t>ZAMAWIAJĄCEGO</w:t>
      </w:r>
      <w:r>
        <w:rPr>
          <w:rFonts w:eastAsia="SimSun"/>
        </w:rPr>
        <w:t xml:space="preserve"> nastąpi z chwilą odstąpienia.</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7" w:name="_Toc492018255"/>
      <w:r>
        <w:rPr>
          <w:rFonts w:ascii="Times New Roman" w:hAnsi="Times New Roman"/>
          <w:sz w:val="28"/>
          <w:szCs w:val="24"/>
        </w:rPr>
        <w:t>Gwarancja jakości i rękojmia za wady</w:t>
      </w:r>
      <w:bookmarkEnd w:id="177"/>
    </w:p>
    <w:p w:rsidR="00FD33CC" w:rsidRDefault="00FD33CC" w:rsidP="00FD33CC">
      <w:pPr>
        <w:spacing w:before="120"/>
        <w:ind w:left="567" w:hanging="567"/>
        <w:jc w:val="both"/>
      </w:pPr>
      <w:r>
        <w:t>1</w:t>
      </w:r>
      <w:r w:rsidR="006A1BEE">
        <w:t>4</w:t>
      </w:r>
      <w:r>
        <w:t>.1.</w:t>
      </w:r>
      <w:r>
        <w:tab/>
        <w:t xml:space="preserve">Strony ustalają, że </w:t>
      </w:r>
      <w:r>
        <w:rPr>
          <w:b/>
        </w:rPr>
        <w:t xml:space="preserve">WYKONAWCA </w:t>
      </w:r>
      <w:r>
        <w:t xml:space="preserve">udziela </w:t>
      </w:r>
      <w:r>
        <w:rPr>
          <w:b/>
        </w:rPr>
        <w:t>ZAMAWIAJĄCEMU</w:t>
      </w:r>
      <w:r>
        <w:t xml:space="preserve"> rękojmi za wady na wykonane Roboty oraz gwarancji jakości na okres ….. miesięcy. </w:t>
      </w:r>
    </w:p>
    <w:p w:rsidR="00FD33CC" w:rsidRDefault="00FD33CC" w:rsidP="00FD33CC">
      <w:pPr>
        <w:spacing w:before="120"/>
        <w:ind w:left="567"/>
        <w:jc w:val="both"/>
      </w:pPr>
      <w:r>
        <w:t xml:space="preserve">Bieg okresu rękojmi za wady i gwarancji jakości rozpoczyna się od dnia podpisania bez uwag </w:t>
      </w:r>
      <w:r>
        <w:rPr>
          <w:i/>
        </w:rPr>
        <w:t>Protokołu odbioru końcowego</w:t>
      </w:r>
      <w:r>
        <w:t xml:space="preserve">. </w:t>
      </w:r>
    </w:p>
    <w:p w:rsidR="00FD33CC" w:rsidRDefault="00FD33CC" w:rsidP="00FD33CC">
      <w:pPr>
        <w:pStyle w:val="Akapitzlist"/>
        <w:spacing w:before="120"/>
        <w:ind w:left="567" w:hanging="567"/>
        <w:jc w:val="both"/>
        <w:rPr>
          <w:noProof/>
          <w:color w:val="000000"/>
          <w:sz w:val="24"/>
          <w:szCs w:val="24"/>
          <w:lang w:eastAsia="ar-SA"/>
        </w:rPr>
      </w:pPr>
      <w:r>
        <w:rPr>
          <w:sz w:val="24"/>
          <w:szCs w:val="24"/>
        </w:rPr>
        <w:t>1</w:t>
      </w:r>
      <w:r w:rsidR="006A1BEE">
        <w:rPr>
          <w:sz w:val="24"/>
          <w:szCs w:val="24"/>
        </w:rPr>
        <w:t>4</w:t>
      </w:r>
      <w:r>
        <w:rPr>
          <w:sz w:val="24"/>
          <w:szCs w:val="24"/>
        </w:rPr>
        <w:t>.2.</w:t>
      </w:r>
      <w:r>
        <w:rPr>
          <w:sz w:val="24"/>
          <w:szCs w:val="24"/>
        </w:rPr>
        <w:tab/>
      </w:r>
      <w:r>
        <w:rPr>
          <w:noProof/>
          <w:color w:val="000000"/>
          <w:sz w:val="24"/>
          <w:szCs w:val="24"/>
          <w:lang w:eastAsia="ar-SA"/>
        </w:rPr>
        <w:t xml:space="preserve">Okres gwarancyjny nie zostanie uznany za zakończony, dopóki nie zostaną usunięte przez Wykonawcę wady i usterki zgłoszone do czasu upływu terminu gwarancyjnego oraz nie wygaśnie bieg gwarancji zgodnie z art. 581 par. 1 Kodeksu cywilnego, a potwierdzeniem zakończenia będzie podpisany przez obie strony </w:t>
      </w:r>
      <w:r>
        <w:rPr>
          <w:i/>
          <w:noProof/>
          <w:color w:val="000000"/>
          <w:sz w:val="24"/>
          <w:szCs w:val="24"/>
          <w:lang w:eastAsia="ar-SA"/>
        </w:rPr>
        <w:t xml:space="preserve">Protokół odbioru końcowego zdania. </w:t>
      </w:r>
      <w:r>
        <w:rPr>
          <w:noProof/>
          <w:color w:val="000000"/>
          <w:sz w:val="24"/>
          <w:szCs w:val="24"/>
          <w:lang w:eastAsia="ar-SA"/>
        </w:rPr>
        <w:t>Uprawnienia Zamawiającego wynikające z rękojmi będą egzekwowane niezależnie od uprawnień wynikających z gwarancji.</w:t>
      </w:r>
    </w:p>
    <w:p w:rsidR="00FD33CC" w:rsidRDefault="00FD33CC" w:rsidP="00FD33CC">
      <w:pPr>
        <w:pStyle w:val="Akapitzlist"/>
        <w:spacing w:before="120"/>
        <w:ind w:left="567" w:hanging="567"/>
        <w:jc w:val="both"/>
        <w:rPr>
          <w:noProof/>
          <w:color w:val="000000"/>
          <w:sz w:val="24"/>
          <w:szCs w:val="24"/>
          <w:lang w:eastAsia="ar-SA"/>
        </w:rPr>
      </w:pPr>
      <w:r>
        <w:rPr>
          <w:noProof/>
          <w:color w:val="000000"/>
          <w:sz w:val="24"/>
          <w:szCs w:val="24"/>
          <w:lang w:eastAsia="ar-SA"/>
        </w:rPr>
        <w:t>1</w:t>
      </w:r>
      <w:r w:rsidR="006A1BEE">
        <w:rPr>
          <w:noProof/>
          <w:color w:val="000000"/>
          <w:sz w:val="24"/>
          <w:szCs w:val="24"/>
          <w:lang w:eastAsia="ar-SA"/>
        </w:rPr>
        <w:t>4</w:t>
      </w:r>
      <w:r>
        <w:rPr>
          <w:noProof/>
          <w:color w:val="000000"/>
          <w:sz w:val="24"/>
          <w:szCs w:val="24"/>
          <w:lang w:eastAsia="ar-SA"/>
        </w:rPr>
        <w:t>.3.</w:t>
      </w:r>
      <w:r>
        <w:rPr>
          <w:noProof/>
          <w:color w:val="000000"/>
          <w:sz w:val="24"/>
          <w:szCs w:val="24"/>
          <w:lang w:eastAsia="ar-SA"/>
        </w:rPr>
        <w:tab/>
        <w:t>Jeżeli Wykonawca nie usunie wad lub usterek w okresie gwarancji lub rękojmi w wyznaczonym na piśmie przez Zamawiającego terminie, Zamawiający po uprzednim zawiadomieniu Wykonawcy, zleci ich usunięcie osobie trzeciej na koszt Wykonawcy, zachowując prawo do obciążenia Wykonawcy karą umowną.</w:t>
      </w:r>
    </w:p>
    <w:p w:rsidR="00FD33CC" w:rsidRDefault="00FD33CC" w:rsidP="00FD33CC">
      <w:pPr>
        <w:pStyle w:val="Akapitzlist"/>
        <w:spacing w:before="120"/>
        <w:ind w:left="567" w:hanging="567"/>
        <w:jc w:val="both"/>
        <w:rPr>
          <w:i/>
          <w:noProof/>
          <w:color w:val="000000"/>
          <w:sz w:val="24"/>
          <w:szCs w:val="24"/>
          <w:lang w:eastAsia="ar-SA"/>
        </w:rPr>
      </w:pPr>
      <w:r>
        <w:rPr>
          <w:noProof/>
          <w:color w:val="000000"/>
          <w:sz w:val="24"/>
          <w:szCs w:val="24"/>
          <w:lang w:eastAsia="ar-SA"/>
        </w:rPr>
        <w:t>1</w:t>
      </w:r>
      <w:r w:rsidR="006A1BEE">
        <w:rPr>
          <w:noProof/>
          <w:color w:val="000000"/>
          <w:sz w:val="24"/>
          <w:szCs w:val="24"/>
          <w:lang w:eastAsia="ar-SA"/>
        </w:rPr>
        <w:t>4</w:t>
      </w:r>
      <w:r>
        <w:rPr>
          <w:noProof/>
          <w:color w:val="000000"/>
          <w:sz w:val="24"/>
          <w:szCs w:val="24"/>
          <w:lang w:eastAsia="ar-SA"/>
        </w:rPr>
        <w:t>.4.</w:t>
      </w:r>
      <w:r>
        <w:rPr>
          <w:noProof/>
          <w:color w:val="000000"/>
          <w:sz w:val="24"/>
          <w:szCs w:val="24"/>
          <w:lang w:eastAsia="ar-SA"/>
        </w:rPr>
        <w:tab/>
        <w:t xml:space="preserve">W przypadku złożenia wniosku o ogłoszenie swojej upadłości, w okresie biegu gwarancji Wykonawca o fakcie tym natychmiast zawiadamia pisemnie Zamawiającego, wskazując jednocześnie podmiot zobowiązany do wykonania ewentualnych robót naprawczych i innych zobowiązań wynikających z udzielonych gwarancji. </w:t>
      </w:r>
    </w:p>
    <w:p w:rsidR="00775A4A" w:rsidRDefault="00FD33CC" w:rsidP="00FD33CC">
      <w:pPr>
        <w:spacing w:before="120"/>
        <w:ind w:left="567" w:hanging="567"/>
        <w:jc w:val="both"/>
      </w:pPr>
      <w:r>
        <w:t>1</w:t>
      </w:r>
      <w:r w:rsidR="006A1BEE">
        <w:t>4</w:t>
      </w:r>
      <w:r>
        <w:t>.5.</w:t>
      </w:r>
      <w:r>
        <w:tab/>
      </w:r>
      <w:r>
        <w:rPr>
          <w:b/>
        </w:rPr>
        <w:t>WYKONAWCA</w:t>
      </w:r>
      <w:r>
        <w:t xml:space="preserve"> jest zobowiązany w okresie trwania gwarancji jakości do informowania </w:t>
      </w:r>
      <w:r>
        <w:rPr>
          <w:b/>
        </w:rPr>
        <w:t>ZAMAWIAJĄCEGO</w:t>
      </w:r>
      <w:r>
        <w:t xml:space="preserve"> o wszelkich zmianach teleadresowych.</w:t>
      </w:r>
    </w:p>
    <w:p w:rsidR="00FD33CC" w:rsidRDefault="00FD33CC" w:rsidP="00FD33CC">
      <w:pPr>
        <w:spacing w:before="120"/>
        <w:ind w:left="567" w:hanging="567"/>
        <w:jc w:val="both"/>
      </w:pPr>
      <w:r>
        <w:t>1</w:t>
      </w:r>
      <w:r w:rsidR="006A1BEE">
        <w:t>4</w:t>
      </w:r>
      <w:r>
        <w:t>.6.</w:t>
      </w:r>
      <w:r>
        <w:tab/>
        <w:t xml:space="preserve">Udzielona gwarancja jakości nie narusza praw </w:t>
      </w:r>
      <w:r>
        <w:rPr>
          <w:b/>
        </w:rPr>
        <w:t>ZAMAWIAJĄCEGO</w:t>
      </w:r>
      <w:r>
        <w:t xml:space="preserve"> do dochodzenia:</w:t>
      </w:r>
    </w:p>
    <w:p w:rsidR="00FD33CC" w:rsidRDefault="00FD33CC" w:rsidP="00D6728D">
      <w:pPr>
        <w:pStyle w:val="Standard"/>
        <w:numPr>
          <w:ilvl w:val="0"/>
          <w:numId w:val="11"/>
        </w:numPr>
        <w:spacing w:before="120"/>
        <w:ind w:left="993" w:hanging="426"/>
        <w:jc w:val="both"/>
        <w:rPr>
          <w:sz w:val="24"/>
          <w:szCs w:val="24"/>
        </w:rPr>
      </w:pPr>
      <w:r>
        <w:rPr>
          <w:sz w:val="24"/>
          <w:szCs w:val="24"/>
        </w:rPr>
        <w:t xml:space="preserve"> roszczeń o naprawienie szkody w pełnej wysokości,</w:t>
      </w:r>
    </w:p>
    <w:p w:rsidR="00FD33CC" w:rsidRDefault="00FD33CC" w:rsidP="00D6728D">
      <w:pPr>
        <w:pStyle w:val="Standard"/>
        <w:numPr>
          <w:ilvl w:val="0"/>
          <w:numId w:val="11"/>
        </w:numPr>
        <w:spacing w:before="120"/>
        <w:ind w:left="993" w:hanging="426"/>
        <w:jc w:val="both"/>
        <w:rPr>
          <w:sz w:val="24"/>
          <w:szCs w:val="24"/>
        </w:rPr>
      </w:pPr>
      <w:r>
        <w:rPr>
          <w:sz w:val="24"/>
          <w:szCs w:val="24"/>
        </w:rPr>
        <w:t>roszczeń z tytułu rękojmi za wady,</w:t>
      </w:r>
    </w:p>
    <w:p w:rsidR="00FD33CC" w:rsidRDefault="00FD33CC" w:rsidP="00D6728D">
      <w:pPr>
        <w:pStyle w:val="Standard"/>
        <w:numPr>
          <w:ilvl w:val="0"/>
          <w:numId w:val="11"/>
        </w:numPr>
        <w:spacing w:before="120"/>
        <w:ind w:left="993" w:hanging="426"/>
        <w:jc w:val="both"/>
        <w:rPr>
          <w:sz w:val="24"/>
          <w:szCs w:val="24"/>
        </w:rPr>
      </w:pPr>
      <w:r>
        <w:rPr>
          <w:sz w:val="24"/>
          <w:szCs w:val="24"/>
        </w:rPr>
        <w:t xml:space="preserve">wszelkich innych roszczeń przysługujących </w:t>
      </w:r>
      <w:r>
        <w:rPr>
          <w:b/>
          <w:sz w:val="24"/>
          <w:szCs w:val="24"/>
        </w:rPr>
        <w:t>ZAMAWIAJĄCEMU</w:t>
      </w:r>
      <w:r>
        <w:rPr>
          <w:sz w:val="24"/>
          <w:szCs w:val="24"/>
        </w:rPr>
        <w:t xml:space="preserve"> zgodnie z Umową.</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8" w:name="_Toc492018256"/>
      <w:r>
        <w:rPr>
          <w:rFonts w:ascii="Times New Roman" w:hAnsi="Times New Roman"/>
          <w:sz w:val="28"/>
          <w:szCs w:val="24"/>
        </w:rPr>
        <w:t>Zabezpieczenie należytego wykonania Umowy</w:t>
      </w:r>
      <w:bookmarkEnd w:id="178"/>
      <w:r>
        <w:rPr>
          <w:rFonts w:ascii="Times New Roman" w:hAnsi="Times New Roman"/>
          <w:sz w:val="28"/>
          <w:szCs w:val="24"/>
        </w:rPr>
        <w:t xml:space="preserve"> </w:t>
      </w:r>
    </w:p>
    <w:p w:rsidR="00FD33CC" w:rsidRDefault="00FD33CC" w:rsidP="00D6728D">
      <w:pPr>
        <w:pStyle w:val="Akapitzlist"/>
        <w:numPr>
          <w:ilvl w:val="1"/>
          <w:numId w:val="4"/>
        </w:numPr>
        <w:spacing w:before="120"/>
        <w:ind w:left="567" w:hanging="567"/>
        <w:jc w:val="both"/>
        <w:rPr>
          <w:sz w:val="24"/>
          <w:szCs w:val="24"/>
        </w:rPr>
      </w:pPr>
      <w:r>
        <w:rPr>
          <w:b/>
          <w:sz w:val="24"/>
          <w:szCs w:val="24"/>
        </w:rPr>
        <w:t>ZAMAWIAJĄCY</w:t>
      </w:r>
      <w:r>
        <w:rPr>
          <w:sz w:val="24"/>
          <w:szCs w:val="24"/>
        </w:rPr>
        <w:t xml:space="preserve"> oświadcza, że </w:t>
      </w:r>
      <w:r>
        <w:rPr>
          <w:b/>
          <w:sz w:val="24"/>
          <w:szCs w:val="24"/>
        </w:rPr>
        <w:t>WYKONAWCA</w:t>
      </w:r>
      <w:r>
        <w:rPr>
          <w:sz w:val="24"/>
          <w:szCs w:val="24"/>
        </w:rPr>
        <w:t xml:space="preserve"> przed zawarciem Umowy wniósł na jego rzecz Zabezpieczenie należytego wykonania umowy na zasadach określonych w przepisach </w:t>
      </w:r>
      <w:r>
        <w:rPr>
          <w:i/>
          <w:sz w:val="24"/>
          <w:szCs w:val="24"/>
        </w:rPr>
        <w:t>Prawa zamówień publicznych</w:t>
      </w:r>
      <w:r>
        <w:rPr>
          <w:sz w:val="24"/>
          <w:szCs w:val="24"/>
        </w:rPr>
        <w:t xml:space="preserve"> na kwotę równą 10% Ceny ofertowej brutto, co stanowi kwotę w wysokości: ………………..  złotych słownie ………………………. złotych.</w:t>
      </w:r>
    </w:p>
    <w:p w:rsidR="00FD33CC" w:rsidRDefault="00FD33CC" w:rsidP="00D6728D">
      <w:pPr>
        <w:pStyle w:val="Akapitzlist"/>
        <w:numPr>
          <w:ilvl w:val="1"/>
          <w:numId w:val="4"/>
        </w:numPr>
        <w:spacing w:before="120"/>
        <w:ind w:left="567" w:hanging="567"/>
        <w:jc w:val="both"/>
        <w:rPr>
          <w:sz w:val="24"/>
          <w:szCs w:val="24"/>
        </w:rPr>
      </w:pPr>
      <w:r>
        <w:rPr>
          <w:sz w:val="24"/>
          <w:szCs w:val="24"/>
        </w:rPr>
        <w:lastRenderedPageBreak/>
        <w:t>Zabezpieczenie należytego wykonania umowy zostało wniesione w formie ……………………………...</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Zabezpieczenie należytego wykonania umowy ma na celu zabezpieczenie i ewentualne zaspokojenie roszczeń </w:t>
      </w:r>
      <w:r>
        <w:rPr>
          <w:b/>
          <w:sz w:val="24"/>
          <w:szCs w:val="24"/>
        </w:rPr>
        <w:t>ZAMAWIAJĄCEGO</w:t>
      </w:r>
      <w:r>
        <w:rPr>
          <w:sz w:val="24"/>
          <w:szCs w:val="24"/>
        </w:rPr>
        <w:t xml:space="preserve"> z tytułu niewykonania lub nienależytego wykonania Umowy przez </w:t>
      </w:r>
      <w:r>
        <w:rPr>
          <w:b/>
          <w:sz w:val="24"/>
          <w:szCs w:val="24"/>
        </w:rPr>
        <w:t>WYKONAWCĘ</w:t>
      </w:r>
      <w:r>
        <w:rPr>
          <w:sz w:val="24"/>
          <w:szCs w:val="24"/>
        </w:rPr>
        <w:t xml:space="preserve">, w tym usunięcia Wad, w szczególności roszczeń </w:t>
      </w:r>
      <w:r>
        <w:rPr>
          <w:b/>
          <w:sz w:val="24"/>
          <w:szCs w:val="24"/>
        </w:rPr>
        <w:t>ZAMAWIAJĄCEGO</w:t>
      </w:r>
      <w:r>
        <w:rPr>
          <w:sz w:val="24"/>
          <w:szCs w:val="24"/>
        </w:rPr>
        <w:t xml:space="preserve"> wobec </w:t>
      </w:r>
      <w:r>
        <w:rPr>
          <w:b/>
          <w:sz w:val="24"/>
          <w:szCs w:val="24"/>
        </w:rPr>
        <w:t>WYKONAWCY</w:t>
      </w:r>
      <w:r>
        <w:rPr>
          <w:sz w:val="24"/>
          <w:szCs w:val="24"/>
        </w:rPr>
        <w:t xml:space="preserve"> o zapłatę kar umownych.</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Beneficjentem Zabezpieczenia należytego wykonania Umowy jest </w:t>
      </w:r>
      <w:r>
        <w:rPr>
          <w:b/>
          <w:sz w:val="24"/>
          <w:szCs w:val="24"/>
        </w:rPr>
        <w:t>ZAMAWIAJĄCY.</w:t>
      </w:r>
      <w:r>
        <w:rPr>
          <w:sz w:val="24"/>
          <w:szCs w:val="24"/>
        </w:rPr>
        <w:t xml:space="preserve"> </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Koszty Zabezpieczenia należytego wykonania Umowy ponosi </w:t>
      </w:r>
      <w:r>
        <w:rPr>
          <w:b/>
          <w:sz w:val="24"/>
          <w:szCs w:val="24"/>
        </w:rPr>
        <w:t>WYKONAWCA</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jest zobowiązany zapewnić, aby Zabezpieczenie należytego wykonania umowy zachowało moc wiążącą w okresie wykonywania Umowy oraz w okresie rękojmi za Wady. </w:t>
      </w:r>
      <w:r>
        <w:rPr>
          <w:b/>
          <w:sz w:val="24"/>
          <w:szCs w:val="24"/>
        </w:rPr>
        <w:t>WYKONAWCA</w:t>
      </w:r>
      <w:r>
        <w:rPr>
          <w:sz w:val="24"/>
          <w:szCs w:val="24"/>
        </w:rPr>
        <w:t xml:space="preserve"> jest zobowiązany do niezwłocznego informowania </w:t>
      </w:r>
      <w:r>
        <w:rPr>
          <w:b/>
          <w:sz w:val="24"/>
          <w:szCs w:val="24"/>
        </w:rPr>
        <w:t>ZAMAWIAJĄCEGO</w:t>
      </w:r>
      <w:r>
        <w:rPr>
          <w:sz w:val="24"/>
          <w:szCs w:val="24"/>
        </w:rPr>
        <w:t xml:space="preserve"> o faktycznych lub prawnych okolicznościach, które mają lub mogą mieć wpływ na moc wiążącą Zabezpieczenia należytego wykonania umowy oraz na możliwość i zakres wykonywania przez </w:t>
      </w:r>
      <w:r>
        <w:rPr>
          <w:b/>
          <w:sz w:val="24"/>
          <w:szCs w:val="24"/>
        </w:rPr>
        <w:t>ZAMAWIAJĄCEGO</w:t>
      </w:r>
      <w:r>
        <w:rPr>
          <w:sz w:val="24"/>
          <w:szCs w:val="24"/>
        </w:rPr>
        <w:t xml:space="preserve"> praw wynikających z zabezpieczenia. </w:t>
      </w:r>
    </w:p>
    <w:p w:rsidR="00FD33CC" w:rsidRDefault="00FD33CC" w:rsidP="00D6728D">
      <w:pPr>
        <w:pStyle w:val="Akapitzlist"/>
        <w:numPr>
          <w:ilvl w:val="1"/>
          <w:numId w:val="4"/>
        </w:numPr>
        <w:spacing w:before="120"/>
        <w:ind w:left="709" w:hanging="709"/>
        <w:jc w:val="both"/>
        <w:rPr>
          <w:strike/>
          <w:sz w:val="24"/>
          <w:szCs w:val="24"/>
        </w:rPr>
      </w:pPr>
      <w:r>
        <w:rPr>
          <w:sz w:val="24"/>
          <w:szCs w:val="24"/>
        </w:rPr>
        <w:t>Kwota w wysokości … (słownie: ……….…) złotych stanowiąca 70% Zabezpieczenia należytego wykonania umowy, zostanie zwrócona w terminie 30 dni od dnia Odbioru końcowego Robót.</w:t>
      </w:r>
    </w:p>
    <w:p w:rsidR="00FD33CC" w:rsidRDefault="00FD33CC" w:rsidP="00D6728D">
      <w:pPr>
        <w:pStyle w:val="Akapitzlist"/>
        <w:numPr>
          <w:ilvl w:val="1"/>
          <w:numId w:val="4"/>
        </w:numPr>
        <w:spacing w:before="120"/>
        <w:ind w:left="709" w:hanging="709"/>
        <w:jc w:val="both"/>
        <w:rPr>
          <w:sz w:val="24"/>
          <w:szCs w:val="24"/>
        </w:rPr>
      </w:pPr>
      <w:r>
        <w:rPr>
          <w:sz w:val="24"/>
          <w:szCs w:val="24"/>
        </w:rPr>
        <w:t>Kwota pozostawiona na Zabezpieczenie roszczeń z tytułu rękojmi za Wady, wynosząca 30% wartości Zabezpieczenia należytego wykonania umowy, tj. … (słownie: …………….) złotych, zostanie zwrócona nie później niż w 15 dniu po upływie tego okresu.</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W trakcie realizacji Umowy </w:t>
      </w:r>
      <w:r>
        <w:rPr>
          <w:b/>
          <w:sz w:val="24"/>
          <w:szCs w:val="24"/>
        </w:rPr>
        <w:t>WYKONAWCA</w:t>
      </w:r>
      <w:r>
        <w:rPr>
          <w:sz w:val="24"/>
          <w:szCs w:val="24"/>
        </w:rPr>
        <w:t xml:space="preserve"> może dokonać zmiany formy Zabezpieczenia należytego wykonania umowy na jedną lub kilka form, o których mowa w przepisach </w:t>
      </w:r>
      <w:r>
        <w:rPr>
          <w:i/>
          <w:sz w:val="24"/>
          <w:szCs w:val="24"/>
        </w:rPr>
        <w:t>Prawa zamówień publicznych</w:t>
      </w:r>
      <w:r>
        <w:rPr>
          <w:sz w:val="24"/>
          <w:szCs w:val="24"/>
        </w:rPr>
        <w:t>, pod warunkiem, że zmiana formy Zabezpieczenia zostanie dokonana z zachowaniem ciągłości zabezpieczenia i bez zmniejszenia jego wysokości.</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Zabezpieczenie należytego wykonania umowy pozostaje w dyspozycji </w:t>
      </w:r>
      <w:r>
        <w:rPr>
          <w:b/>
          <w:sz w:val="24"/>
          <w:szCs w:val="24"/>
        </w:rPr>
        <w:t>ZAMAWIAJĄCEGO</w:t>
      </w:r>
      <w:r>
        <w:rPr>
          <w:sz w:val="24"/>
          <w:szCs w:val="24"/>
        </w:rPr>
        <w:t xml:space="preserve"> i zachowuje swoją ważność na czas określony w Umowie. </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Jeżeli nie zajdzie powód do realizacji zabezpieczenia w całości lub w części, podlega ono zwrotowi </w:t>
      </w:r>
      <w:r>
        <w:rPr>
          <w:b/>
          <w:sz w:val="24"/>
          <w:szCs w:val="24"/>
        </w:rPr>
        <w:t>WYKONAWCY</w:t>
      </w:r>
      <w:r>
        <w:rPr>
          <w:sz w:val="24"/>
          <w:szCs w:val="24"/>
        </w:rPr>
        <w:t xml:space="preserve"> odpowiednio w całości lub w części w terminach, o których mowa w pkt 1</w:t>
      </w:r>
      <w:r w:rsidR="006A1BEE">
        <w:rPr>
          <w:sz w:val="24"/>
          <w:szCs w:val="24"/>
        </w:rPr>
        <w:t>5.</w:t>
      </w:r>
      <w:r>
        <w:rPr>
          <w:sz w:val="24"/>
          <w:szCs w:val="24"/>
        </w:rPr>
        <w:t>7. i pkt 1</w:t>
      </w:r>
      <w:r w:rsidR="006A1BEE">
        <w:rPr>
          <w:sz w:val="24"/>
          <w:szCs w:val="24"/>
        </w:rPr>
        <w:t>5</w:t>
      </w:r>
      <w:r>
        <w:rPr>
          <w:sz w:val="24"/>
          <w:szCs w:val="24"/>
        </w:rPr>
        <w:t xml:space="preserve">.8. Zabezpieczenie należytego wykonania umowy wniesione w pieniądzu zostanie zwrócone wraz z odsetkami wynikającymi z umowy rachunku bankowego </w:t>
      </w:r>
      <w:r>
        <w:rPr>
          <w:b/>
          <w:sz w:val="24"/>
          <w:szCs w:val="24"/>
        </w:rPr>
        <w:t>ZAMAWIAJĄCEGO</w:t>
      </w:r>
      <w:r>
        <w:rPr>
          <w:sz w:val="24"/>
          <w:szCs w:val="24"/>
        </w:rPr>
        <w:t xml:space="preserve">, na którym było ono przechowywane, pomniejszone o koszty prowadzenia rachunku oraz prowizji bankowej za przelew pieniędzy na rachunek </w:t>
      </w:r>
      <w:r>
        <w:rPr>
          <w:b/>
          <w:sz w:val="24"/>
          <w:szCs w:val="24"/>
        </w:rPr>
        <w:t>WYKONAWCY</w:t>
      </w:r>
      <w:r>
        <w:rPr>
          <w:sz w:val="24"/>
          <w:szCs w:val="24"/>
        </w:rPr>
        <w:t xml:space="preserve">. </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W przypadku przedłużenia określonego w pkt 3 Umowy terminu wykonania przedmiotu Umowy, niezależnie od okoliczności powodujących jego przedłużenie, oraz w przypadku niezgłoszenia przez </w:t>
      </w:r>
      <w:r>
        <w:rPr>
          <w:b/>
          <w:sz w:val="24"/>
          <w:szCs w:val="24"/>
        </w:rPr>
        <w:t>WYKONAWCĘ</w:t>
      </w:r>
      <w:r>
        <w:rPr>
          <w:sz w:val="24"/>
          <w:szCs w:val="24"/>
        </w:rPr>
        <w:t xml:space="preserve"> przedmiotu Umowy do Odbioru przedmiotu Umowy w ustalonym terminie, </w:t>
      </w:r>
      <w:r>
        <w:rPr>
          <w:b/>
          <w:sz w:val="24"/>
          <w:szCs w:val="24"/>
        </w:rPr>
        <w:t>WYKONAWCA</w:t>
      </w:r>
      <w:r>
        <w:rPr>
          <w:sz w:val="24"/>
          <w:szCs w:val="24"/>
        </w:rPr>
        <w:t xml:space="preserve"> zobowiązany jest do przedłużenia okresu ważności</w:t>
      </w:r>
      <w:r>
        <w:rPr>
          <w:i/>
          <w:sz w:val="24"/>
          <w:szCs w:val="24"/>
        </w:rPr>
        <w:t xml:space="preserve"> </w:t>
      </w:r>
      <w:r>
        <w:rPr>
          <w:sz w:val="24"/>
          <w:szCs w:val="24"/>
        </w:rPr>
        <w:t>zabezpieczenia, o którym mowa w pkt 1</w:t>
      </w:r>
      <w:r w:rsidR="006A1BEE">
        <w:rPr>
          <w:sz w:val="24"/>
          <w:szCs w:val="24"/>
        </w:rPr>
        <w:t>5</w:t>
      </w:r>
      <w:r>
        <w:rPr>
          <w:sz w:val="24"/>
          <w:szCs w:val="24"/>
        </w:rPr>
        <w:t xml:space="preserve">.1. i przedstawienia </w:t>
      </w:r>
      <w:r>
        <w:rPr>
          <w:b/>
          <w:sz w:val="24"/>
          <w:szCs w:val="24"/>
        </w:rPr>
        <w:t>ZAMAWIAJĄCEMU</w:t>
      </w:r>
      <w:r>
        <w:rPr>
          <w:sz w:val="24"/>
          <w:szCs w:val="24"/>
        </w:rPr>
        <w:t xml:space="preserve"> dokumentu potwierdzającego przedłużenie okresu ważności zabezpieczenia najpóźniej na 30 dni przed upływem dotychczasowego terminu ważności zabezpieczenia. Za termin upływu ważności zabezpieczenia, o którym mowa w zdaniu poprzedzającym uznaje się termin ważności roszczeń </w:t>
      </w:r>
      <w:r>
        <w:rPr>
          <w:b/>
          <w:sz w:val="24"/>
          <w:szCs w:val="24"/>
        </w:rPr>
        <w:t>ZAMAWIAJĄCEGO</w:t>
      </w:r>
      <w:r>
        <w:rPr>
          <w:sz w:val="24"/>
          <w:szCs w:val="24"/>
        </w:rPr>
        <w:t xml:space="preserve"> z tytułu niewykonania lub nienależytego wykonania przedmiotu Umowy. </w:t>
      </w:r>
    </w:p>
    <w:p w:rsidR="00FD33CC" w:rsidRDefault="00FD33CC" w:rsidP="00D6728D">
      <w:pPr>
        <w:pStyle w:val="Akapitzlist"/>
        <w:numPr>
          <w:ilvl w:val="1"/>
          <w:numId w:val="4"/>
        </w:numPr>
        <w:spacing w:before="120"/>
        <w:ind w:left="709" w:hanging="709"/>
        <w:jc w:val="both"/>
        <w:rPr>
          <w:sz w:val="24"/>
          <w:szCs w:val="24"/>
        </w:rPr>
      </w:pPr>
      <w:r>
        <w:rPr>
          <w:sz w:val="24"/>
          <w:szCs w:val="24"/>
        </w:rPr>
        <w:lastRenderedPageBreak/>
        <w:t xml:space="preserve">W przypadku niedopełnienia przez </w:t>
      </w:r>
      <w:r>
        <w:rPr>
          <w:b/>
          <w:sz w:val="24"/>
          <w:szCs w:val="24"/>
        </w:rPr>
        <w:t xml:space="preserve">WYKONAWCĘ </w:t>
      </w:r>
      <w:r>
        <w:rPr>
          <w:sz w:val="24"/>
          <w:szCs w:val="24"/>
        </w:rPr>
        <w:t>obowiązku określonego w pkt 1</w:t>
      </w:r>
      <w:r w:rsidR="006A1BEE">
        <w:rPr>
          <w:sz w:val="24"/>
          <w:szCs w:val="24"/>
        </w:rPr>
        <w:t>5</w:t>
      </w:r>
      <w:r>
        <w:rPr>
          <w:sz w:val="24"/>
          <w:szCs w:val="24"/>
        </w:rPr>
        <w:t xml:space="preserve">.13., </w:t>
      </w:r>
      <w:r>
        <w:rPr>
          <w:b/>
          <w:sz w:val="24"/>
          <w:szCs w:val="24"/>
        </w:rPr>
        <w:t>ZAMAWIAJĄCY</w:t>
      </w:r>
      <w:r>
        <w:rPr>
          <w:sz w:val="24"/>
          <w:szCs w:val="24"/>
        </w:rPr>
        <w:t xml:space="preserve"> ma prawo skorzystać z zabezpieczenia, o którym mowa w pkt 1</w:t>
      </w:r>
      <w:r w:rsidR="006A1BEE">
        <w:rPr>
          <w:sz w:val="24"/>
          <w:szCs w:val="24"/>
        </w:rPr>
        <w:t>5</w:t>
      </w:r>
      <w:r>
        <w:rPr>
          <w:sz w:val="24"/>
          <w:szCs w:val="24"/>
        </w:rPr>
        <w:t xml:space="preserve">.1. lub z potrącenia kwoty odpowiadającej wysokości zabezpieczenia z należnego </w:t>
      </w:r>
      <w:r>
        <w:rPr>
          <w:b/>
          <w:sz w:val="24"/>
          <w:szCs w:val="24"/>
        </w:rPr>
        <w:t>WYKONAWCY</w:t>
      </w:r>
      <w:r>
        <w:rPr>
          <w:sz w:val="24"/>
          <w:szCs w:val="24"/>
        </w:rPr>
        <w:t xml:space="preserve"> Wynagrodzenia. </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79" w:name="_Toc492018257"/>
      <w:r>
        <w:rPr>
          <w:rFonts w:ascii="Times New Roman" w:hAnsi="Times New Roman"/>
          <w:sz w:val="28"/>
          <w:szCs w:val="24"/>
        </w:rPr>
        <w:t>Zmiany Umowy</w:t>
      </w:r>
      <w:bookmarkEnd w:id="179"/>
    </w:p>
    <w:p w:rsidR="00FD33CC" w:rsidRDefault="00FD33CC" w:rsidP="00D6728D">
      <w:pPr>
        <w:pStyle w:val="Akapitzlist"/>
        <w:numPr>
          <w:ilvl w:val="1"/>
          <w:numId w:val="4"/>
        </w:numPr>
        <w:spacing w:before="120"/>
        <w:ind w:left="567" w:hanging="567"/>
        <w:jc w:val="both"/>
        <w:rPr>
          <w:sz w:val="24"/>
          <w:szCs w:val="24"/>
        </w:rPr>
      </w:pPr>
      <w:r>
        <w:rPr>
          <w:sz w:val="24"/>
          <w:szCs w:val="24"/>
        </w:rPr>
        <w:t>Wszelkie zmiany Umowy będą wymagały formy pisemnej i zgody obu Stron pod rygorem nieważności takich zmian.</w:t>
      </w:r>
    </w:p>
    <w:p w:rsidR="00FD33CC" w:rsidRDefault="00FD33CC" w:rsidP="00D6728D">
      <w:pPr>
        <w:pStyle w:val="Akapitzlist"/>
        <w:numPr>
          <w:ilvl w:val="1"/>
          <w:numId w:val="4"/>
        </w:numPr>
        <w:spacing w:before="120"/>
        <w:ind w:left="567" w:hanging="567"/>
        <w:jc w:val="both"/>
        <w:rPr>
          <w:sz w:val="24"/>
          <w:szCs w:val="24"/>
        </w:rPr>
      </w:pPr>
      <w:r>
        <w:rPr>
          <w:b/>
          <w:sz w:val="24"/>
          <w:szCs w:val="24"/>
        </w:rPr>
        <w:t>ZAMAWIAJĄCY</w:t>
      </w:r>
      <w:r>
        <w:rPr>
          <w:sz w:val="24"/>
          <w:szCs w:val="24"/>
        </w:rPr>
        <w:t xml:space="preserve"> na podstawie art. 144 ust. 1 pkt 1 </w:t>
      </w:r>
      <w:r>
        <w:rPr>
          <w:i/>
          <w:sz w:val="24"/>
          <w:szCs w:val="24"/>
        </w:rPr>
        <w:t>Prawa zamówień publicznych</w:t>
      </w:r>
      <w:r>
        <w:rPr>
          <w:sz w:val="24"/>
          <w:szCs w:val="24"/>
        </w:rPr>
        <w:t xml:space="preserve"> przewiduje zmiany Umowy w następujących okolicznościach:</w:t>
      </w:r>
    </w:p>
    <w:p w:rsidR="00FD33CC" w:rsidRDefault="00FD33CC" w:rsidP="00D6728D">
      <w:pPr>
        <w:pStyle w:val="Standard"/>
        <w:numPr>
          <w:ilvl w:val="0"/>
          <w:numId w:val="13"/>
        </w:numPr>
        <w:spacing w:before="120"/>
        <w:ind w:left="993" w:hanging="426"/>
        <w:jc w:val="both"/>
        <w:rPr>
          <w:sz w:val="24"/>
          <w:szCs w:val="24"/>
        </w:rPr>
      </w:pPr>
      <w:r>
        <w:rPr>
          <w:sz w:val="24"/>
          <w:szCs w:val="24"/>
        </w:rPr>
        <w:t xml:space="preserve">z powodu uzasadnionych zmian w zakresie zaproponowanych w dokumentacji projektowej rozwiązań technicznych oraz sposobu wykonania Robót wnioskowanych przez </w:t>
      </w:r>
      <w:r>
        <w:rPr>
          <w:b/>
          <w:sz w:val="24"/>
          <w:szCs w:val="24"/>
        </w:rPr>
        <w:t xml:space="preserve">WYKONAWCĘ </w:t>
      </w:r>
      <w:r>
        <w:rPr>
          <w:sz w:val="24"/>
          <w:szCs w:val="24"/>
        </w:rPr>
        <w:t xml:space="preserve">lub </w:t>
      </w:r>
      <w:r>
        <w:rPr>
          <w:b/>
          <w:sz w:val="24"/>
          <w:szCs w:val="24"/>
        </w:rPr>
        <w:t>ZAMAWIAJĄCEGO</w:t>
      </w:r>
      <w:r>
        <w:rPr>
          <w:sz w:val="24"/>
          <w:szCs w:val="24"/>
        </w:rPr>
        <w:t>, jeżeli te zmiany spowodują obniżenie kosztów wykonania Robót, kosztów eksploatacji lub skrócenie terminu realizacji przedmiotu Umowy,</w:t>
      </w:r>
    </w:p>
    <w:p w:rsidR="00FD33CC" w:rsidRDefault="00FD33CC" w:rsidP="00D6728D">
      <w:pPr>
        <w:pStyle w:val="Standard"/>
        <w:numPr>
          <w:ilvl w:val="0"/>
          <w:numId w:val="13"/>
        </w:numPr>
        <w:spacing w:before="120"/>
        <w:ind w:left="993" w:hanging="426"/>
        <w:jc w:val="both"/>
        <w:rPr>
          <w:sz w:val="24"/>
          <w:szCs w:val="24"/>
        </w:rPr>
      </w:pPr>
      <w:r>
        <w:rPr>
          <w:sz w:val="24"/>
          <w:szCs w:val="24"/>
        </w:rPr>
        <w:t xml:space="preserve">z powodu błędów w dokumentacji projektowej polegających na jego niezgodności z przepisami prawa lub zasadami wiedzy technicznej, które mają wpływ na należyte wykonanie lub niewykonanie Umowy w zakresie niezbędnym do dostosowania dokumentacji projektowej do zasad wiedzy technicznej. Uprawnienie do zmiany Wynagrodzenia dotyczy tylko tych błędów, których </w:t>
      </w:r>
      <w:r>
        <w:rPr>
          <w:b/>
          <w:sz w:val="24"/>
          <w:szCs w:val="24"/>
        </w:rPr>
        <w:t>WYKONAWCA</w:t>
      </w:r>
      <w:r>
        <w:rPr>
          <w:sz w:val="24"/>
          <w:szCs w:val="24"/>
        </w:rPr>
        <w:t xml:space="preserve"> przy zachowaniu należytej staranności nie mógł wykryć na etapie sporządzania Oferty,</w:t>
      </w:r>
    </w:p>
    <w:p w:rsidR="00FD33CC" w:rsidRDefault="00FD33CC" w:rsidP="00D6728D">
      <w:pPr>
        <w:pStyle w:val="Standard"/>
        <w:numPr>
          <w:ilvl w:val="0"/>
          <w:numId w:val="13"/>
        </w:numPr>
        <w:spacing w:before="120"/>
        <w:ind w:left="993" w:hanging="426"/>
        <w:jc w:val="both"/>
        <w:rPr>
          <w:sz w:val="24"/>
          <w:szCs w:val="24"/>
        </w:rPr>
      </w:pPr>
      <w:r>
        <w:rPr>
          <w:sz w:val="24"/>
          <w:szCs w:val="24"/>
        </w:rPr>
        <w:t>z powodu zmiany przepisów prawnych istotnych dla realizacji przedmiotu Umowy mających wpływ na zakres lub Termin wykonania Umowy w zakresie niezbędnym do dostosowania się do nowych przepisów,</w:t>
      </w:r>
    </w:p>
    <w:p w:rsidR="00FD33CC" w:rsidRDefault="00FD33CC" w:rsidP="00D6728D">
      <w:pPr>
        <w:pStyle w:val="Standard"/>
        <w:numPr>
          <w:ilvl w:val="0"/>
          <w:numId w:val="13"/>
        </w:numPr>
        <w:spacing w:before="120"/>
        <w:ind w:left="993" w:hanging="426"/>
        <w:jc w:val="both"/>
        <w:rPr>
          <w:sz w:val="24"/>
          <w:szCs w:val="24"/>
        </w:rPr>
      </w:pPr>
      <w:r>
        <w:rPr>
          <w:sz w:val="24"/>
          <w:szCs w:val="24"/>
        </w:rPr>
        <w:t>z powodu odbiegających w sposób istotny od przyjętych w dokumentacji projektowej warunków geologicznych lub geotechnicznych, które mogą skutkować niewykonaniem lub nienależytym wykonaniem przedmiotu Umowy w zakresie niezbędnym do dostosowania dokumentacji projektowej do zasad wiedzy technicznej,</w:t>
      </w:r>
    </w:p>
    <w:p w:rsidR="00FD33CC" w:rsidRDefault="00FD33CC" w:rsidP="00D6728D">
      <w:pPr>
        <w:pStyle w:val="Standard"/>
        <w:numPr>
          <w:ilvl w:val="0"/>
          <w:numId w:val="13"/>
        </w:numPr>
        <w:spacing w:before="120"/>
        <w:ind w:left="993" w:hanging="426"/>
        <w:jc w:val="both"/>
        <w:rPr>
          <w:sz w:val="24"/>
          <w:szCs w:val="24"/>
        </w:rPr>
      </w:pPr>
      <w:r>
        <w:rPr>
          <w:sz w:val="24"/>
          <w:szCs w:val="24"/>
        </w:rPr>
        <w:t>z powodu odbiegających w sposób istotny od przyjętych w dokumentacji projektowej warunków terenowych, w szczególności braku zinwentaryzowania obiektów budowlanych lub zinwentaryzowania obiektów budowlanych w sposób wadliwy w zakresie niezbędnym do dostosowania dokumentacji projektowej do zasad wiedzy technicznej,</w:t>
      </w:r>
    </w:p>
    <w:p w:rsidR="00FD33CC" w:rsidRDefault="00FD33CC" w:rsidP="00D6728D">
      <w:pPr>
        <w:pStyle w:val="Standard"/>
        <w:numPr>
          <w:ilvl w:val="0"/>
          <w:numId w:val="13"/>
        </w:numPr>
        <w:spacing w:before="120"/>
        <w:ind w:left="993" w:hanging="426"/>
        <w:jc w:val="both"/>
        <w:rPr>
          <w:sz w:val="24"/>
          <w:szCs w:val="24"/>
        </w:rPr>
      </w:pPr>
      <w:r>
        <w:rPr>
          <w:sz w:val="24"/>
          <w:szCs w:val="24"/>
        </w:rPr>
        <w:t xml:space="preserve">wystąpienia niebezpieczeństwa kolizji z innymi równolegle prowadzonymi przez </w:t>
      </w:r>
      <w:r>
        <w:rPr>
          <w:b/>
          <w:sz w:val="24"/>
          <w:szCs w:val="24"/>
        </w:rPr>
        <w:t>ZAMAWIAJĄCEGO</w:t>
      </w:r>
      <w:r>
        <w:rPr>
          <w:sz w:val="24"/>
          <w:szCs w:val="24"/>
        </w:rPr>
        <w:t xml:space="preserve"> lub inne podmioty inwestycjami w zakresie niezbędnym do uniknięcia lub usunięcia tych kolizji.</w:t>
      </w:r>
    </w:p>
    <w:p w:rsidR="00FD33CC" w:rsidRDefault="00FD33CC" w:rsidP="00D6728D">
      <w:pPr>
        <w:pStyle w:val="Standard"/>
        <w:numPr>
          <w:ilvl w:val="0"/>
          <w:numId w:val="13"/>
        </w:numPr>
        <w:spacing w:before="120"/>
        <w:ind w:left="993" w:hanging="426"/>
        <w:jc w:val="both"/>
        <w:rPr>
          <w:sz w:val="24"/>
          <w:szCs w:val="24"/>
        </w:rPr>
      </w:pPr>
      <w:r>
        <w:rPr>
          <w:sz w:val="24"/>
          <w:szCs w:val="24"/>
        </w:rPr>
        <w:t>w przypadku zmiany stawki podatku VAT wprowadzonej przez władzę ustawodawczą w trakcie trwania Umowy i wynikającej z tego tytułu zmiany kwoty podatku VAT przyjętej do wyliczenia Wynagrodzenia, bez zmiany wysokości wynagrodzenia netto dostosowując kwotę podatku VAT i należne od dnia zmiany przepisów Wynagrodzenie do obowiązujących przepisów,</w:t>
      </w:r>
    </w:p>
    <w:p w:rsidR="00FD33CC" w:rsidRDefault="00FD33CC" w:rsidP="00D6728D">
      <w:pPr>
        <w:pStyle w:val="Standard"/>
        <w:numPr>
          <w:ilvl w:val="0"/>
          <w:numId w:val="13"/>
        </w:numPr>
        <w:spacing w:before="120"/>
        <w:ind w:left="993" w:hanging="426"/>
        <w:jc w:val="both"/>
        <w:rPr>
          <w:sz w:val="24"/>
          <w:szCs w:val="24"/>
        </w:rPr>
      </w:pPr>
      <w:r>
        <w:rPr>
          <w:sz w:val="24"/>
          <w:szCs w:val="24"/>
        </w:rPr>
        <w:t>z powodu wystąpienia nadzwyczajnej zmiany okoliczności, których strony Umowy nie były w stanie przewidzieć, pomimo zachowania należytej staranności w zakresie niezbędnym do należytego wykonania Umowy.</w:t>
      </w:r>
    </w:p>
    <w:p w:rsidR="00FD33CC" w:rsidRDefault="00FD33CC" w:rsidP="00D6728D">
      <w:pPr>
        <w:pStyle w:val="Akapitzlist"/>
        <w:numPr>
          <w:ilvl w:val="1"/>
          <w:numId w:val="4"/>
        </w:numPr>
        <w:spacing w:before="120"/>
        <w:ind w:left="567" w:hanging="567"/>
        <w:jc w:val="both"/>
        <w:rPr>
          <w:sz w:val="24"/>
          <w:szCs w:val="24"/>
        </w:rPr>
      </w:pPr>
      <w:r>
        <w:rPr>
          <w:sz w:val="24"/>
          <w:szCs w:val="24"/>
        </w:rPr>
        <w:lastRenderedPageBreak/>
        <w:t>W okolicznościach określonych w pkt 1</w:t>
      </w:r>
      <w:r w:rsidR="006A1BEE">
        <w:rPr>
          <w:sz w:val="24"/>
          <w:szCs w:val="24"/>
        </w:rPr>
        <w:t>6</w:t>
      </w:r>
      <w:r>
        <w:rPr>
          <w:sz w:val="24"/>
          <w:szCs w:val="24"/>
        </w:rPr>
        <w:t xml:space="preserve">.2. </w:t>
      </w:r>
      <w:proofErr w:type="spellStart"/>
      <w:r>
        <w:rPr>
          <w:sz w:val="24"/>
          <w:szCs w:val="24"/>
        </w:rPr>
        <w:t>ppkt</w:t>
      </w:r>
      <w:proofErr w:type="spellEnd"/>
      <w:r>
        <w:rPr>
          <w:sz w:val="24"/>
          <w:szCs w:val="24"/>
        </w:rPr>
        <w:t xml:space="preserve"> 2)-6) i 8) </w:t>
      </w:r>
      <w:r w:rsidR="006A1BEE">
        <w:rPr>
          <w:sz w:val="24"/>
          <w:szCs w:val="24"/>
        </w:rPr>
        <w:t xml:space="preserve">oraz pkt 4.4. </w:t>
      </w:r>
      <w:r w:rsidR="006D1988">
        <w:rPr>
          <w:sz w:val="24"/>
          <w:szCs w:val="24"/>
        </w:rPr>
        <w:t xml:space="preserve">Umowy </w:t>
      </w:r>
      <w:r>
        <w:rPr>
          <w:sz w:val="24"/>
          <w:szCs w:val="24"/>
        </w:rPr>
        <w:t xml:space="preserve">jeżeli będą one miały wpływ na pierwotny zakres zobowiązania </w:t>
      </w:r>
      <w:r>
        <w:rPr>
          <w:b/>
          <w:sz w:val="24"/>
          <w:szCs w:val="24"/>
        </w:rPr>
        <w:t>WYKONAWCY</w:t>
      </w:r>
      <w:r>
        <w:rPr>
          <w:sz w:val="24"/>
          <w:szCs w:val="24"/>
        </w:rPr>
        <w:t xml:space="preserve"> </w:t>
      </w:r>
      <w:r w:rsidR="006D1988">
        <w:rPr>
          <w:b/>
          <w:sz w:val="24"/>
          <w:szCs w:val="24"/>
        </w:rPr>
        <w:t>ZAMAWIAJĄCY</w:t>
      </w:r>
      <w:r w:rsidR="006D1988">
        <w:rPr>
          <w:sz w:val="24"/>
          <w:szCs w:val="24"/>
        </w:rPr>
        <w:t xml:space="preserve"> </w:t>
      </w:r>
      <w:r>
        <w:rPr>
          <w:sz w:val="24"/>
          <w:szCs w:val="24"/>
        </w:rPr>
        <w:t xml:space="preserve">dopuszcza możliwość zmiany tego zakresu oraz sposobu, Terminu wykonania Umowy i wynagrodzenia ryczałtowego </w:t>
      </w:r>
      <w:r>
        <w:rPr>
          <w:b/>
          <w:sz w:val="24"/>
          <w:szCs w:val="24"/>
        </w:rPr>
        <w:t>WYKONAWCY</w:t>
      </w:r>
      <w:r>
        <w:rPr>
          <w:sz w:val="24"/>
          <w:szCs w:val="24"/>
        </w:rPr>
        <w:t xml:space="preserve">. </w:t>
      </w:r>
    </w:p>
    <w:p w:rsidR="00FD33CC" w:rsidRDefault="00FD33CC" w:rsidP="00D6728D">
      <w:pPr>
        <w:pStyle w:val="Akapitzlist"/>
        <w:numPr>
          <w:ilvl w:val="1"/>
          <w:numId w:val="4"/>
        </w:numPr>
        <w:spacing w:before="120"/>
        <w:ind w:left="567" w:hanging="567"/>
        <w:jc w:val="both"/>
        <w:rPr>
          <w:sz w:val="24"/>
          <w:szCs w:val="24"/>
        </w:rPr>
      </w:pPr>
      <w:r>
        <w:rPr>
          <w:b/>
          <w:sz w:val="24"/>
          <w:szCs w:val="24"/>
        </w:rPr>
        <w:t xml:space="preserve">ZAMAWIAJĄCY </w:t>
      </w:r>
      <w:r>
        <w:rPr>
          <w:sz w:val="24"/>
          <w:szCs w:val="24"/>
        </w:rPr>
        <w:t xml:space="preserve">przewiduje także możliwość zmiany Umowy w stosunku do treści Oferty </w:t>
      </w:r>
      <w:r>
        <w:rPr>
          <w:b/>
          <w:sz w:val="24"/>
          <w:szCs w:val="24"/>
        </w:rPr>
        <w:t>WYKONAWCY</w:t>
      </w:r>
      <w:r>
        <w:rPr>
          <w:sz w:val="24"/>
          <w:szCs w:val="24"/>
        </w:rPr>
        <w:t>, jeżeli zachodzi jedna z następujących okoliczności:</w:t>
      </w:r>
    </w:p>
    <w:p w:rsidR="00FD33CC" w:rsidRDefault="00FD33CC" w:rsidP="00FD33CC">
      <w:pPr>
        <w:pStyle w:val="Standard"/>
        <w:spacing w:before="120"/>
        <w:ind w:left="993" w:hanging="426"/>
        <w:jc w:val="both"/>
        <w:rPr>
          <w:sz w:val="24"/>
          <w:szCs w:val="24"/>
        </w:rPr>
      </w:pPr>
      <w:r>
        <w:rPr>
          <w:sz w:val="24"/>
          <w:szCs w:val="24"/>
        </w:rPr>
        <w:t>1)</w:t>
      </w:r>
      <w:r>
        <w:rPr>
          <w:sz w:val="24"/>
          <w:szCs w:val="24"/>
        </w:rPr>
        <w:tab/>
        <w:t>zmiany dotyczą realizacji dodatkowych dostaw, usług lub Robót nieobjętych zamówieniem podstawowym, o ile stały się niezbędne i zostały spełnione łącznie następujące warunki:</w:t>
      </w:r>
    </w:p>
    <w:p w:rsidR="00FD33CC" w:rsidRDefault="00FD33CC" w:rsidP="00D6728D">
      <w:pPr>
        <w:pStyle w:val="Standard"/>
        <w:numPr>
          <w:ilvl w:val="1"/>
          <w:numId w:val="14"/>
        </w:numPr>
        <w:spacing w:before="120"/>
        <w:ind w:left="1418" w:hanging="425"/>
        <w:jc w:val="both"/>
        <w:rPr>
          <w:sz w:val="24"/>
          <w:szCs w:val="24"/>
        </w:rPr>
      </w:pPr>
      <w:r>
        <w:rPr>
          <w:sz w:val="24"/>
          <w:szCs w:val="24"/>
        </w:rPr>
        <w:t xml:space="preserve">zmiana </w:t>
      </w:r>
      <w:r>
        <w:rPr>
          <w:b/>
          <w:sz w:val="24"/>
          <w:szCs w:val="24"/>
        </w:rPr>
        <w:t>WYKONAWCY</w:t>
      </w:r>
      <w:r>
        <w:rPr>
          <w:sz w:val="24"/>
          <w:szCs w:val="24"/>
        </w:rPr>
        <w:t xml:space="preserve"> nie może zostać dokonana z powodów ekonomicznych lub technicznych, w szczególności dotyczących zamienności lub interoperacyjności sprzętu, usług lub instalacji, zamówionych w ramach zamówienia podstawowego,</w:t>
      </w:r>
    </w:p>
    <w:p w:rsidR="00FD33CC" w:rsidRDefault="00FD33CC" w:rsidP="00D6728D">
      <w:pPr>
        <w:pStyle w:val="Standard"/>
        <w:numPr>
          <w:ilvl w:val="1"/>
          <w:numId w:val="14"/>
        </w:numPr>
        <w:spacing w:before="120"/>
        <w:ind w:left="1418" w:hanging="425"/>
        <w:jc w:val="both"/>
        <w:rPr>
          <w:sz w:val="24"/>
          <w:szCs w:val="24"/>
        </w:rPr>
      </w:pPr>
      <w:r>
        <w:rPr>
          <w:sz w:val="24"/>
          <w:szCs w:val="24"/>
        </w:rPr>
        <w:t>zmiana wykonawcy spowodowałaby istotną niedogodność lub znaczne zwiększenie kosztów dla zamawiającego,</w:t>
      </w:r>
    </w:p>
    <w:p w:rsidR="00FD33CC" w:rsidRDefault="00FD33CC" w:rsidP="00D6728D">
      <w:pPr>
        <w:pStyle w:val="Standard"/>
        <w:numPr>
          <w:ilvl w:val="1"/>
          <w:numId w:val="14"/>
        </w:numPr>
        <w:spacing w:before="120"/>
        <w:ind w:left="1418" w:hanging="425"/>
        <w:jc w:val="both"/>
        <w:rPr>
          <w:sz w:val="24"/>
          <w:szCs w:val="24"/>
        </w:rPr>
      </w:pPr>
      <w:r>
        <w:rPr>
          <w:sz w:val="24"/>
          <w:szCs w:val="24"/>
        </w:rPr>
        <w:t>wartość każdej kolejnej zmiany nie przekracza 50% wartości Wynagrodzenia;</w:t>
      </w:r>
    </w:p>
    <w:p w:rsidR="00FD33CC" w:rsidRDefault="00FD33CC" w:rsidP="00FD33CC">
      <w:pPr>
        <w:pStyle w:val="Standard"/>
        <w:spacing w:before="120"/>
        <w:ind w:left="993" w:hanging="426"/>
        <w:rPr>
          <w:sz w:val="24"/>
          <w:szCs w:val="24"/>
        </w:rPr>
      </w:pPr>
      <w:r>
        <w:rPr>
          <w:sz w:val="24"/>
          <w:szCs w:val="24"/>
        </w:rPr>
        <w:t>2)</w:t>
      </w:r>
      <w:r>
        <w:rPr>
          <w:sz w:val="24"/>
          <w:szCs w:val="24"/>
        </w:rPr>
        <w:tab/>
        <w:t>zostały spełnione łącznie następujące warunki:</w:t>
      </w:r>
    </w:p>
    <w:p w:rsidR="00FD33CC" w:rsidRDefault="00FD33CC" w:rsidP="00D6728D">
      <w:pPr>
        <w:pStyle w:val="Standard"/>
        <w:numPr>
          <w:ilvl w:val="1"/>
          <w:numId w:val="15"/>
        </w:numPr>
        <w:spacing w:before="120"/>
        <w:ind w:left="1418" w:hanging="425"/>
        <w:jc w:val="both"/>
        <w:rPr>
          <w:sz w:val="24"/>
          <w:szCs w:val="24"/>
        </w:rPr>
      </w:pPr>
      <w:r>
        <w:rPr>
          <w:sz w:val="24"/>
          <w:szCs w:val="24"/>
        </w:rPr>
        <w:t xml:space="preserve">konieczność zmiany Umowy spowodowana jest okolicznościami, których </w:t>
      </w:r>
      <w:r>
        <w:rPr>
          <w:b/>
          <w:sz w:val="24"/>
          <w:szCs w:val="24"/>
        </w:rPr>
        <w:t>ZAMAWIAJĄCY</w:t>
      </w:r>
      <w:r>
        <w:rPr>
          <w:sz w:val="24"/>
          <w:szCs w:val="24"/>
        </w:rPr>
        <w:t>, działając z należytą starannością, nie mógł przewidzieć,</w:t>
      </w:r>
    </w:p>
    <w:p w:rsidR="00FD33CC" w:rsidRDefault="00FD33CC" w:rsidP="00D6728D">
      <w:pPr>
        <w:pStyle w:val="Standard"/>
        <w:numPr>
          <w:ilvl w:val="1"/>
          <w:numId w:val="15"/>
        </w:numPr>
        <w:spacing w:before="120"/>
        <w:ind w:left="1418" w:hanging="425"/>
        <w:jc w:val="both"/>
        <w:rPr>
          <w:sz w:val="24"/>
          <w:szCs w:val="24"/>
        </w:rPr>
      </w:pPr>
      <w:r>
        <w:rPr>
          <w:sz w:val="24"/>
          <w:szCs w:val="24"/>
        </w:rPr>
        <w:t>wartość zmiany nie przekracza 50% wartości Wynagrodzenia,</w:t>
      </w:r>
    </w:p>
    <w:p w:rsidR="00FD33CC" w:rsidRDefault="00FD33CC" w:rsidP="00D6728D">
      <w:pPr>
        <w:pStyle w:val="Standard"/>
        <w:numPr>
          <w:ilvl w:val="0"/>
          <w:numId w:val="12"/>
        </w:numPr>
        <w:spacing w:before="120"/>
        <w:ind w:left="993" w:hanging="426"/>
        <w:jc w:val="both"/>
        <w:rPr>
          <w:sz w:val="24"/>
          <w:szCs w:val="24"/>
        </w:rPr>
      </w:pPr>
      <w:r>
        <w:rPr>
          <w:b/>
          <w:sz w:val="24"/>
          <w:szCs w:val="24"/>
        </w:rPr>
        <w:t>WYKONAWCĘ</w:t>
      </w:r>
      <w:r>
        <w:rPr>
          <w:sz w:val="24"/>
          <w:szCs w:val="24"/>
        </w:rPr>
        <w:t xml:space="preserve"> ma zastąpić nowy wykonawca:</w:t>
      </w:r>
    </w:p>
    <w:p w:rsidR="00FD33CC" w:rsidRDefault="00FD33CC" w:rsidP="00D6728D">
      <w:pPr>
        <w:pStyle w:val="Standard"/>
        <w:numPr>
          <w:ilvl w:val="1"/>
          <w:numId w:val="12"/>
        </w:numPr>
        <w:spacing w:before="120"/>
        <w:ind w:left="1418" w:hanging="425"/>
        <w:jc w:val="both"/>
        <w:rPr>
          <w:sz w:val="24"/>
          <w:szCs w:val="24"/>
        </w:rPr>
      </w:pPr>
      <w:r>
        <w:rPr>
          <w:sz w:val="24"/>
          <w:szCs w:val="24"/>
        </w:rPr>
        <w:t>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innych istotnych zmian umowy,</w:t>
      </w:r>
    </w:p>
    <w:p w:rsidR="00FD33CC" w:rsidRDefault="00FD33CC" w:rsidP="00D6728D">
      <w:pPr>
        <w:pStyle w:val="Standard"/>
        <w:numPr>
          <w:ilvl w:val="1"/>
          <w:numId w:val="12"/>
        </w:numPr>
        <w:spacing w:before="120"/>
        <w:ind w:left="1418" w:hanging="425"/>
        <w:jc w:val="both"/>
        <w:rPr>
          <w:sz w:val="24"/>
          <w:szCs w:val="24"/>
        </w:rPr>
      </w:pPr>
      <w:r>
        <w:rPr>
          <w:sz w:val="24"/>
          <w:szCs w:val="24"/>
        </w:rPr>
        <w:t xml:space="preserve">w wyniku przejęcia przez </w:t>
      </w:r>
      <w:r>
        <w:rPr>
          <w:b/>
          <w:sz w:val="24"/>
          <w:szCs w:val="24"/>
        </w:rPr>
        <w:t>ZAMAWIAJĄCEGO</w:t>
      </w:r>
      <w:r>
        <w:rPr>
          <w:sz w:val="24"/>
          <w:szCs w:val="24"/>
        </w:rPr>
        <w:t xml:space="preserve"> zobowiązań </w:t>
      </w:r>
      <w:r>
        <w:rPr>
          <w:b/>
          <w:sz w:val="24"/>
          <w:szCs w:val="24"/>
        </w:rPr>
        <w:t>WYKONAWCY</w:t>
      </w:r>
      <w:r>
        <w:rPr>
          <w:sz w:val="24"/>
          <w:szCs w:val="24"/>
        </w:rPr>
        <w:t xml:space="preserve"> względem jego Podwykonawców,</w:t>
      </w:r>
    </w:p>
    <w:p w:rsidR="00FD33CC" w:rsidRDefault="00FD33CC" w:rsidP="00D6728D">
      <w:pPr>
        <w:pStyle w:val="Standard"/>
        <w:numPr>
          <w:ilvl w:val="0"/>
          <w:numId w:val="12"/>
        </w:numPr>
        <w:spacing w:before="120"/>
        <w:ind w:left="993" w:hanging="426"/>
        <w:jc w:val="both"/>
        <w:rPr>
          <w:sz w:val="24"/>
          <w:szCs w:val="24"/>
        </w:rPr>
      </w:pPr>
      <w:r>
        <w:rPr>
          <w:sz w:val="24"/>
          <w:szCs w:val="24"/>
        </w:rPr>
        <w:t xml:space="preserve">zmiany, niezależnie od ich wartości, nie są istotne w rozumieniu art. 144 ust. 1e </w:t>
      </w:r>
      <w:r>
        <w:rPr>
          <w:i/>
          <w:sz w:val="24"/>
          <w:szCs w:val="24"/>
        </w:rPr>
        <w:t>Prawa zamówień publicznych,</w:t>
      </w:r>
    </w:p>
    <w:p w:rsidR="00FD33CC" w:rsidRDefault="00FD33CC" w:rsidP="00D6728D">
      <w:pPr>
        <w:pStyle w:val="Standard"/>
        <w:numPr>
          <w:ilvl w:val="0"/>
          <w:numId w:val="12"/>
        </w:numPr>
        <w:spacing w:before="120"/>
        <w:ind w:left="993" w:hanging="426"/>
        <w:jc w:val="both"/>
        <w:rPr>
          <w:sz w:val="24"/>
          <w:szCs w:val="24"/>
        </w:rPr>
      </w:pPr>
      <w:r>
        <w:rPr>
          <w:sz w:val="24"/>
          <w:szCs w:val="24"/>
        </w:rPr>
        <w:t xml:space="preserve">łączna wartość zmian jest mniejsza niż kwoty określone w przepisach wydanych na podstawie art. 11 ust. 8 </w:t>
      </w:r>
      <w:r>
        <w:rPr>
          <w:i/>
          <w:sz w:val="24"/>
          <w:szCs w:val="24"/>
        </w:rPr>
        <w:t>Prawa zamówień publicznych</w:t>
      </w:r>
      <w:r>
        <w:rPr>
          <w:sz w:val="24"/>
          <w:szCs w:val="24"/>
        </w:rPr>
        <w:t xml:space="preserve"> i jest mniejsza od 15% wartości Wynagrodzenia.</w:t>
      </w:r>
    </w:p>
    <w:p w:rsidR="00FD33CC" w:rsidRDefault="00FD33CC" w:rsidP="00D6728D">
      <w:pPr>
        <w:pStyle w:val="Akapitzlist"/>
        <w:numPr>
          <w:ilvl w:val="1"/>
          <w:numId w:val="4"/>
        </w:numPr>
        <w:spacing w:before="120"/>
        <w:ind w:left="567" w:hanging="567"/>
        <w:jc w:val="both"/>
        <w:rPr>
          <w:sz w:val="24"/>
          <w:szCs w:val="24"/>
        </w:rPr>
      </w:pPr>
      <w:r>
        <w:rPr>
          <w:sz w:val="24"/>
          <w:szCs w:val="24"/>
        </w:rPr>
        <w:t>W przypadkach, o których mowa w pkt 1</w:t>
      </w:r>
      <w:r w:rsidR="006A1BEE">
        <w:rPr>
          <w:sz w:val="24"/>
          <w:szCs w:val="24"/>
        </w:rPr>
        <w:t>6</w:t>
      </w:r>
      <w:r>
        <w:rPr>
          <w:sz w:val="24"/>
          <w:szCs w:val="24"/>
        </w:rPr>
        <w:t>.</w:t>
      </w:r>
      <w:r w:rsidR="00081E69">
        <w:rPr>
          <w:sz w:val="24"/>
          <w:szCs w:val="24"/>
        </w:rPr>
        <w:t>4</w:t>
      </w:r>
      <w:r>
        <w:rPr>
          <w:sz w:val="24"/>
          <w:szCs w:val="24"/>
        </w:rPr>
        <w:t xml:space="preserve">. </w:t>
      </w:r>
      <w:proofErr w:type="spellStart"/>
      <w:r>
        <w:rPr>
          <w:sz w:val="24"/>
          <w:szCs w:val="24"/>
        </w:rPr>
        <w:t>ppkt</w:t>
      </w:r>
      <w:proofErr w:type="spellEnd"/>
      <w:r>
        <w:rPr>
          <w:sz w:val="24"/>
          <w:szCs w:val="24"/>
        </w:rPr>
        <w:t xml:space="preserve"> 1) i 2) oraz </w:t>
      </w:r>
      <w:proofErr w:type="spellStart"/>
      <w:r>
        <w:rPr>
          <w:sz w:val="24"/>
          <w:szCs w:val="24"/>
        </w:rPr>
        <w:t>ppkt</w:t>
      </w:r>
      <w:proofErr w:type="spellEnd"/>
      <w:r>
        <w:rPr>
          <w:sz w:val="24"/>
          <w:szCs w:val="24"/>
        </w:rPr>
        <w:t xml:space="preserve"> 3) lit a), </w:t>
      </w:r>
      <w:r>
        <w:rPr>
          <w:b/>
          <w:sz w:val="24"/>
          <w:szCs w:val="24"/>
        </w:rPr>
        <w:t>ZAMAWIAJĄCY</w:t>
      </w:r>
      <w:r>
        <w:rPr>
          <w:sz w:val="24"/>
          <w:szCs w:val="24"/>
        </w:rPr>
        <w:t xml:space="preserve"> nie może wprowadzać kolejnych zmian Umowy w celu uniknięcia stosowania przepisów </w:t>
      </w:r>
      <w:r>
        <w:rPr>
          <w:i/>
          <w:sz w:val="24"/>
          <w:szCs w:val="24"/>
        </w:rPr>
        <w:t>Prawa zamówień publicznych</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W przypadkach, o których mowa w pkt 1</w:t>
      </w:r>
      <w:r w:rsidR="006A1BEE">
        <w:rPr>
          <w:sz w:val="24"/>
          <w:szCs w:val="24"/>
        </w:rPr>
        <w:t>6</w:t>
      </w:r>
      <w:r>
        <w:rPr>
          <w:sz w:val="24"/>
          <w:szCs w:val="24"/>
        </w:rPr>
        <w:t>.2. i pkt 1</w:t>
      </w:r>
      <w:r w:rsidR="006A1BEE">
        <w:rPr>
          <w:sz w:val="24"/>
          <w:szCs w:val="24"/>
        </w:rPr>
        <w:t>6</w:t>
      </w:r>
      <w:r>
        <w:rPr>
          <w:sz w:val="24"/>
          <w:szCs w:val="24"/>
        </w:rPr>
        <w:t>.</w:t>
      </w:r>
      <w:r w:rsidR="00081E69">
        <w:rPr>
          <w:sz w:val="24"/>
          <w:szCs w:val="24"/>
        </w:rPr>
        <w:t>4</w:t>
      </w:r>
      <w:r>
        <w:rPr>
          <w:sz w:val="24"/>
          <w:szCs w:val="24"/>
        </w:rPr>
        <w:t xml:space="preserve">. </w:t>
      </w:r>
      <w:proofErr w:type="spellStart"/>
      <w:r>
        <w:rPr>
          <w:sz w:val="24"/>
          <w:szCs w:val="24"/>
        </w:rPr>
        <w:t>ppkt</w:t>
      </w:r>
      <w:proofErr w:type="spellEnd"/>
      <w:r>
        <w:rPr>
          <w:sz w:val="24"/>
          <w:szCs w:val="24"/>
        </w:rPr>
        <w:t xml:space="preserve"> 1), 2) i 5), zmiany postanowień umownych nie mogą prowadzić do zmiany charakteru Umowy.</w:t>
      </w:r>
    </w:p>
    <w:p w:rsidR="00FD33CC" w:rsidRDefault="00FD33CC" w:rsidP="00D6728D">
      <w:pPr>
        <w:pStyle w:val="Akapitzlist"/>
        <w:numPr>
          <w:ilvl w:val="1"/>
          <w:numId w:val="4"/>
        </w:numPr>
        <w:spacing w:before="120"/>
        <w:ind w:left="567" w:hanging="567"/>
        <w:jc w:val="both"/>
        <w:rPr>
          <w:sz w:val="24"/>
          <w:szCs w:val="24"/>
        </w:rPr>
      </w:pPr>
      <w:r>
        <w:rPr>
          <w:sz w:val="24"/>
          <w:szCs w:val="24"/>
        </w:rPr>
        <w:t>W przypadkach, o których mowa w pkt 1</w:t>
      </w:r>
      <w:r w:rsidR="006A1BEE">
        <w:rPr>
          <w:sz w:val="24"/>
          <w:szCs w:val="24"/>
        </w:rPr>
        <w:t>6</w:t>
      </w:r>
      <w:r>
        <w:rPr>
          <w:sz w:val="24"/>
          <w:szCs w:val="24"/>
        </w:rPr>
        <w:t>.3. i pkt 1</w:t>
      </w:r>
      <w:r w:rsidR="006A1BEE">
        <w:rPr>
          <w:sz w:val="24"/>
          <w:szCs w:val="24"/>
        </w:rPr>
        <w:t>6</w:t>
      </w:r>
      <w:r>
        <w:rPr>
          <w:sz w:val="24"/>
          <w:szCs w:val="24"/>
        </w:rPr>
        <w:t xml:space="preserve">.4. </w:t>
      </w:r>
      <w:proofErr w:type="spellStart"/>
      <w:r>
        <w:rPr>
          <w:sz w:val="24"/>
          <w:szCs w:val="24"/>
        </w:rPr>
        <w:t>ppkt</w:t>
      </w:r>
      <w:proofErr w:type="spellEnd"/>
      <w:r>
        <w:rPr>
          <w:sz w:val="24"/>
          <w:szCs w:val="24"/>
        </w:rPr>
        <w:t xml:space="preserve"> 1), 2), 4) i 5) wykonanie przewidzianych w nich Robót musi być stwierdzone w Protokole konieczności. </w:t>
      </w:r>
    </w:p>
    <w:p w:rsidR="00FD33CC" w:rsidRDefault="00FD33CC" w:rsidP="00D6728D">
      <w:pPr>
        <w:pStyle w:val="Akapitzlist"/>
        <w:numPr>
          <w:ilvl w:val="1"/>
          <w:numId w:val="4"/>
        </w:numPr>
        <w:spacing w:before="120"/>
        <w:ind w:left="567" w:hanging="567"/>
        <w:jc w:val="both"/>
        <w:rPr>
          <w:sz w:val="24"/>
          <w:szCs w:val="24"/>
        </w:rPr>
      </w:pPr>
      <w:r>
        <w:rPr>
          <w:sz w:val="24"/>
          <w:szCs w:val="24"/>
        </w:rPr>
        <w:t>W przypadku wystąpienia robót określonych w pkt. 1</w:t>
      </w:r>
      <w:r w:rsidR="006A1BEE">
        <w:rPr>
          <w:sz w:val="24"/>
          <w:szCs w:val="24"/>
        </w:rPr>
        <w:t>6</w:t>
      </w:r>
      <w:r>
        <w:rPr>
          <w:sz w:val="24"/>
          <w:szCs w:val="24"/>
        </w:rPr>
        <w:t xml:space="preserve">.7. ich rozliczenie będzie dokonane kosztorysami za wykonane elementy opracowanymi metodą szczegółową, sporządzonymi na podstawie potwierdzonej przez branżowego inspektora nadzoru, Koordynatora i </w:t>
      </w:r>
      <w:r>
        <w:rPr>
          <w:b/>
          <w:sz w:val="24"/>
          <w:szCs w:val="24"/>
        </w:rPr>
        <w:t>ZAMAWIAJĄCEGO</w:t>
      </w:r>
      <w:r>
        <w:rPr>
          <w:sz w:val="24"/>
          <w:szCs w:val="24"/>
        </w:rPr>
        <w:t xml:space="preserve"> książki obmiaru robót oraz wg danych </w:t>
      </w:r>
      <w:r>
        <w:rPr>
          <w:sz w:val="24"/>
          <w:szCs w:val="24"/>
        </w:rPr>
        <w:lastRenderedPageBreak/>
        <w:t xml:space="preserve">wyjściowych do kosztorysowania tzn. </w:t>
      </w:r>
      <w:proofErr w:type="spellStart"/>
      <w:r>
        <w:rPr>
          <w:sz w:val="24"/>
          <w:szCs w:val="24"/>
        </w:rPr>
        <w:t>Rbg</w:t>
      </w:r>
      <w:proofErr w:type="spellEnd"/>
      <w:r>
        <w:rPr>
          <w:sz w:val="24"/>
          <w:szCs w:val="24"/>
        </w:rPr>
        <w:t xml:space="preserve"> = ………… zł, </w:t>
      </w:r>
      <w:proofErr w:type="spellStart"/>
      <w:r>
        <w:rPr>
          <w:sz w:val="24"/>
          <w:szCs w:val="24"/>
        </w:rPr>
        <w:t>Kz</w:t>
      </w:r>
      <w:proofErr w:type="spellEnd"/>
      <w:r>
        <w:rPr>
          <w:sz w:val="24"/>
          <w:szCs w:val="24"/>
        </w:rPr>
        <w:t xml:space="preserve"> od M = 5%, </w:t>
      </w:r>
      <w:proofErr w:type="spellStart"/>
      <w:r>
        <w:rPr>
          <w:sz w:val="24"/>
          <w:szCs w:val="24"/>
        </w:rPr>
        <w:t>Kp</w:t>
      </w:r>
      <w:proofErr w:type="spellEnd"/>
      <w:r>
        <w:rPr>
          <w:sz w:val="24"/>
          <w:szCs w:val="24"/>
        </w:rPr>
        <w:t xml:space="preserve"> od R+S = 75%, Zysk od </w:t>
      </w:r>
      <w:proofErr w:type="spellStart"/>
      <w:r>
        <w:rPr>
          <w:sz w:val="24"/>
          <w:szCs w:val="24"/>
        </w:rPr>
        <w:t>R+S+Kp</w:t>
      </w:r>
      <w:proofErr w:type="spellEnd"/>
      <w:r>
        <w:rPr>
          <w:sz w:val="24"/>
          <w:szCs w:val="24"/>
        </w:rPr>
        <w:t xml:space="preserve"> = 10%.</w:t>
      </w:r>
    </w:p>
    <w:p w:rsidR="00FD33CC" w:rsidRDefault="00FD33CC" w:rsidP="00FD33CC">
      <w:pPr>
        <w:pStyle w:val="Standard"/>
        <w:spacing w:before="120"/>
        <w:ind w:left="567"/>
        <w:jc w:val="both"/>
        <w:rPr>
          <w:sz w:val="24"/>
          <w:szCs w:val="24"/>
        </w:rPr>
      </w:pPr>
      <w:r>
        <w:rPr>
          <w:sz w:val="24"/>
          <w:szCs w:val="24"/>
        </w:rPr>
        <w:t xml:space="preserve">Ceny materiałów będą przyjmowane wg średnich cen województwa śląskiego bez kosztów zakupu z wydawnictwa </w:t>
      </w:r>
      <w:proofErr w:type="spellStart"/>
      <w:r>
        <w:rPr>
          <w:sz w:val="24"/>
          <w:szCs w:val="24"/>
        </w:rPr>
        <w:t>Sekocenbud</w:t>
      </w:r>
      <w:proofErr w:type="spellEnd"/>
      <w:r>
        <w:rPr>
          <w:sz w:val="24"/>
          <w:szCs w:val="24"/>
        </w:rPr>
        <w:t xml:space="preserve"> z kwartału poprzedzającego datę ich wykonania + %</w:t>
      </w:r>
      <w:proofErr w:type="spellStart"/>
      <w:r>
        <w:rPr>
          <w:sz w:val="24"/>
          <w:szCs w:val="24"/>
        </w:rPr>
        <w:t>Kz</w:t>
      </w:r>
      <w:proofErr w:type="spellEnd"/>
      <w:r>
        <w:rPr>
          <w:sz w:val="24"/>
          <w:szCs w:val="24"/>
        </w:rPr>
        <w:t xml:space="preserve"> jw., a w przypadku braku cen w </w:t>
      </w:r>
      <w:proofErr w:type="spellStart"/>
      <w:r>
        <w:rPr>
          <w:sz w:val="24"/>
          <w:szCs w:val="24"/>
        </w:rPr>
        <w:t>Sekocenbudzie</w:t>
      </w:r>
      <w:proofErr w:type="spellEnd"/>
      <w:r>
        <w:rPr>
          <w:sz w:val="24"/>
          <w:szCs w:val="24"/>
        </w:rPr>
        <w:t>, cena zostanie przyjęta z faktury zakupu ( cena po upuście, jeżeli taka na fakturze istnieje ) + %</w:t>
      </w:r>
      <w:proofErr w:type="spellStart"/>
      <w:r>
        <w:rPr>
          <w:sz w:val="24"/>
          <w:szCs w:val="24"/>
        </w:rPr>
        <w:t>Kz</w:t>
      </w:r>
      <w:proofErr w:type="spellEnd"/>
      <w:r>
        <w:rPr>
          <w:sz w:val="24"/>
          <w:szCs w:val="24"/>
        </w:rPr>
        <w:t xml:space="preserve"> jw.</w:t>
      </w:r>
    </w:p>
    <w:p w:rsidR="00FD33CC" w:rsidRDefault="00FD33CC" w:rsidP="00FD33CC">
      <w:pPr>
        <w:pStyle w:val="Standard"/>
        <w:spacing w:before="120"/>
        <w:ind w:left="567"/>
        <w:jc w:val="both"/>
        <w:rPr>
          <w:sz w:val="24"/>
          <w:szCs w:val="24"/>
        </w:rPr>
      </w:pPr>
      <w:r>
        <w:rPr>
          <w:sz w:val="24"/>
          <w:szCs w:val="24"/>
        </w:rPr>
        <w:t xml:space="preserve">Ceny sprzętu będą przyjmowane wg średnich cen województwa śląskiego bez kosztów zakupu z wydawnictwa </w:t>
      </w:r>
      <w:proofErr w:type="spellStart"/>
      <w:r>
        <w:rPr>
          <w:sz w:val="24"/>
          <w:szCs w:val="24"/>
        </w:rPr>
        <w:t>Sekocenbud</w:t>
      </w:r>
      <w:proofErr w:type="spellEnd"/>
      <w:r>
        <w:rPr>
          <w:sz w:val="24"/>
          <w:szCs w:val="24"/>
        </w:rPr>
        <w:t xml:space="preserve"> z kwartału poprzedzającego datę ich wykonania + % </w:t>
      </w:r>
      <w:proofErr w:type="spellStart"/>
      <w:r>
        <w:rPr>
          <w:sz w:val="24"/>
          <w:szCs w:val="24"/>
        </w:rPr>
        <w:t>Kp</w:t>
      </w:r>
      <w:proofErr w:type="spellEnd"/>
      <w:r>
        <w:rPr>
          <w:sz w:val="24"/>
          <w:szCs w:val="24"/>
        </w:rPr>
        <w:t xml:space="preserve">. i Zysku jw., a w przypadku braku cen w </w:t>
      </w:r>
      <w:proofErr w:type="spellStart"/>
      <w:r>
        <w:rPr>
          <w:sz w:val="24"/>
          <w:szCs w:val="24"/>
        </w:rPr>
        <w:t>Sekocenbudzie</w:t>
      </w:r>
      <w:proofErr w:type="spellEnd"/>
      <w:r>
        <w:rPr>
          <w:sz w:val="24"/>
          <w:szCs w:val="24"/>
        </w:rPr>
        <w:t xml:space="preserve">, cena zostanie przyjęta z faktury najmu. Do cen przyjętych z faktury najmu nie będą doliczane żadne narzuty (ani </w:t>
      </w:r>
      <w:proofErr w:type="spellStart"/>
      <w:r>
        <w:rPr>
          <w:sz w:val="24"/>
          <w:szCs w:val="24"/>
        </w:rPr>
        <w:t>Kp</w:t>
      </w:r>
      <w:proofErr w:type="spellEnd"/>
      <w:r>
        <w:rPr>
          <w:sz w:val="24"/>
          <w:szCs w:val="24"/>
        </w:rPr>
        <w:t xml:space="preserve"> ani Zysk). Do rozliczenia robót metodą szczegółową należy stosować, zachowując kolejność następujące katalogi i zasady: KNR, KNNR i kalkulacje własne</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Jeżeli umowa zawiera postanowienia przewidujące możliwość zmiany wynagrodzenia należnego </w:t>
      </w:r>
      <w:r>
        <w:rPr>
          <w:b/>
          <w:sz w:val="24"/>
          <w:szCs w:val="24"/>
        </w:rPr>
        <w:t>WYKONAWCY</w:t>
      </w:r>
      <w:r>
        <w:rPr>
          <w:sz w:val="24"/>
          <w:szCs w:val="24"/>
        </w:rPr>
        <w:t xml:space="preserve"> z powodu okoliczności innych niż zmiana zakresu świadczenia </w:t>
      </w:r>
      <w:r>
        <w:rPr>
          <w:b/>
          <w:sz w:val="24"/>
          <w:szCs w:val="24"/>
        </w:rPr>
        <w:t>WYKONAWCY</w:t>
      </w:r>
      <w:r>
        <w:rPr>
          <w:sz w:val="24"/>
          <w:szCs w:val="24"/>
        </w:rPr>
        <w:t xml:space="preserve">, dopuszczalną wartość zmiany Umowy, o której mowa w art. 144 ust. 1 pkt 2 lit. c, pkt 3 lit. b i pkt 6 </w:t>
      </w:r>
      <w:r>
        <w:rPr>
          <w:i/>
          <w:sz w:val="24"/>
          <w:szCs w:val="24"/>
        </w:rPr>
        <w:t>Prawa zamówień publicznych</w:t>
      </w:r>
      <w:r>
        <w:rPr>
          <w:sz w:val="24"/>
          <w:szCs w:val="24"/>
        </w:rPr>
        <w:t xml:space="preserve">, ustala się w oparciu o wartość zamówienia określoną pierwotnie, z uwzględnieniem zmian wynikających z tych postanowień. </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Postanowienie umowne zmienione z naruszeniem </w:t>
      </w:r>
      <w:r>
        <w:rPr>
          <w:i/>
          <w:sz w:val="24"/>
          <w:szCs w:val="24"/>
        </w:rPr>
        <w:t>Prawa zamówień publicznych</w:t>
      </w:r>
      <w:r>
        <w:rPr>
          <w:sz w:val="24"/>
          <w:szCs w:val="24"/>
        </w:rPr>
        <w:t xml:space="preserve"> podlega unieważnieniu. Na miejsce unieważnionych postanowień Umowy wchodzą postanowienia umowne w pierwotnym brzmieniu.</w:t>
      </w:r>
    </w:p>
    <w:p w:rsidR="00FD33CC" w:rsidRDefault="00FD33CC" w:rsidP="00D6728D">
      <w:pPr>
        <w:pStyle w:val="Akapitzlist"/>
        <w:numPr>
          <w:ilvl w:val="1"/>
          <w:numId w:val="4"/>
        </w:numPr>
        <w:spacing w:before="120"/>
        <w:ind w:left="709" w:hanging="709"/>
        <w:jc w:val="both"/>
        <w:rPr>
          <w:sz w:val="24"/>
          <w:szCs w:val="24"/>
        </w:rPr>
      </w:pPr>
      <w:r>
        <w:rPr>
          <w:sz w:val="24"/>
          <w:szCs w:val="24"/>
        </w:rPr>
        <w:t xml:space="preserve">Jeżeli </w:t>
      </w:r>
      <w:r>
        <w:rPr>
          <w:b/>
          <w:sz w:val="24"/>
          <w:szCs w:val="24"/>
        </w:rPr>
        <w:t>ZAMAWIAJĄCY</w:t>
      </w:r>
      <w:r>
        <w:rPr>
          <w:sz w:val="24"/>
          <w:szCs w:val="24"/>
        </w:rPr>
        <w:t xml:space="preserve"> zamierza zmienić warunki realizacji zamówienia, które wykraczają poza zmiany Umowy dopuszczalne przepisami </w:t>
      </w:r>
      <w:r>
        <w:rPr>
          <w:i/>
          <w:sz w:val="24"/>
          <w:szCs w:val="24"/>
        </w:rPr>
        <w:t>Prawa zamówień publicznych</w:t>
      </w:r>
      <w:r>
        <w:rPr>
          <w:sz w:val="24"/>
          <w:szCs w:val="24"/>
        </w:rPr>
        <w:t xml:space="preserve"> obowiązany jest przeprowadzić nowe postępowanie o udzielenie zamówienia.</w:t>
      </w:r>
    </w:p>
    <w:p w:rsidR="00FD33CC" w:rsidRDefault="00FD33CC" w:rsidP="00D6728D">
      <w:pPr>
        <w:pStyle w:val="Akapitzlist"/>
        <w:numPr>
          <w:ilvl w:val="1"/>
          <w:numId w:val="4"/>
        </w:numPr>
        <w:spacing w:before="120"/>
        <w:ind w:left="709" w:hanging="709"/>
        <w:jc w:val="both"/>
        <w:rPr>
          <w:sz w:val="24"/>
          <w:szCs w:val="24"/>
        </w:rPr>
      </w:pPr>
      <w:r>
        <w:rPr>
          <w:sz w:val="24"/>
          <w:szCs w:val="24"/>
        </w:rPr>
        <w:t>Postanowienia niniejszego punktu nie ograniczają możliwości dokonywania zmian, o których mowa w innych postanowieniach Umowy.</w:t>
      </w:r>
    </w:p>
    <w:p w:rsidR="00391FB1" w:rsidRDefault="00391FB1">
      <w:pPr>
        <w:spacing w:after="200" w:line="276" w:lineRule="auto"/>
      </w:pP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80" w:name="_Toc492018258"/>
      <w:r>
        <w:rPr>
          <w:rFonts w:ascii="Times New Roman" w:hAnsi="Times New Roman"/>
          <w:sz w:val="28"/>
          <w:szCs w:val="24"/>
        </w:rPr>
        <w:t>Odstąpienie od Umowy</w:t>
      </w:r>
      <w:bookmarkEnd w:id="180"/>
    </w:p>
    <w:p w:rsidR="00FD33CC" w:rsidRDefault="00FD33CC" w:rsidP="00D6728D">
      <w:pPr>
        <w:pStyle w:val="Akapitzlist"/>
        <w:numPr>
          <w:ilvl w:val="1"/>
          <w:numId w:val="4"/>
        </w:numPr>
        <w:spacing w:before="120"/>
        <w:ind w:left="567" w:hanging="567"/>
        <w:jc w:val="both"/>
        <w:rPr>
          <w:sz w:val="24"/>
        </w:rPr>
      </w:pPr>
      <w:r>
        <w:rPr>
          <w:b/>
          <w:sz w:val="24"/>
        </w:rPr>
        <w:t>ZAMAWIAJĄCEMU</w:t>
      </w:r>
      <w:r>
        <w:rPr>
          <w:sz w:val="24"/>
        </w:rPr>
        <w:t xml:space="preserve"> </w:t>
      </w:r>
      <w:r>
        <w:rPr>
          <w:sz w:val="24"/>
          <w:szCs w:val="24"/>
        </w:rPr>
        <w:t>przysługuje prawo do odstąpienia od Umowy, jeżeli:</w:t>
      </w:r>
    </w:p>
    <w:p w:rsidR="00FD33CC" w:rsidRDefault="00FD33CC" w:rsidP="00D6728D">
      <w:pPr>
        <w:pStyle w:val="Standard"/>
        <w:numPr>
          <w:ilvl w:val="0"/>
          <w:numId w:val="16"/>
        </w:numPr>
        <w:spacing w:before="120"/>
        <w:ind w:left="993" w:hanging="426"/>
        <w:jc w:val="both"/>
        <w:rPr>
          <w:sz w:val="24"/>
          <w:szCs w:val="24"/>
        </w:rPr>
      </w:pPr>
      <w:r>
        <w:rPr>
          <w:b/>
          <w:sz w:val="24"/>
          <w:szCs w:val="24"/>
        </w:rPr>
        <w:t>WYKONAWCA</w:t>
      </w:r>
      <w:r>
        <w:rPr>
          <w:sz w:val="24"/>
          <w:szCs w:val="24"/>
        </w:rPr>
        <w:t xml:space="preserve"> a realizuje Roboty przewidziane Umową w sposób niezgodny z Dokumentacją projektową lub warunkami Umowy,</w:t>
      </w:r>
    </w:p>
    <w:p w:rsidR="00FD33CC" w:rsidRDefault="00FD33CC" w:rsidP="00D6728D">
      <w:pPr>
        <w:pStyle w:val="Standard"/>
        <w:numPr>
          <w:ilvl w:val="0"/>
          <w:numId w:val="16"/>
        </w:numPr>
        <w:spacing w:before="120"/>
        <w:ind w:left="993" w:hanging="426"/>
        <w:jc w:val="both"/>
        <w:rPr>
          <w:sz w:val="24"/>
          <w:szCs w:val="24"/>
        </w:rPr>
      </w:pPr>
      <w:r>
        <w:rPr>
          <w:sz w:val="24"/>
          <w:szCs w:val="24"/>
        </w:rPr>
        <w:t xml:space="preserve">w wyniku wszczętego postępowania egzekucyjnego nastąpi zajęcie majątku </w:t>
      </w:r>
      <w:r>
        <w:rPr>
          <w:b/>
          <w:sz w:val="24"/>
          <w:szCs w:val="24"/>
        </w:rPr>
        <w:t>WYKONAWCY</w:t>
      </w:r>
      <w:r>
        <w:rPr>
          <w:sz w:val="24"/>
          <w:szCs w:val="24"/>
        </w:rPr>
        <w:t xml:space="preserve"> lub jego znacznej części,</w:t>
      </w:r>
    </w:p>
    <w:p w:rsidR="00FD33CC" w:rsidRPr="00D44132" w:rsidRDefault="00FD33CC" w:rsidP="00D44132">
      <w:pPr>
        <w:pStyle w:val="Standard"/>
        <w:numPr>
          <w:ilvl w:val="0"/>
          <w:numId w:val="16"/>
        </w:numPr>
        <w:spacing w:before="120"/>
        <w:ind w:left="993" w:hanging="426"/>
        <w:jc w:val="both"/>
        <w:rPr>
          <w:sz w:val="24"/>
          <w:szCs w:val="24"/>
        </w:rPr>
      </w:pPr>
      <w:r>
        <w:rPr>
          <w:sz w:val="24"/>
          <w:szCs w:val="24"/>
        </w:rPr>
        <w:t xml:space="preserve">wystąpi istotna zmiana </w:t>
      </w:r>
      <w:r w:rsidR="00D44132" w:rsidRPr="00D44132">
        <w:rPr>
          <w:bCs/>
          <w:sz w:val="24"/>
          <w:szCs w:val="24"/>
        </w:rPr>
        <w:t>okoliczności powodując</w:t>
      </w:r>
      <w:r w:rsidR="00D44132">
        <w:rPr>
          <w:bCs/>
          <w:sz w:val="24"/>
          <w:szCs w:val="24"/>
        </w:rPr>
        <w:t>a</w:t>
      </w:r>
      <w:r w:rsidR="00D44132" w:rsidRPr="00D44132">
        <w:rPr>
          <w:bCs/>
          <w:sz w:val="24"/>
          <w:szCs w:val="24"/>
        </w:rPr>
        <w:t xml:space="preserve">, że wykonanie umowy nie leży w interesie publicznym, czego nie można było przewidzieć w chwili zawarcia umowy, lub dalsze wykonywanie umowy może zagrozić istotnemu interesowi bezpieczeństwa państwa lub bezpieczeństwu publicznemu, </w:t>
      </w:r>
      <w:r w:rsidR="00D44132">
        <w:rPr>
          <w:bCs/>
          <w:sz w:val="24"/>
          <w:szCs w:val="24"/>
        </w:rPr>
        <w:t>Z</w:t>
      </w:r>
      <w:r w:rsidR="00D44132" w:rsidRPr="00D44132">
        <w:rPr>
          <w:bCs/>
          <w:sz w:val="24"/>
          <w:szCs w:val="24"/>
        </w:rPr>
        <w:t>amawiający może odstąpić od umowy w terminie 30 dni od dnia powzięcia wiadomości o tych okolicznościach</w:t>
      </w:r>
      <w:r w:rsidR="00D44132">
        <w:rPr>
          <w:sz w:val="24"/>
          <w:szCs w:val="24"/>
        </w:rPr>
        <w:t xml:space="preserve">. </w:t>
      </w:r>
      <w:r w:rsidRPr="00D44132">
        <w:rPr>
          <w:sz w:val="24"/>
          <w:szCs w:val="24"/>
        </w:rPr>
        <w:t xml:space="preserve">W takim wypadku </w:t>
      </w:r>
      <w:r w:rsidRPr="00D44132">
        <w:rPr>
          <w:b/>
          <w:sz w:val="24"/>
          <w:szCs w:val="24"/>
        </w:rPr>
        <w:t>WYKONAWCA</w:t>
      </w:r>
      <w:r w:rsidRPr="00D44132">
        <w:rPr>
          <w:sz w:val="24"/>
          <w:szCs w:val="24"/>
        </w:rPr>
        <w:t xml:space="preserve"> może żądać jedynie wynagrodzenia należytego mu z tytułu wykonania części Umowy,</w:t>
      </w:r>
    </w:p>
    <w:p w:rsidR="00FD33CC" w:rsidRDefault="00FD33CC" w:rsidP="00D6728D">
      <w:pPr>
        <w:pStyle w:val="Standard"/>
        <w:numPr>
          <w:ilvl w:val="0"/>
          <w:numId w:val="16"/>
        </w:numPr>
        <w:spacing w:before="120"/>
        <w:ind w:left="993" w:hanging="426"/>
        <w:jc w:val="both"/>
        <w:rPr>
          <w:sz w:val="24"/>
          <w:szCs w:val="24"/>
        </w:rPr>
      </w:pPr>
      <w:r>
        <w:rPr>
          <w:sz w:val="24"/>
          <w:szCs w:val="24"/>
        </w:rPr>
        <w:t xml:space="preserve">wystąpią okoliczności, o których mowa w art. 143c ust. 7 </w:t>
      </w:r>
      <w:r>
        <w:rPr>
          <w:i/>
          <w:sz w:val="24"/>
          <w:szCs w:val="24"/>
        </w:rPr>
        <w:t>Prawa zamówień publicznych</w:t>
      </w:r>
      <w:r>
        <w:rPr>
          <w:sz w:val="24"/>
          <w:szCs w:val="24"/>
        </w:rPr>
        <w:t>.</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Oświadczenie o odstąpieniu od Umowy powinno być złożone w formie pisemnej w terminie 1 miesiąca od powzięcia wiadomości o przyczynie odstąpienia oraz musi </w:t>
      </w:r>
      <w:r>
        <w:rPr>
          <w:sz w:val="24"/>
          <w:szCs w:val="24"/>
        </w:rPr>
        <w:lastRenderedPageBreak/>
        <w:t>zawierać uzasadnienie i wywiera skutki prawne w terminie 1 miesiąca od daty jego doręczenia drugiej stronie.</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przypadku odstąpienia od Umowy </w:t>
      </w:r>
      <w:r>
        <w:rPr>
          <w:b/>
          <w:sz w:val="24"/>
          <w:szCs w:val="24"/>
        </w:rPr>
        <w:t>WYKONAWCĘ</w:t>
      </w:r>
      <w:r>
        <w:rPr>
          <w:sz w:val="24"/>
          <w:szCs w:val="24"/>
        </w:rPr>
        <w:t xml:space="preserve"> oraz </w:t>
      </w:r>
      <w:r>
        <w:rPr>
          <w:b/>
          <w:sz w:val="24"/>
        </w:rPr>
        <w:t>ZAMAWIAJĄCEGO</w:t>
      </w:r>
      <w:r>
        <w:rPr>
          <w:sz w:val="24"/>
          <w:szCs w:val="24"/>
        </w:rPr>
        <w:t xml:space="preserve"> obciążają następujące obowiązki:</w:t>
      </w:r>
    </w:p>
    <w:p w:rsidR="00FD33CC" w:rsidRDefault="00FD33CC" w:rsidP="00D6728D">
      <w:pPr>
        <w:pStyle w:val="Standard"/>
        <w:numPr>
          <w:ilvl w:val="0"/>
          <w:numId w:val="17"/>
        </w:numPr>
        <w:spacing w:before="120"/>
        <w:ind w:left="993" w:hanging="426"/>
        <w:jc w:val="both"/>
        <w:rPr>
          <w:sz w:val="24"/>
          <w:szCs w:val="24"/>
        </w:rPr>
      </w:pPr>
      <w:r>
        <w:rPr>
          <w:b/>
          <w:sz w:val="24"/>
          <w:szCs w:val="24"/>
        </w:rPr>
        <w:t>WYKONAWCA</w:t>
      </w:r>
      <w:r>
        <w:rPr>
          <w:sz w:val="24"/>
          <w:szCs w:val="24"/>
        </w:rPr>
        <w:t xml:space="preserve"> zabezpieczy przerwane Roboty w zakresie uzgodnionym na koszt Strony, z której winy nastąpiło odstąpienie od Umowy lub przerwanie Robót,</w:t>
      </w:r>
    </w:p>
    <w:p w:rsidR="00FD33CC" w:rsidRDefault="00FD33CC" w:rsidP="00D6728D">
      <w:pPr>
        <w:pStyle w:val="Standard"/>
        <w:numPr>
          <w:ilvl w:val="0"/>
          <w:numId w:val="17"/>
        </w:numPr>
        <w:spacing w:before="120"/>
        <w:ind w:left="993" w:hanging="426"/>
        <w:jc w:val="both"/>
        <w:rPr>
          <w:sz w:val="24"/>
          <w:szCs w:val="24"/>
        </w:rPr>
      </w:pPr>
      <w:r>
        <w:rPr>
          <w:b/>
          <w:sz w:val="24"/>
          <w:szCs w:val="24"/>
        </w:rPr>
        <w:t>WYKONAWCA</w:t>
      </w:r>
      <w:r>
        <w:rPr>
          <w:sz w:val="24"/>
          <w:szCs w:val="24"/>
        </w:rPr>
        <w:t xml:space="preserve"> sporządzi wykaz tych materiałów i urządzeń, które nie mogą być wykorzystane przez </w:t>
      </w:r>
      <w:r>
        <w:rPr>
          <w:b/>
          <w:sz w:val="24"/>
          <w:szCs w:val="24"/>
        </w:rPr>
        <w:t>WYKONAWCĘ</w:t>
      </w:r>
      <w:r>
        <w:rPr>
          <w:sz w:val="24"/>
          <w:szCs w:val="24"/>
        </w:rPr>
        <w:t xml:space="preserve"> do realizacji innych Robót niż objęte Umową, jeżeli odstąpienie od Umowy nastąpiło z przyczyn niezależnych od niego,</w:t>
      </w:r>
    </w:p>
    <w:p w:rsidR="00FD33CC" w:rsidRDefault="00FD33CC" w:rsidP="00D6728D">
      <w:pPr>
        <w:pStyle w:val="Standard"/>
        <w:numPr>
          <w:ilvl w:val="0"/>
          <w:numId w:val="17"/>
        </w:numPr>
        <w:spacing w:before="120"/>
        <w:ind w:left="993" w:hanging="426"/>
        <w:jc w:val="both"/>
        <w:rPr>
          <w:sz w:val="24"/>
          <w:szCs w:val="24"/>
        </w:rPr>
      </w:pPr>
      <w:r>
        <w:rPr>
          <w:b/>
          <w:sz w:val="24"/>
          <w:szCs w:val="24"/>
        </w:rPr>
        <w:t>WYKONAWCA</w:t>
      </w:r>
      <w:r>
        <w:rPr>
          <w:sz w:val="24"/>
          <w:szCs w:val="24"/>
        </w:rPr>
        <w:t xml:space="preserve"> zgłosi do dokonania przez </w:t>
      </w:r>
      <w:r>
        <w:rPr>
          <w:b/>
          <w:sz w:val="24"/>
        </w:rPr>
        <w:t>ZAMAWIAJĄCEGO</w:t>
      </w:r>
      <w:r>
        <w:rPr>
          <w:sz w:val="24"/>
          <w:szCs w:val="24"/>
        </w:rPr>
        <w:t xml:space="preserve"> odbioru Robót przerwanych oraz Robót zabezpieczających, jeżeli odstąpienie od Umowy, nastąpiło z przyczyn, za które </w:t>
      </w:r>
      <w:r>
        <w:rPr>
          <w:b/>
          <w:sz w:val="24"/>
          <w:szCs w:val="24"/>
        </w:rPr>
        <w:t>WYKONAWCA</w:t>
      </w:r>
      <w:r>
        <w:rPr>
          <w:sz w:val="24"/>
          <w:szCs w:val="24"/>
        </w:rPr>
        <w:t xml:space="preserve"> nie odpowiada,</w:t>
      </w:r>
    </w:p>
    <w:p w:rsidR="00FD33CC" w:rsidRDefault="00FD33CC" w:rsidP="00D6728D">
      <w:pPr>
        <w:pStyle w:val="Standard"/>
        <w:numPr>
          <w:ilvl w:val="0"/>
          <w:numId w:val="17"/>
        </w:numPr>
        <w:spacing w:before="120"/>
        <w:ind w:left="993" w:hanging="426"/>
        <w:jc w:val="both"/>
        <w:rPr>
          <w:sz w:val="24"/>
          <w:szCs w:val="24"/>
        </w:rPr>
      </w:pPr>
      <w:r>
        <w:rPr>
          <w:sz w:val="24"/>
          <w:szCs w:val="24"/>
        </w:rPr>
        <w:t xml:space="preserve">w terminie 7 dni od daty zgłoszenia, o którym mowa w </w:t>
      </w:r>
      <w:proofErr w:type="spellStart"/>
      <w:r>
        <w:rPr>
          <w:sz w:val="24"/>
          <w:szCs w:val="24"/>
        </w:rPr>
        <w:t>ppkt</w:t>
      </w:r>
      <w:proofErr w:type="spellEnd"/>
      <w:r>
        <w:rPr>
          <w:sz w:val="24"/>
          <w:szCs w:val="24"/>
        </w:rPr>
        <w:t xml:space="preserve"> 3) </w:t>
      </w:r>
      <w:r>
        <w:rPr>
          <w:b/>
          <w:sz w:val="24"/>
          <w:szCs w:val="24"/>
        </w:rPr>
        <w:t>WYKONAWCA</w:t>
      </w:r>
      <w:r>
        <w:rPr>
          <w:sz w:val="24"/>
          <w:szCs w:val="24"/>
        </w:rPr>
        <w:t xml:space="preserve"> przy udziale </w:t>
      </w:r>
      <w:r>
        <w:rPr>
          <w:b/>
          <w:sz w:val="24"/>
        </w:rPr>
        <w:t>ZAMAWIAJĄCEGO</w:t>
      </w:r>
      <w:r>
        <w:rPr>
          <w:sz w:val="24"/>
          <w:szCs w:val="24"/>
        </w:rPr>
        <w:t xml:space="preserve"> sporządzi szczegółowy protokół inwentaryzacji Robót w toku wraz z zestawieniem wartości wykonanych Robót według stanu na dzień odstąpienia; protokół inwentaryzacji Robót w toku stanowić będzie podstawę do wystawienia faktury przez </w:t>
      </w:r>
      <w:r>
        <w:rPr>
          <w:b/>
          <w:sz w:val="24"/>
          <w:szCs w:val="24"/>
        </w:rPr>
        <w:t>WYKONAWCĘ</w:t>
      </w:r>
      <w:r>
        <w:rPr>
          <w:sz w:val="24"/>
          <w:szCs w:val="24"/>
        </w:rPr>
        <w:t>,</w:t>
      </w:r>
    </w:p>
    <w:p w:rsidR="00FD33CC" w:rsidRDefault="00FD33CC" w:rsidP="00D6728D">
      <w:pPr>
        <w:pStyle w:val="Standard"/>
        <w:numPr>
          <w:ilvl w:val="0"/>
          <w:numId w:val="17"/>
        </w:numPr>
        <w:spacing w:before="120"/>
        <w:ind w:left="993" w:hanging="426"/>
        <w:jc w:val="both"/>
        <w:rPr>
          <w:sz w:val="24"/>
          <w:szCs w:val="24"/>
        </w:rPr>
      </w:pPr>
      <w:r>
        <w:rPr>
          <w:b/>
          <w:sz w:val="24"/>
          <w:szCs w:val="24"/>
        </w:rPr>
        <w:t>WYKONAWCA</w:t>
      </w:r>
      <w:r>
        <w:rPr>
          <w:sz w:val="24"/>
          <w:szCs w:val="24"/>
        </w:rPr>
        <w:t xml:space="preserve"> przedstawi oświadczenia Podwykonawców i dalszych Podwykonawców lub inne dowody potwierdzające zapłatę wynagrodzenia należnego im za wykonany zakres do dnia odstąpienia od Umowy,</w:t>
      </w:r>
    </w:p>
    <w:p w:rsidR="00FD33CC" w:rsidRDefault="00FD33CC" w:rsidP="00D6728D">
      <w:pPr>
        <w:pStyle w:val="Standard"/>
        <w:numPr>
          <w:ilvl w:val="0"/>
          <w:numId w:val="17"/>
        </w:numPr>
        <w:spacing w:before="120"/>
        <w:ind w:left="993" w:hanging="426"/>
        <w:jc w:val="both"/>
        <w:rPr>
          <w:sz w:val="24"/>
          <w:szCs w:val="24"/>
        </w:rPr>
      </w:pPr>
      <w:r>
        <w:rPr>
          <w:b/>
          <w:sz w:val="24"/>
          <w:szCs w:val="24"/>
        </w:rPr>
        <w:t>WYKONAWCA</w:t>
      </w:r>
      <w:r>
        <w:rPr>
          <w:sz w:val="24"/>
          <w:szCs w:val="24"/>
        </w:rPr>
        <w:t xml:space="preserve"> niezwłocznie, nie później jednak niż w terminie 7 dni, usunie z terenu Robót urządzenia zaplecza przez niego dostarczone</w:t>
      </w:r>
    </w:p>
    <w:p w:rsidR="00FD33CC" w:rsidRDefault="00FD33CC" w:rsidP="00D6728D">
      <w:pPr>
        <w:pStyle w:val="Akapitzlist"/>
        <w:numPr>
          <w:ilvl w:val="1"/>
          <w:numId w:val="4"/>
        </w:numPr>
        <w:spacing w:before="120"/>
        <w:ind w:left="567" w:hanging="567"/>
        <w:jc w:val="both"/>
        <w:rPr>
          <w:sz w:val="24"/>
          <w:szCs w:val="24"/>
        </w:rPr>
      </w:pPr>
      <w:r>
        <w:rPr>
          <w:b/>
          <w:sz w:val="24"/>
        </w:rPr>
        <w:t>ZAMAWIAJĄCY</w:t>
      </w:r>
      <w:r>
        <w:rPr>
          <w:sz w:val="24"/>
          <w:szCs w:val="24"/>
        </w:rPr>
        <w:t xml:space="preserve"> w razie odstąpienia od Umowy z przyczyn, za które </w:t>
      </w:r>
      <w:r>
        <w:rPr>
          <w:b/>
          <w:sz w:val="24"/>
          <w:szCs w:val="24"/>
        </w:rPr>
        <w:t>WYKONAWCA</w:t>
      </w:r>
      <w:r>
        <w:rPr>
          <w:sz w:val="24"/>
          <w:szCs w:val="24"/>
        </w:rPr>
        <w:t xml:space="preserve"> a nie odpowiada, obowiązany jest do:</w:t>
      </w:r>
    </w:p>
    <w:p w:rsidR="00FD33CC" w:rsidRDefault="00FD33CC" w:rsidP="00D6728D">
      <w:pPr>
        <w:pStyle w:val="Standard"/>
        <w:numPr>
          <w:ilvl w:val="0"/>
          <w:numId w:val="18"/>
        </w:numPr>
        <w:spacing w:before="120"/>
        <w:ind w:left="993" w:hanging="426"/>
        <w:jc w:val="both"/>
        <w:rPr>
          <w:sz w:val="24"/>
          <w:szCs w:val="24"/>
        </w:rPr>
      </w:pPr>
      <w:r>
        <w:rPr>
          <w:sz w:val="24"/>
          <w:szCs w:val="24"/>
        </w:rPr>
        <w:t xml:space="preserve">dokonania odbioru Robót przerwanych, w terminie 7 dni od daty przerwania oraz do zapłaty wynagrodzenia za Roboty, które zostały wykonane do dnia odstąpienia od Umowy, w terminie 14 dni od daty doręczenia faktury, </w:t>
      </w:r>
      <w:r>
        <w:rPr>
          <w:b/>
          <w:sz w:val="24"/>
        </w:rPr>
        <w:t>ZAMAWIAJĄCY</w:t>
      </w:r>
      <w:r>
        <w:rPr>
          <w:sz w:val="24"/>
          <w:szCs w:val="24"/>
        </w:rPr>
        <w:t xml:space="preserve"> potrąci z należnego z tego tytułu wynagrodzenia część równą sumie kwot wynikających z nieprzedstawionych dowodów zapłaty, o których mowa w pkt.1</w:t>
      </w:r>
      <w:r w:rsidR="006A1BEE">
        <w:rPr>
          <w:sz w:val="24"/>
          <w:szCs w:val="24"/>
        </w:rPr>
        <w:t>7</w:t>
      </w:r>
      <w:r>
        <w:rPr>
          <w:sz w:val="24"/>
          <w:szCs w:val="24"/>
        </w:rPr>
        <w:t xml:space="preserve">.3. </w:t>
      </w:r>
      <w:proofErr w:type="spellStart"/>
      <w:r>
        <w:rPr>
          <w:sz w:val="24"/>
          <w:szCs w:val="24"/>
        </w:rPr>
        <w:t>ppkt</w:t>
      </w:r>
      <w:proofErr w:type="spellEnd"/>
      <w:r>
        <w:rPr>
          <w:sz w:val="24"/>
          <w:szCs w:val="24"/>
        </w:rPr>
        <w:t xml:space="preserve"> 5),</w:t>
      </w:r>
    </w:p>
    <w:p w:rsidR="00FD33CC" w:rsidRDefault="00FD33CC" w:rsidP="00D6728D">
      <w:pPr>
        <w:pStyle w:val="Standard"/>
        <w:numPr>
          <w:ilvl w:val="0"/>
          <w:numId w:val="18"/>
        </w:numPr>
        <w:spacing w:before="120"/>
        <w:ind w:left="993" w:hanging="426"/>
        <w:jc w:val="both"/>
        <w:rPr>
          <w:sz w:val="24"/>
          <w:szCs w:val="24"/>
        </w:rPr>
      </w:pPr>
      <w:r>
        <w:rPr>
          <w:sz w:val="24"/>
          <w:szCs w:val="24"/>
        </w:rPr>
        <w:t xml:space="preserve">odkupienia materiałów i urządzeń zakupionych przez </w:t>
      </w:r>
      <w:r>
        <w:rPr>
          <w:b/>
          <w:sz w:val="24"/>
          <w:szCs w:val="24"/>
        </w:rPr>
        <w:t>WYKONAWCĘ</w:t>
      </w:r>
      <w:r>
        <w:rPr>
          <w:sz w:val="24"/>
          <w:szCs w:val="24"/>
        </w:rPr>
        <w:t xml:space="preserve"> do wykonania przedmiotu Umowy, określonych w pkt. 1</w:t>
      </w:r>
      <w:r w:rsidR="006A1BEE">
        <w:rPr>
          <w:sz w:val="24"/>
          <w:szCs w:val="24"/>
        </w:rPr>
        <w:t>7</w:t>
      </w:r>
      <w:r>
        <w:rPr>
          <w:sz w:val="24"/>
          <w:szCs w:val="24"/>
        </w:rPr>
        <w:t xml:space="preserve">.3. </w:t>
      </w:r>
      <w:proofErr w:type="spellStart"/>
      <w:r>
        <w:rPr>
          <w:sz w:val="24"/>
          <w:szCs w:val="24"/>
        </w:rPr>
        <w:t>ppkt</w:t>
      </w:r>
      <w:proofErr w:type="spellEnd"/>
      <w:r>
        <w:rPr>
          <w:sz w:val="24"/>
          <w:szCs w:val="24"/>
        </w:rPr>
        <w:t xml:space="preserve"> 2), w terminie 14 dni od daty ich rozliczenia wg cen, za które zostały nabyte,</w:t>
      </w:r>
    </w:p>
    <w:p w:rsidR="00FD33CC" w:rsidRDefault="00FD33CC" w:rsidP="00D6728D">
      <w:pPr>
        <w:pStyle w:val="Standard"/>
        <w:numPr>
          <w:ilvl w:val="0"/>
          <w:numId w:val="18"/>
        </w:numPr>
        <w:spacing w:before="120"/>
        <w:ind w:left="993" w:hanging="426"/>
        <w:jc w:val="both"/>
        <w:rPr>
          <w:sz w:val="24"/>
          <w:szCs w:val="24"/>
        </w:rPr>
      </w:pPr>
      <w:r>
        <w:rPr>
          <w:sz w:val="24"/>
          <w:szCs w:val="24"/>
        </w:rPr>
        <w:t xml:space="preserve">przejęcia od </w:t>
      </w:r>
      <w:r>
        <w:rPr>
          <w:b/>
          <w:sz w:val="24"/>
          <w:szCs w:val="24"/>
        </w:rPr>
        <w:t>WYKONAWCY</w:t>
      </w:r>
      <w:r>
        <w:rPr>
          <w:sz w:val="24"/>
          <w:szCs w:val="24"/>
        </w:rPr>
        <w:t xml:space="preserve"> terenu Robót pod swój dozór w terminie 3 dni od daty złożenia oświadczenia o odstąpieniu od Umowy.</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We wszystkich określonych w Umowie przypadkach odstąpienia od Umowy, niezależnie od strony odstępującej i przyczyn odstąpienia, </w:t>
      </w:r>
      <w:r>
        <w:rPr>
          <w:b/>
          <w:sz w:val="24"/>
        </w:rPr>
        <w:t xml:space="preserve">ZAMAWIAJĄCY </w:t>
      </w:r>
      <w:r>
        <w:rPr>
          <w:sz w:val="24"/>
          <w:szCs w:val="24"/>
        </w:rPr>
        <w:t xml:space="preserve">zachowuje wszelkie prawa wynikające z gwarancji jakości i rękojmi za wady wykonanego i odebranego przez </w:t>
      </w:r>
      <w:r>
        <w:rPr>
          <w:b/>
          <w:sz w:val="24"/>
          <w:szCs w:val="24"/>
        </w:rPr>
        <w:t>ZAMAWIAJĄCEGO</w:t>
      </w:r>
      <w:r>
        <w:rPr>
          <w:sz w:val="24"/>
          <w:szCs w:val="24"/>
        </w:rPr>
        <w:t xml:space="preserve"> zakresu Robót wykonanych przez </w:t>
      </w:r>
      <w:r>
        <w:rPr>
          <w:b/>
          <w:sz w:val="24"/>
          <w:szCs w:val="24"/>
        </w:rPr>
        <w:t>WYKONAWCĘ</w:t>
      </w:r>
      <w:r>
        <w:rPr>
          <w:sz w:val="24"/>
          <w:szCs w:val="24"/>
        </w:rPr>
        <w:t xml:space="preserve"> do czasu tego odstąpienia.</w:t>
      </w:r>
    </w:p>
    <w:p w:rsidR="00FD33CC" w:rsidRDefault="00FD33CC" w:rsidP="00D6728D">
      <w:pPr>
        <w:pStyle w:val="Akapitzlist"/>
        <w:numPr>
          <w:ilvl w:val="1"/>
          <w:numId w:val="4"/>
        </w:numPr>
        <w:spacing w:before="120"/>
        <w:ind w:left="567" w:hanging="567"/>
        <w:jc w:val="both"/>
        <w:rPr>
          <w:sz w:val="24"/>
          <w:szCs w:val="24"/>
        </w:rPr>
      </w:pPr>
      <w:r>
        <w:rPr>
          <w:sz w:val="24"/>
          <w:szCs w:val="24"/>
        </w:rPr>
        <w:t xml:space="preserve">W razie niewykonania lub nienależytego wykonania przedmiotu Umowy przez </w:t>
      </w:r>
      <w:r>
        <w:rPr>
          <w:b/>
          <w:sz w:val="24"/>
          <w:szCs w:val="24"/>
        </w:rPr>
        <w:t>WYKONAWCĘ</w:t>
      </w:r>
      <w:r>
        <w:rPr>
          <w:sz w:val="24"/>
          <w:szCs w:val="24"/>
        </w:rPr>
        <w:t xml:space="preserve">, zobowiązany jest on do pokrycia wszelkich roszczeń osób trzecich z tego tytułu wobec </w:t>
      </w:r>
      <w:r>
        <w:rPr>
          <w:b/>
          <w:sz w:val="24"/>
        </w:rPr>
        <w:t>ZAMAWIAJĄCEGO</w:t>
      </w:r>
      <w:r>
        <w:rPr>
          <w:sz w:val="24"/>
          <w:szCs w:val="24"/>
        </w:rPr>
        <w:t xml:space="preserve">. W szczególności </w:t>
      </w:r>
      <w:r>
        <w:rPr>
          <w:b/>
          <w:sz w:val="24"/>
          <w:szCs w:val="24"/>
        </w:rPr>
        <w:t>WYKONAWCA</w:t>
      </w:r>
      <w:r>
        <w:rPr>
          <w:sz w:val="24"/>
          <w:szCs w:val="24"/>
        </w:rPr>
        <w:t xml:space="preserve"> zobowiązuje się do pełnego pokrycia roszczeń odszkodowawczych, jeżeli skutkiem niewykonania lub nienależytego wykonania przedmiotu Umowy będzie śmierć lub uszkodzenie ciała.</w:t>
      </w:r>
    </w:p>
    <w:p w:rsidR="006A1BEE" w:rsidRDefault="006A1BEE" w:rsidP="006A1BEE">
      <w:pPr>
        <w:pStyle w:val="Akapitzlist"/>
        <w:spacing w:before="120"/>
        <w:ind w:left="567"/>
        <w:jc w:val="both"/>
        <w:rPr>
          <w:sz w:val="24"/>
          <w:szCs w:val="24"/>
        </w:rPr>
      </w:pP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81" w:name="_Toc492018259"/>
      <w:r>
        <w:rPr>
          <w:rFonts w:ascii="Times New Roman" w:hAnsi="Times New Roman"/>
          <w:sz w:val="28"/>
          <w:szCs w:val="24"/>
        </w:rPr>
        <w:t>Rozwiązanie Umowy</w:t>
      </w:r>
      <w:bookmarkEnd w:id="181"/>
    </w:p>
    <w:p w:rsidR="00FD33CC" w:rsidRDefault="00FD33CC" w:rsidP="00FD33CC">
      <w:pPr>
        <w:pStyle w:val="Standard"/>
        <w:spacing w:before="120"/>
        <w:ind w:left="567" w:hanging="567"/>
        <w:jc w:val="both"/>
        <w:rPr>
          <w:sz w:val="24"/>
          <w:szCs w:val="24"/>
        </w:rPr>
      </w:pPr>
      <w:r>
        <w:rPr>
          <w:sz w:val="24"/>
        </w:rPr>
        <w:t>18.1</w:t>
      </w:r>
      <w:r>
        <w:tab/>
      </w:r>
      <w:r>
        <w:rPr>
          <w:b/>
          <w:sz w:val="24"/>
          <w:szCs w:val="24"/>
        </w:rPr>
        <w:t>ZAMAWIAJĄCY</w:t>
      </w:r>
      <w:r>
        <w:rPr>
          <w:sz w:val="24"/>
          <w:szCs w:val="24"/>
        </w:rPr>
        <w:t xml:space="preserve"> może rozwiązać Umowę, jeżeli zachodzi, co najmniej jedna z następujących okoliczności:</w:t>
      </w:r>
    </w:p>
    <w:p w:rsidR="00FD33CC" w:rsidRDefault="00FD33CC" w:rsidP="00D6728D">
      <w:pPr>
        <w:pStyle w:val="Standard"/>
        <w:numPr>
          <w:ilvl w:val="0"/>
          <w:numId w:val="19"/>
        </w:numPr>
        <w:spacing w:before="120"/>
        <w:ind w:left="993" w:hanging="426"/>
        <w:jc w:val="both"/>
        <w:rPr>
          <w:sz w:val="24"/>
          <w:szCs w:val="24"/>
        </w:rPr>
      </w:pPr>
      <w:r>
        <w:rPr>
          <w:sz w:val="24"/>
          <w:szCs w:val="24"/>
        </w:rPr>
        <w:t xml:space="preserve">zmiana Umowy została dokonana z naruszeniem, art. 144 ust. 1-1b, 1d i 1e </w:t>
      </w:r>
      <w:r>
        <w:rPr>
          <w:i/>
          <w:sz w:val="24"/>
          <w:szCs w:val="24"/>
        </w:rPr>
        <w:t>Prawa zamówień publicznych</w:t>
      </w:r>
      <w:r>
        <w:rPr>
          <w:sz w:val="24"/>
          <w:szCs w:val="24"/>
        </w:rPr>
        <w:t>,</w:t>
      </w:r>
    </w:p>
    <w:p w:rsidR="00FD33CC" w:rsidRDefault="00FD33CC" w:rsidP="00D6728D">
      <w:pPr>
        <w:pStyle w:val="Standard"/>
        <w:numPr>
          <w:ilvl w:val="0"/>
          <w:numId w:val="19"/>
        </w:numPr>
        <w:spacing w:before="120"/>
        <w:ind w:left="993" w:hanging="426"/>
        <w:jc w:val="both"/>
        <w:rPr>
          <w:sz w:val="24"/>
          <w:szCs w:val="24"/>
        </w:rPr>
      </w:pPr>
      <w:r>
        <w:rPr>
          <w:b/>
          <w:sz w:val="24"/>
          <w:szCs w:val="24"/>
        </w:rPr>
        <w:t xml:space="preserve">WYKONAWCA </w:t>
      </w:r>
      <w:r>
        <w:rPr>
          <w:sz w:val="24"/>
          <w:szCs w:val="24"/>
        </w:rPr>
        <w:t xml:space="preserve">w chwili zawarcia Umowy podlegał wykluczeniu z postępowania na podstawie art. 24 ust. 1 </w:t>
      </w:r>
      <w:r>
        <w:rPr>
          <w:i/>
          <w:sz w:val="24"/>
          <w:szCs w:val="24"/>
        </w:rPr>
        <w:t>Prawa zamówień publicznych</w:t>
      </w:r>
      <w:r>
        <w:rPr>
          <w:sz w:val="24"/>
          <w:szCs w:val="24"/>
        </w:rPr>
        <w:t>,</w:t>
      </w:r>
    </w:p>
    <w:p w:rsidR="00FD33CC" w:rsidRDefault="00FD33CC" w:rsidP="00D6728D">
      <w:pPr>
        <w:pStyle w:val="Standard"/>
        <w:numPr>
          <w:ilvl w:val="0"/>
          <w:numId w:val="19"/>
        </w:numPr>
        <w:spacing w:before="120"/>
        <w:ind w:left="993" w:hanging="426"/>
        <w:jc w:val="both"/>
        <w:rPr>
          <w:sz w:val="24"/>
          <w:szCs w:val="24"/>
        </w:rPr>
      </w:pPr>
      <w:r>
        <w:rPr>
          <w:sz w:val="24"/>
          <w:szCs w:val="24"/>
        </w:rPr>
        <w:t>Trybunał Sprawiedliwości Unii Europejskiej stwierdził, w ramach procedury przewidzianej w art. 258 Traktatu o Funkcjonowaniu Unii Europejskiej, że państwo polskie uchybiło zobowiązaniom, które ciążą na nim na mocy Traktatów, dyrektywy 2014/24/UE i dyrektywy 2014/25/UE, z uwagi na to, że</w:t>
      </w:r>
      <w:r>
        <w:rPr>
          <w:b/>
          <w:sz w:val="24"/>
          <w:szCs w:val="24"/>
        </w:rPr>
        <w:t xml:space="preserve"> ZAMAWIAJĄCY</w:t>
      </w:r>
      <w:r>
        <w:rPr>
          <w:sz w:val="24"/>
          <w:szCs w:val="24"/>
        </w:rPr>
        <w:t xml:space="preserve"> udzielił zamówienia z naruszeniem przepisów prawa Unii Europejskiej.</w:t>
      </w:r>
    </w:p>
    <w:p w:rsidR="00FD33CC" w:rsidRDefault="00FD33CC" w:rsidP="00FD33CC">
      <w:pPr>
        <w:pStyle w:val="Standard"/>
        <w:spacing w:before="120"/>
        <w:ind w:left="567" w:hanging="567"/>
        <w:jc w:val="both"/>
        <w:rPr>
          <w:sz w:val="24"/>
          <w:szCs w:val="24"/>
        </w:rPr>
      </w:pPr>
      <w:r>
        <w:rPr>
          <w:sz w:val="24"/>
          <w:szCs w:val="24"/>
        </w:rPr>
        <w:t>18.2.</w:t>
      </w:r>
      <w:r>
        <w:rPr>
          <w:sz w:val="24"/>
          <w:szCs w:val="24"/>
        </w:rPr>
        <w:tab/>
        <w:t xml:space="preserve">W przypadku, o którym mowa w pkt 18.1., </w:t>
      </w:r>
      <w:r>
        <w:rPr>
          <w:b/>
          <w:sz w:val="24"/>
          <w:szCs w:val="24"/>
        </w:rPr>
        <w:t>WYKONAWCA</w:t>
      </w:r>
      <w:r>
        <w:rPr>
          <w:sz w:val="24"/>
          <w:szCs w:val="24"/>
        </w:rPr>
        <w:t xml:space="preserve"> może żądać wyłącznie wynagrodzenia należnego z tytułu wykonania części Umowy.</w:t>
      </w:r>
    </w:p>
    <w:p w:rsidR="00FD33CC" w:rsidRDefault="00FD33CC" w:rsidP="00FD33CC">
      <w:pPr>
        <w:pStyle w:val="Standard"/>
        <w:spacing w:before="120"/>
        <w:ind w:left="567" w:hanging="567"/>
        <w:jc w:val="both"/>
        <w:rPr>
          <w:sz w:val="24"/>
          <w:szCs w:val="24"/>
        </w:rPr>
      </w:pPr>
      <w:r>
        <w:rPr>
          <w:sz w:val="24"/>
          <w:szCs w:val="24"/>
        </w:rPr>
        <w:t>18.3.</w:t>
      </w:r>
      <w:r>
        <w:rPr>
          <w:sz w:val="24"/>
          <w:szCs w:val="24"/>
        </w:rPr>
        <w:tab/>
        <w:t>W przypadku rozwiązania Umowy postanowienia pkt 17.2. – 17.6. Umowy stosuje się odpowiednio.</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82" w:name="_Toc492018260"/>
      <w:r>
        <w:rPr>
          <w:rFonts w:ascii="Times New Roman" w:hAnsi="Times New Roman"/>
          <w:sz w:val="28"/>
          <w:szCs w:val="24"/>
        </w:rPr>
        <w:t>Kary umowne</w:t>
      </w:r>
      <w:bookmarkEnd w:id="182"/>
      <w:r>
        <w:rPr>
          <w:rFonts w:ascii="Times New Roman" w:hAnsi="Times New Roman"/>
          <w:sz w:val="28"/>
          <w:szCs w:val="24"/>
        </w:rPr>
        <w:t xml:space="preserve"> </w:t>
      </w:r>
    </w:p>
    <w:p w:rsidR="00FD33CC" w:rsidRDefault="00FD33CC" w:rsidP="00D6728D">
      <w:pPr>
        <w:pStyle w:val="Akapitzlist"/>
        <w:numPr>
          <w:ilvl w:val="1"/>
          <w:numId w:val="4"/>
        </w:numPr>
        <w:spacing w:before="120"/>
        <w:ind w:left="567" w:hanging="567"/>
        <w:jc w:val="both"/>
        <w:rPr>
          <w:sz w:val="24"/>
          <w:szCs w:val="24"/>
        </w:rPr>
      </w:pPr>
      <w:r>
        <w:rPr>
          <w:sz w:val="24"/>
          <w:szCs w:val="24"/>
        </w:rPr>
        <w:t>W przypadku niewykonania lub nienależytego wykonania Robót naliczane będą kary umowne.</w:t>
      </w:r>
    </w:p>
    <w:p w:rsidR="00FD33CC" w:rsidRDefault="00FD33CC" w:rsidP="00D6728D">
      <w:pPr>
        <w:pStyle w:val="Akapitzlist"/>
        <w:numPr>
          <w:ilvl w:val="1"/>
          <w:numId w:val="4"/>
        </w:numPr>
        <w:spacing w:before="120"/>
        <w:ind w:left="567" w:hanging="567"/>
        <w:jc w:val="both"/>
        <w:rPr>
          <w:sz w:val="24"/>
          <w:szCs w:val="24"/>
        </w:rPr>
      </w:pPr>
      <w:r>
        <w:rPr>
          <w:sz w:val="24"/>
          <w:szCs w:val="24"/>
        </w:rPr>
        <w:t>Kary umowne określone w Umowie podlegają sumowaniu.</w:t>
      </w:r>
    </w:p>
    <w:p w:rsidR="00FD33CC" w:rsidRDefault="00FD33CC" w:rsidP="00D6728D">
      <w:pPr>
        <w:pStyle w:val="Akapitzlist"/>
        <w:numPr>
          <w:ilvl w:val="1"/>
          <w:numId w:val="4"/>
        </w:numPr>
        <w:spacing w:before="120"/>
        <w:ind w:left="567" w:hanging="567"/>
        <w:jc w:val="both"/>
        <w:rPr>
          <w:sz w:val="24"/>
          <w:szCs w:val="24"/>
        </w:rPr>
      </w:pPr>
      <w:r>
        <w:rPr>
          <w:b/>
          <w:sz w:val="24"/>
          <w:szCs w:val="24"/>
        </w:rPr>
        <w:t>WYKONAWCA</w:t>
      </w:r>
      <w:r>
        <w:rPr>
          <w:sz w:val="24"/>
          <w:szCs w:val="24"/>
        </w:rPr>
        <w:t xml:space="preserve"> zapłaci </w:t>
      </w:r>
      <w:r>
        <w:rPr>
          <w:b/>
          <w:sz w:val="24"/>
          <w:szCs w:val="24"/>
        </w:rPr>
        <w:t xml:space="preserve">ZAMAWIAJĄCEMU </w:t>
      </w:r>
      <w:r>
        <w:rPr>
          <w:sz w:val="24"/>
          <w:szCs w:val="24"/>
        </w:rPr>
        <w:t>kary umowne:</w:t>
      </w:r>
    </w:p>
    <w:p w:rsidR="00FD33CC" w:rsidRDefault="00FD33CC" w:rsidP="00D6728D">
      <w:pPr>
        <w:pStyle w:val="Akapitzlist"/>
        <w:numPr>
          <w:ilvl w:val="0"/>
          <w:numId w:val="20"/>
        </w:numPr>
        <w:suppressAutoHyphens/>
        <w:spacing w:before="120"/>
        <w:ind w:left="992" w:hanging="425"/>
        <w:jc w:val="both"/>
        <w:rPr>
          <w:b/>
          <w:color w:val="000000"/>
          <w:sz w:val="24"/>
          <w:szCs w:val="24"/>
          <w:lang w:eastAsia="ar-SA"/>
        </w:rPr>
      </w:pPr>
      <w:r>
        <w:rPr>
          <w:color w:val="000000"/>
          <w:sz w:val="24"/>
          <w:szCs w:val="24"/>
          <w:lang w:eastAsia="ar-SA"/>
        </w:rPr>
        <w:t xml:space="preserve">w wysokości 20% wynagrodzenia brutto  w przypadku odstąpienia lub rozwiązania umowy przez </w:t>
      </w:r>
      <w:r>
        <w:rPr>
          <w:b/>
          <w:color w:val="000000"/>
          <w:sz w:val="24"/>
          <w:szCs w:val="24"/>
          <w:lang w:eastAsia="ar-SA"/>
        </w:rPr>
        <w:t>ZAMAWIAJĄCEGO</w:t>
      </w:r>
      <w:r>
        <w:rPr>
          <w:color w:val="000000"/>
          <w:sz w:val="24"/>
          <w:szCs w:val="24"/>
          <w:lang w:eastAsia="ar-SA"/>
        </w:rPr>
        <w:t xml:space="preserve"> z przyczyn, za które odpowiedzialność ponosi </w:t>
      </w:r>
      <w:r>
        <w:rPr>
          <w:b/>
          <w:color w:val="000000"/>
          <w:sz w:val="24"/>
          <w:szCs w:val="24"/>
          <w:lang w:eastAsia="ar-SA"/>
        </w:rPr>
        <w:t>WYKONAWCA;</w:t>
      </w:r>
    </w:p>
    <w:p w:rsidR="00FD33CC" w:rsidRDefault="00FD33CC" w:rsidP="00D6728D">
      <w:pPr>
        <w:pStyle w:val="Akapitzlist"/>
        <w:numPr>
          <w:ilvl w:val="0"/>
          <w:numId w:val="20"/>
        </w:numPr>
        <w:suppressAutoHyphens/>
        <w:spacing w:before="120"/>
        <w:ind w:left="992" w:hanging="425"/>
        <w:jc w:val="both"/>
        <w:rPr>
          <w:color w:val="000000"/>
          <w:sz w:val="24"/>
          <w:szCs w:val="24"/>
          <w:lang w:eastAsia="ar-SA"/>
        </w:rPr>
      </w:pPr>
      <w:r>
        <w:rPr>
          <w:color w:val="000000"/>
          <w:sz w:val="24"/>
          <w:szCs w:val="24"/>
          <w:lang w:eastAsia="ar-SA"/>
        </w:rPr>
        <w:t>w wysokości 0,1% wynagrodzenia brutto za niedotrzymanie terminu określonego w pkt 4.2., za każdy dzień opóźnienia;</w:t>
      </w:r>
    </w:p>
    <w:p w:rsidR="00FD33CC" w:rsidRDefault="00FD33CC" w:rsidP="00D6728D">
      <w:pPr>
        <w:pStyle w:val="Akapitzlist"/>
        <w:numPr>
          <w:ilvl w:val="0"/>
          <w:numId w:val="20"/>
        </w:numPr>
        <w:suppressAutoHyphens/>
        <w:spacing w:before="120"/>
        <w:ind w:left="992" w:hanging="425"/>
        <w:jc w:val="both"/>
        <w:rPr>
          <w:color w:val="000000"/>
          <w:sz w:val="24"/>
          <w:szCs w:val="24"/>
          <w:lang w:eastAsia="ar-SA"/>
        </w:rPr>
      </w:pPr>
      <w:r>
        <w:rPr>
          <w:color w:val="000000"/>
          <w:sz w:val="24"/>
          <w:szCs w:val="24"/>
          <w:lang w:eastAsia="ar-SA"/>
        </w:rPr>
        <w:t>w wysokości 0,2% wynagrodzenia brutto za opóźnienie w usunięciu wad stwierdzonych przy odbiorze albo w okresie gwarancji lub rękojmi, za każdy dzień opóźnienia liczony od dnia wyznaczonego na usunięcie wad;</w:t>
      </w:r>
    </w:p>
    <w:p w:rsidR="008E756E" w:rsidRPr="008E756E" w:rsidRDefault="008E756E" w:rsidP="00D6728D">
      <w:pPr>
        <w:pStyle w:val="Akapitzlist"/>
        <w:numPr>
          <w:ilvl w:val="0"/>
          <w:numId w:val="20"/>
        </w:numPr>
        <w:suppressAutoHyphens/>
        <w:spacing w:before="120"/>
        <w:ind w:left="992" w:hanging="425"/>
        <w:jc w:val="both"/>
        <w:rPr>
          <w:color w:val="000000"/>
          <w:sz w:val="24"/>
          <w:szCs w:val="24"/>
          <w:lang w:eastAsia="ar-SA"/>
        </w:rPr>
      </w:pPr>
      <w:r>
        <w:rPr>
          <w:color w:val="000000"/>
          <w:sz w:val="24"/>
          <w:szCs w:val="24"/>
          <w:lang w:eastAsia="ar-SA"/>
        </w:rPr>
        <w:t>w wysokości 0,1% wynagrodzenia brutto za nie wykonanie obowiązku określonego w pkt 3.3. Umowy</w:t>
      </w:r>
    </w:p>
    <w:p w:rsidR="00FD33CC" w:rsidRDefault="00FD33CC" w:rsidP="00D6728D">
      <w:pPr>
        <w:pStyle w:val="Akapitzlist"/>
        <w:numPr>
          <w:ilvl w:val="0"/>
          <w:numId w:val="20"/>
        </w:numPr>
        <w:suppressAutoHyphens/>
        <w:spacing w:before="120"/>
        <w:ind w:left="992" w:hanging="425"/>
        <w:jc w:val="both"/>
        <w:rPr>
          <w:color w:val="000000"/>
          <w:sz w:val="24"/>
          <w:szCs w:val="24"/>
          <w:lang w:eastAsia="ar-SA"/>
        </w:rPr>
      </w:pPr>
      <w:r>
        <w:rPr>
          <w:sz w:val="24"/>
          <w:szCs w:val="24"/>
        </w:rPr>
        <w:t xml:space="preserve">za pierwszy przypadek naruszenia </w:t>
      </w:r>
      <w:r>
        <w:rPr>
          <w:i/>
          <w:sz w:val="24"/>
          <w:szCs w:val="24"/>
        </w:rPr>
        <w:t xml:space="preserve">Obowiązku Samodzielnej Realizacji </w:t>
      </w:r>
      <w:r>
        <w:rPr>
          <w:sz w:val="24"/>
          <w:szCs w:val="24"/>
        </w:rPr>
        <w:t>– w wysokości 2 000,00 zł brutto;</w:t>
      </w:r>
    </w:p>
    <w:p w:rsidR="00FD33CC" w:rsidRDefault="00FD33CC" w:rsidP="00D6728D">
      <w:pPr>
        <w:pStyle w:val="Akapitzlist"/>
        <w:numPr>
          <w:ilvl w:val="0"/>
          <w:numId w:val="20"/>
        </w:numPr>
        <w:suppressAutoHyphens/>
        <w:spacing w:before="120"/>
        <w:ind w:left="992" w:hanging="425"/>
        <w:jc w:val="both"/>
        <w:rPr>
          <w:sz w:val="24"/>
          <w:szCs w:val="24"/>
        </w:rPr>
      </w:pPr>
      <w:r>
        <w:rPr>
          <w:sz w:val="24"/>
          <w:szCs w:val="24"/>
        </w:rPr>
        <w:t xml:space="preserve">każdy kolejny przypadek naruszenia </w:t>
      </w:r>
      <w:r>
        <w:rPr>
          <w:i/>
          <w:sz w:val="24"/>
          <w:szCs w:val="24"/>
        </w:rPr>
        <w:t>Obowiązku Samodzielnej Realizacji</w:t>
      </w:r>
      <w:r>
        <w:rPr>
          <w:sz w:val="24"/>
          <w:szCs w:val="24"/>
        </w:rPr>
        <w:t xml:space="preserve"> -  w wysokości 5 000,00 zł brutto;</w:t>
      </w:r>
    </w:p>
    <w:p w:rsidR="00FD33CC" w:rsidRDefault="00FD33CC" w:rsidP="00D6728D">
      <w:pPr>
        <w:pStyle w:val="Akapitzlist"/>
        <w:numPr>
          <w:ilvl w:val="0"/>
          <w:numId w:val="20"/>
        </w:numPr>
        <w:suppressAutoHyphens/>
        <w:spacing w:before="120"/>
        <w:ind w:left="992" w:hanging="425"/>
        <w:jc w:val="both"/>
        <w:rPr>
          <w:sz w:val="24"/>
          <w:szCs w:val="24"/>
        </w:rPr>
      </w:pPr>
      <w:r>
        <w:rPr>
          <w:sz w:val="24"/>
          <w:szCs w:val="24"/>
        </w:rPr>
        <w:t xml:space="preserve">z tytułu braku zapłaty lub nieterminowej zapłaty wynagrodzenia należnego Podwykonawcom lub dalszym Podwykonawcom w wysokości 2 000,00 zł za każdy stwierdzony brak zapłaty lub za każdy dzień nieterminowej zapłaty liczony od dnia określonego w Umowie o podwykonawstwo jako termin zapłaty. W przypadku braku zapłaty kara będzie naliczana do dnia otrzymania przez </w:t>
      </w:r>
      <w:r>
        <w:rPr>
          <w:b/>
          <w:sz w:val="24"/>
          <w:szCs w:val="24"/>
        </w:rPr>
        <w:t>ZAMAWIAJĄCEGO</w:t>
      </w:r>
      <w:r>
        <w:rPr>
          <w:sz w:val="24"/>
          <w:szCs w:val="24"/>
        </w:rPr>
        <w:t xml:space="preserve"> dowodu, iż zapłata została dokonana,</w:t>
      </w:r>
    </w:p>
    <w:p w:rsidR="00FD33CC" w:rsidRDefault="00FD33CC" w:rsidP="00D6728D">
      <w:pPr>
        <w:pStyle w:val="Akapitzlist"/>
        <w:numPr>
          <w:ilvl w:val="0"/>
          <w:numId w:val="20"/>
        </w:numPr>
        <w:suppressAutoHyphens/>
        <w:spacing w:before="120"/>
        <w:ind w:left="992" w:hanging="425"/>
        <w:jc w:val="both"/>
        <w:rPr>
          <w:sz w:val="24"/>
          <w:szCs w:val="24"/>
        </w:rPr>
      </w:pPr>
      <w:r>
        <w:rPr>
          <w:sz w:val="24"/>
          <w:szCs w:val="24"/>
        </w:rPr>
        <w:lastRenderedPageBreak/>
        <w:t>z tytułu nieprzedłożenia do zaakceptowania projektu Umowy o podwykonawstwo, której przedmiotem są Roboty lub projektu jej zmiany w wysokości 5 000,00 zł za każdy stwierdzony taki przypadek,</w:t>
      </w:r>
    </w:p>
    <w:p w:rsidR="00FD33CC" w:rsidRDefault="00FD33CC" w:rsidP="00D6728D">
      <w:pPr>
        <w:pStyle w:val="Akapitzlist"/>
        <w:numPr>
          <w:ilvl w:val="0"/>
          <w:numId w:val="20"/>
        </w:numPr>
        <w:suppressAutoHyphens/>
        <w:spacing w:before="120"/>
        <w:ind w:left="992" w:hanging="425"/>
        <w:jc w:val="both"/>
        <w:rPr>
          <w:sz w:val="24"/>
          <w:szCs w:val="24"/>
        </w:rPr>
      </w:pPr>
      <w:r>
        <w:rPr>
          <w:sz w:val="24"/>
          <w:szCs w:val="24"/>
        </w:rPr>
        <w:t>z tytułu nieprzedłożenia poświadczonej za zgodność z oryginałem kopii Umowy o podwykonawstwo na Roboty, dostawy lub usługi lub jej zmiany w wysokości 2 000,00 zł za każdy stwierdzony taki przypadek,</w:t>
      </w:r>
    </w:p>
    <w:p w:rsidR="00FD33CC" w:rsidRDefault="00FD33CC" w:rsidP="00D6728D">
      <w:pPr>
        <w:pStyle w:val="Akapitzlist"/>
        <w:numPr>
          <w:ilvl w:val="0"/>
          <w:numId w:val="20"/>
        </w:numPr>
        <w:suppressAutoHyphens/>
        <w:spacing w:before="120"/>
        <w:ind w:left="992" w:hanging="425"/>
        <w:jc w:val="both"/>
        <w:rPr>
          <w:sz w:val="24"/>
          <w:szCs w:val="24"/>
        </w:rPr>
      </w:pPr>
      <w:r>
        <w:rPr>
          <w:sz w:val="24"/>
          <w:szCs w:val="24"/>
        </w:rPr>
        <w:t xml:space="preserve">z tytułu braku zmiany Umowy o, podwykonawstwo, której przedmiotem są dostawy lub usługi w zakresie terminu zapłaty w wysokości 1 000,00 zł brutto za każdy dzień liczony od dnia wyznaczonego przez </w:t>
      </w:r>
      <w:r>
        <w:rPr>
          <w:b/>
          <w:sz w:val="24"/>
          <w:szCs w:val="24"/>
        </w:rPr>
        <w:t>ZAMAWIAJĄCEGO</w:t>
      </w:r>
      <w:r>
        <w:rPr>
          <w:sz w:val="24"/>
          <w:szCs w:val="24"/>
        </w:rPr>
        <w:t xml:space="preserve"> na dokonanie tej zmiany, aż do dnia otrzymania przez </w:t>
      </w:r>
      <w:r>
        <w:rPr>
          <w:b/>
          <w:sz w:val="24"/>
          <w:szCs w:val="24"/>
        </w:rPr>
        <w:t>ZAMAWIAJĄCEGO</w:t>
      </w:r>
      <w:r>
        <w:rPr>
          <w:sz w:val="24"/>
          <w:szCs w:val="24"/>
        </w:rPr>
        <w:t xml:space="preserve"> skorygowanej Umowy o podwykonawstwo.</w:t>
      </w:r>
    </w:p>
    <w:p w:rsidR="00FD33CC" w:rsidRDefault="00FD33CC" w:rsidP="00D6728D">
      <w:pPr>
        <w:pStyle w:val="Akapitzlist"/>
        <w:numPr>
          <w:ilvl w:val="1"/>
          <w:numId w:val="4"/>
        </w:numPr>
        <w:spacing w:before="120"/>
        <w:ind w:left="567" w:hanging="567"/>
        <w:jc w:val="both"/>
        <w:rPr>
          <w:sz w:val="24"/>
          <w:szCs w:val="24"/>
        </w:rPr>
      </w:pPr>
      <w:r>
        <w:rPr>
          <w:b/>
          <w:sz w:val="24"/>
          <w:szCs w:val="24"/>
        </w:rPr>
        <w:t>ZAMAWIAJĄCY</w:t>
      </w:r>
      <w:r>
        <w:rPr>
          <w:sz w:val="24"/>
          <w:szCs w:val="24"/>
        </w:rPr>
        <w:t xml:space="preserve"> </w:t>
      </w:r>
      <w:r>
        <w:rPr>
          <w:color w:val="000000"/>
          <w:sz w:val="24"/>
          <w:szCs w:val="24"/>
          <w:lang w:eastAsia="ar-SA"/>
        </w:rPr>
        <w:t xml:space="preserve">zapłaci karę </w:t>
      </w:r>
      <w:r>
        <w:rPr>
          <w:b/>
          <w:color w:val="000000"/>
          <w:sz w:val="24"/>
          <w:szCs w:val="24"/>
          <w:lang w:eastAsia="ar-SA"/>
        </w:rPr>
        <w:t>WYKONAWCY</w:t>
      </w:r>
      <w:r>
        <w:rPr>
          <w:color w:val="000000"/>
          <w:sz w:val="24"/>
          <w:szCs w:val="24"/>
          <w:lang w:eastAsia="ar-SA"/>
        </w:rPr>
        <w:t xml:space="preserve"> w wysokości 20% wynagrodzenia brutto  w przypadku odstąpienia lub rozwiązania umowy przez </w:t>
      </w:r>
      <w:r>
        <w:rPr>
          <w:b/>
          <w:color w:val="000000"/>
          <w:sz w:val="24"/>
          <w:szCs w:val="24"/>
          <w:lang w:eastAsia="ar-SA"/>
        </w:rPr>
        <w:t>WYKONAWCĘ</w:t>
      </w:r>
      <w:r>
        <w:rPr>
          <w:color w:val="000000"/>
          <w:sz w:val="24"/>
          <w:szCs w:val="24"/>
          <w:lang w:eastAsia="ar-SA"/>
        </w:rPr>
        <w:t xml:space="preserve"> z przyczyn, za które odpowiedzialność ponosi </w:t>
      </w:r>
      <w:r>
        <w:rPr>
          <w:b/>
          <w:color w:val="000000"/>
          <w:sz w:val="24"/>
          <w:szCs w:val="24"/>
          <w:lang w:eastAsia="ar-SA"/>
        </w:rPr>
        <w:t>ZAMAWIAJĄCY</w:t>
      </w:r>
      <w:r>
        <w:rPr>
          <w:color w:val="000000"/>
          <w:sz w:val="24"/>
          <w:szCs w:val="24"/>
          <w:lang w:eastAsia="ar-SA"/>
        </w:rPr>
        <w:t>.</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Kary umowne będą naliczane począwszy z pierwszym dniem po upływie terminów od których są wymagalne. </w:t>
      </w:r>
    </w:p>
    <w:p w:rsidR="00FD33CC" w:rsidRDefault="00FD33CC" w:rsidP="00D6728D">
      <w:pPr>
        <w:pStyle w:val="Akapitzlist"/>
        <w:numPr>
          <w:ilvl w:val="1"/>
          <w:numId w:val="4"/>
        </w:numPr>
        <w:spacing w:before="120"/>
        <w:ind w:left="567" w:hanging="567"/>
        <w:jc w:val="both"/>
        <w:rPr>
          <w:sz w:val="24"/>
          <w:szCs w:val="24"/>
        </w:rPr>
      </w:pPr>
      <w:r>
        <w:rPr>
          <w:color w:val="000000"/>
          <w:sz w:val="24"/>
          <w:szCs w:val="24"/>
          <w:lang w:eastAsia="ar-SA"/>
        </w:rPr>
        <w:t xml:space="preserve">Roszczenia o zapłatę należnych kar umownych nie będą pozbawiać strony prawa żądania zapłaty odszkodowania uzupełniającego na zasadach ogólnych, jeżeli wysokość poniesionej szkody przekroczy wysokość zastrzeżonej kary umownej. </w:t>
      </w:r>
    </w:p>
    <w:p w:rsidR="00FD33CC" w:rsidRDefault="00FD33CC" w:rsidP="00D6728D">
      <w:pPr>
        <w:pStyle w:val="Akapitzlist"/>
        <w:numPr>
          <w:ilvl w:val="1"/>
          <w:numId w:val="4"/>
        </w:numPr>
        <w:spacing w:before="120"/>
        <w:ind w:left="567" w:hanging="567"/>
        <w:jc w:val="both"/>
        <w:rPr>
          <w:sz w:val="24"/>
          <w:szCs w:val="24"/>
        </w:rPr>
      </w:pPr>
      <w:r>
        <w:rPr>
          <w:b/>
          <w:color w:val="000000"/>
          <w:sz w:val="24"/>
          <w:szCs w:val="24"/>
          <w:lang w:eastAsia="ar-SA"/>
        </w:rPr>
        <w:t>ZAMAWIAJĄCY</w:t>
      </w:r>
      <w:r>
        <w:rPr>
          <w:color w:val="000000"/>
          <w:sz w:val="24"/>
          <w:szCs w:val="24"/>
          <w:lang w:eastAsia="ar-SA"/>
        </w:rPr>
        <w:t xml:space="preserve"> zastrzega sobie prawo zlecenia usunięcia wad i usterek osobie trzeciej i obciążenia kosztami </w:t>
      </w:r>
      <w:r>
        <w:rPr>
          <w:b/>
          <w:color w:val="000000"/>
          <w:sz w:val="24"/>
          <w:szCs w:val="24"/>
          <w:lang w:eastAsia="ar-SA"/>
        </w:rPr>
        <w:t>WYKONAWCĘ</w:t>
      </w:r>
      <w:r>
        <w:rPr>
          <w:color w:val="000000"/>
          <w:sz w:val="24"/>
          <w:szCs w:val="24"/>
          <w:lang w:eastAsia="ar-SA"/>
        </w:rPr>
        <w:t xml:space="preserve">, jeżeli </w:t>
      </w:r>
      <w:r>
        <w:rPr>
          <w:b/>
          <w:color w:val="000000"/>
          <w:sz w:val="24"/>
          <w:szCs w:val="24"/>
          <w:lang w:eastAsia="ar-SA"/>
        </w:rPr>
        <w:t>WYKONAWCA</w:t>
      </w:r>
      <w:r>
        <w:rPr>
          <w:color w:val="000000"/>
          <w:sz w:val="24"/>
          <w:szCs w:val="24"/>
          <w:lang w:eastAsia="ar-SA"/>
        </w:rPr>
        <w:t xml:space="preserve"> nie usunie ich w wyznaczonym przez </w:t>
      </w:r>
      <w:r>
        <w:rPr>
          <w:b/>
          <w:color w:val="000000"/>
          <w:sz w:val="24"/>
          <w:szCs w:val="24"/>
          <w:lang w:eastAsia="ar-SA"/>
        </w:rPr>
        <w:t>ZAMAWIAJĄCEGO</w:t>
      </w:r>
      <w:r>
        <w:rPr>
          <w:color w:val="000000"/>
          <w:sz w:val="24"/>
          <w:szCs w:val="24"/>
          <w:lang w:eastAsia="ar-SA"/>
        </w:rPr>
        <w:t xml:space="preserve"> terminie. </w:t>
      </w:r>
    </w:p>
    <w:p w:rsidR="00FD33CC" w:rsidRPr="00D44132" w:rsidRDefault="00FD33CC" w:rsidP="00314E0A">
      <w:pPr>
        <w:pStyle w:val="Akapitzlist"/>
        <w:numPr>
          <w:ilvl w:val="1"/>
          <w:numId w:val="4"/>
        </w:numPr>
        <w:spacing w:before="120"/>
        <w:ind w:left="567" w:hanging="567"/>
        <w:jc w:val="both"/>
      </w:pPr>
      <w:r w:rsidRPr="00D44132">
        <w:rPr>
          <w:rFonts w:eastAsia="Lucida Sans Unicode"/>
          <w:color w:val="000000"/>
          <w:kern w:val="3"/>
          <w:sz w:val="24"/>
          <w:szCs w:val="24"/>
          <w:lang w:eastAsia="en-US"/>
        </w:rPr>
        <w:t xml:space="preserve">W przypadku gdy </w:t>
      </w:r>
      <w:r w:rsidRPr="00D44132">
        <w:rPr>
          <w:rFonts w:eastAsia="Lucida Sans Unicode"/>
          <w:b/>
          <w:color w:val="000000"/>
          <w:kern w:val="3"/>
          <w:sz w:val="24"/>
          <w:szCs w:val="24"/>
          <w:lang w:eastAsia="en-US"/>
        </w:rPr>
        <w:t>WYKONAWCA</w:t>
      </w:r>
      <w:r w:rsidRPr="00D44132">
        <w:rPr>
          <w:rFonts w:eastAsia="Lucida Sans Unicode"/>
          <w:color w:val="000000"/>
          <w:kern w:val="3"/>
          <w:sz w:val="24"/>
          <w:szCs w:val="24"/>
          <w:lang w:eastAsia="en-US"/>
        </w:rPr>
        <w:t xml:space="preserve"> pozostaje w zwłoce z wykonawstwem Robót o okres przekraczający 15 dni kalendarzowych w stosunku do terminu wykonania zgodnie z pkt 4.2. </w:t>
      </w:r>
      <w:r w:rsidRPr="00D44132">
        <w:rPr>
          <w:rFonts w:eastAsia="Lucida Sans Unicode"/>
          <w:b/>
          <w:color w:val="000000"/>
          <w:kern w:val="3"/>
          <w:sz w:val="24"/>
          <w:szCs w:val="24"/>
          <w:lang w:eastAsia="en-US"/>
        </w:rPr>
        <w:t>ZAMAWIAJĄCY</w:t>
      </w:r>
      <w:r w:rsidRPr="00D44132">
        <w:rPr>
          <w:rFonts w:eastAsia="Lucida Sans Unicode"/>
          <w:color w:val="000000"/>
          <w:kern w:val="3"/>
          <w:sz w:val="24"/>
          <w:szCs w:val="24"/>
          <w:lang w:eastAsia="en-US"/>
        </w:rPr>
        <w:t xml:space="preserve"> będzie uprawniony, po uprzednim powiadomieniu </w:t>
      </w:r>
      <w:r w:rsidRPr="00D44132">
        <w:rPr>
          <w:rFonts w:eastAsia="Lucida Sans Unicode"/>
          <w:b/>
          <w:color w:val="000000"/>
          <w:kern w:val="3"/>
          <w:sz w:val="24"/>
          <w:szCs w:val="24"/>
          <w:lang w:eastAsia="en-US"/>
        </w:rPr>
        <w:t>WYKONAWCY</w:t>
      </w:r>
      <w:r w:rsidRPr="00D44132">
        <w:rPr>
          <w:rFonts w:eastAsia="Lucida Sans Unicode"/>
          <w:color w:val="000000"/>
          <w:kern w:val="3"/>
          <w:sz w:val="24"/>
          <w:szCs w:val="24"/>
          <w:lang w:eastAsia="en-US"/>
        </w:rPr>
        <w:t xml:space="preserve">, do rozwiązania umowy z winy </w:t>
      </w:r>
      <w:r w:rsidRPr="00D44132">
        <w:rPr>
          <w:rFonts w:eastAsia="Lucida Sans Unicode"/>
          <w:b/>
          <w:color w:val="000000"/>
          <w:kern w:val="3"/>
          <w:sz w:val="24"/>
          <w:szCs w:val="24"/>
          <w:lang w:eastAsia="en-US"/>
        </w:rPr>
        <w:t xml:space="preserve">WYKONAWCY </w:t>
      </w:r>
      <w:r w:rsidRPr="00D44132">
        <w:rPr>
          <w:rFonts w:eastAsia="Lucida Sans Unicode"/>
          <w:color w:val="000000"/>
          <w:kern w:val="3"/>
          <w:sz w:val="24"/>
          <w:szCs w:val="24"/>
          <w:lang w:eastAsia="en-US"/>
        </w:rPr>
        <w:t xml:space="preserve">lub podzlecenia części robót innemu wykonawcy oraz obciążenia </w:t>
      </w:r>
      <w:r w:rsidRPr="00D44132">
        <w:rPr>
          <w:rFonts w:eastAsia="Lucida Sans Unicode"/>
          <w:b/>
          <w:color w:val="000000"/>
          <w:kern w:val="3"/>
          <w:sz w:val="24"/>
          <w:szCs w:val="24"/>
          <w:lang w:eastAsia="en-US"/>
        </w:rPr>
        <w:t>WYKONAWCY</w:t>
      </w:r>
      <w:r w:rsidRPr="00D44132">
        <w:rPr>
          <w:rFonts w:eastAsia="Lucida Sans Unicode"/>
          <w:color w:val="000000"/>
          <w:kern w:val="3"/>
          <w:sz w:val="24"/>
          <w:szCs w:val="24"/>
          <w:lang w:eastAsia="en-US"/>
        </w:rPr>
        <w:t xml:space="preserve"> ewentualną udokumentowaną różnicą pomiędzy ceną podzlecenia takiej części robót innemu wykonawcy, a ceną jaką zapłaciłby on </w:t>
      </w:r>
      <w:r w:rsidRPr="00D44132">
        <w:rPr>
          <w:rFonts w:eastAsia="Lucida Sans Unicode"/>
          <w:b/>
          <w:color w:val="000000"/>
          <w:kern w:val="3"/>
          <w:sz w:val="24"/>
          <w:szCs w:val="24"/>
          <w:lang w:eastAsia="en-US"/>
        </w:rPr>
        <w:t>WYKONAWCY</w:t>
      </w:r>
      <w:r w:rsidRPr="00D44132">
        <w:rPr>
          <w:rFonts w:eastAsia="Lucida Sans Unicode"/>
          <w:color w:val="000000"/>
          <w:kern w:val="3"/>
          <w:sz w:val="24"/>
          <w:szCs w:val="24"/>
          <w:lang w:eastAsia="en-US"/>
        </w:rPr>
        <w:t xml:space="preserve"> za jej wykonanie w oparciu o postanowienia niniejszej Umowy.</w:t>
      </w:r>
    </w:p>
    <w:p w:rsidR="00D44132" w:rsidRDefault="00D44132" w:rsidP="00314E0A">
      <w:pPr>
        <w:pStyle w:val="Akapitzlist"/>
        <w:numPr>
          <w:ilvl w:val="1"/>
          <w:numId w:val="4"/>
        </w:numPr>
        <w:spacing w:before="120"/>
        <w:ind w:left="567" w:hanging="567"/>
        <w:jc w:val="both"/>
      </w:pPr>
      <w:r>
        <w:rPr>
          <w:sz w:val="24"/>
          <w:szCs w:val="24"/>
        </w:rPr>
        <w:t>W razie odstąpienia od Umowy przez jedną ze stron zapisy o karach umownych pozostają w mocy.</w:t>
      </w:r>
    </w:p>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83" w:name="_Toc492018261"/>
      <w:r>
        <w:rPr>
          <w:rFonts w:ascii="Times New Roman" w:hAnsi="Times New Roman"/>
          <w:sz w:val="28"/>
          <w:szCs w:val="24"/>
        </w:rPr>
        <w:t>Poufność Umowy</w:t>
      </w:r>
      <w:bookmarkEnd w:id="183"/>
      <w:r>
        <w:rPr>
          <w:rFonts w:ascii="Times New Roman" w:hAnsi="Times New Roman"/>
          <w:sz w:val="28"/>
          <w:szCs w:val="24"/>
        </w:rPr>
        <w:t xml:space="preserve"> </w:t>
      </w:r>
    </w:p>
    <w:p w:rsidR="00FD33CC" w:rsidRDefault="00FD33CC" w:rsidP="00D6728D">
      <w:pPr>
        <w:pStyle w:val="Standard"/>
        <w:numPr>
          <w:ilvl w:val="1"/>
          <w:numId w:val="4"/>
        </w:numPr>
        <w:spacing w:before="120"/>
        <w:ind w:left="567" w:hanging="567"/>
        <w:jc w:val="both"/>
        <w:rPr>
          <w:sz w:val="24"/>
          <w:szCs w:val="24"/>
        </w:rPr>
      </w:pPr>
      <w:r>
        <w:rPr>
          <w:sz w:val="24"/>
          <w:szCs w:val="24"/>
        </w:rPr>
        <w:t xml:space="preserve">Informacje i dane techniczne dotyczące Umowy uzyskane przez </w:t>
      </w:r>
      <w:r>
        <w:rPr>
          <w:b/>
          <w:sz w:val="24"/>
          <w:szCs w:val="24"/>
        </w:rPr>
        <w:t>WYKONAWCĘ</w:t>
      </w:r>
      <w:r>
        <w:rPr>
          <w:sz w:val="24"/>
          <w:szCs w:val="24"/>
        </w:rPr>
        <w:t xml:space="preserve"> w trakcie wykonania Umowy należy traktować jako poufne, jeżeli </w:t>
      </w:r>
      <w:r>
        <w:rPr>
          <w:b/>
          <w:sz w:val="24"/>
          <w:szCs w:val="24"/>
        </w:rPr>
        <w:t>ZAMAWIAJĄCY</w:t>
      </w:r>
      <w:r>
        <w:rPr>
          <w:sz w:val="24"/>
          <w:szCs w:val="24"/>
        </w:rPr>
        <w:t xml:space="preserve"> powiadomił </w:t>
      </w:r>
      <w:r>
        <w:rPr>
          <w:b/>
          <w:sz w:val="24"/>
          <w:szCs w:val="24"/>
        </w:rPr>
        <w:t>WYKONAWCĘ</w:t>
      </w:r>
      <w:r>
        <w:rPr>
          <w:sz w:val="24"/>
          <w:szCs w:val="24"/>
        </w:rPr>
        <w:t xml:space="preserve"> o ich poufności i nie mogą być przekazywane osobom trzecim bez zgody </w:t>
      </w:r>
      <w:r>
        <w:rPr>
          <w:b/>
          <w:sz w:val="24"/>
          <w:szCs w:val="24"/>
        </w:rPr>
        <w:t>ZAMAWIAJĄCEGO</w:t>
      </w:r>
      <w:r>
        <w:rPr>
          <w:sz w:val="24"/>
          <w:szCs w:val="24"/>
        </w:rPr>
        <w:t>.</w:t>
      </w:r>
    </w:p>
    <w:p w:rsidR="00FD33CC" w:rsidRDefault="00FD33CC" w:rsidP="00D6728D">
      <w:pPr>
        <w:pStyle w:val="Standard"/>
        <w:numPr>
          <w:ilvl w:val="1"/>
          <w:numId w:val="4"/>
        </w:numPr>
        <w:spacing w:before="120"/>
        <w:ind w:left="567" w:hanging="567"/>
        <w:jc w:val="both"/>
        <w:rPr>
          <w:sz w:val="24"/>
          <w:szCs w:val="24"/>
        </w:rPr>
      </w:pPr>
      <w:r>
        <w:rPr>
          <w:sz w:val="24"/>
          <w:szCs w:val="24"/>
        </w:rPr>
        <w:t xml:space="preserve">Jako osoby trzecie nie są uznawane władze wydające zezwolenia lub decyzje lub podmioty zapewniające dofinansowanie przedmiotu Umowy. </w:t>
      </w:r>
    </w:p>
    <w:p w:rsidR="00FD33CC" w:rsidRDefault="00FD33CC" w:rsidP="00D6728D">
      <w:pPr>
        <w:pStyle w:val="Standard"/>
        <w:numPr>
          <w:ilvl w:val="1"/>
          <w:numId w:val="4"/>
        </w:numPr>
        <w:spacing w:before="120"/>
        <w:ind w:left="567" w:hanging="567"/>
        <w:jc w:val="both"/>
        <w:rPr>
          <w:sz w:val="24"/>
          <w:szCs w:val="24"/>
        </w:rPr>
      </w:pPr>
      <w:r>
        <w:rPr>
          <w:sz w:val="24"/>
          <w:szCs w:val="24"/>
        </w:rPr>
        <w:t xml:space="preserve">W przypadku niedotrzymania przez </w:t>
      </w:r>
      <w:r>
        <w:rPr>
          <w:b/>
          <w:sz w:val="24"/>
          <w:szCs w:val="24"/>
        </w:rPr>
        <w:t>WYKONAWCĘ</w:t>
      </w:r>
      <w:r>
        <w:rPr>
          <w:sz w:val="24"/>
          <w:szCs w:val="24"/>
        </w:rPr>
        <w:t xml:space="preserve"> poufności, </w:t>
      </w:r>
      <w:r>
        <w:rPr>
          <w:b/>
          <w:sz w:val="24"/>
          <w:szCs w:val="24"/>
        </w:rPr>
        <w:t>WYKONAWCA</w:t>
      </w:r>
      <w:r>
        <w:rPr>
          <w:sz w:val="24"/>
          <w:szCs w:val="24"/>
        </w:rPr>
        <w:t xml:space="preserve"> zapłaci </w:t>
      </w:r>
      <w:r>
        <w:rPr>
          <w:b/>
          <w:sz w:val="24"/>
          <w:szCs w:val="24"/>
        </w:rPr>
        <w:t>ZAMAWIAJĄCEMU</w:t>
      </w:r>
      <w:r>
        <w:rPr>
          <w:sz w:val="24"/>
          <w:szCs w:val="24"/>
        </w:rPr>
        <w:t xml:space="preserve"> odszkodowanie na podstawie stosownych uregulowań </w:t>
      </w:r>
      <w:r>
        <w:rPr>
          <w:i/>
          <w:sz w:val="24"/>
          <w:szCs w:val="24"/>
        </w:rPr>
        <w:t>Kodeksu cywilnego.</w:t>
      </w:r>
    </w:p>
    <w:p w:rsidR="00FD33CC" w:rsidRDefault="00FD33CC" w:rsidP="00D6728D">
      <w:pPr>
        <w:pStyle w:val="Standard"/>
        <w:numPr>
          <w:ilvl w:val="1"/>
          <w:numId w:val="4"/>
        </w:numPr>
        <w:spacing w:before="120"/>
        <w:ind w:left="567" w:hanging="567"/>
        <w:jc w:val="both"/>
        <w:rPr>
          <w:sz w:val="24"/>
          <w:szCs w:val="24"/>
        </w:rPr>
      </w:pPr>
      <w:r>
        <w:rPr>
          <w:b/>
          <w:sz w:val="24"/>
          <w:szCs w:val="24"/>
        </w:rPr>
        <w:t>WYKONAWCA</w:t>
      </w:r>
      <w:r>
        <w:rPr>
          <w:sz w:val="24"/>
          <w:szCs w:val="24"/>
        </w:rPr>
        <w:t xml:space="preserve"> i jego personel zobowiązani są do zachowania tajemnicy zawodowej przez cały okres obowiązywania Umowy oraz po jej zakończeniu. </w:t>
      </w:r>
    </w:p>
    <w:p w:rsidR="00FD33CC" w:rsidRDefault="00FD33CC" w:rsidP="00FD33CC"/>
    <w:p w:rsidR="00FD33CC" w:rsidRDefault="00FD33CC" w:rsidP="00D6728D">
      <w:pPr>
        <w:pStyle w:val="Nagwek3"/>
        <w:numPr>
          <w:ilvl w:val="0"/>
          <w:numId w:val="4"/>
        </w:numPr>
        <w:spacing w:before="120" w:line="240" w:lineRule="auto"/>
        <w:ind w:left="0" w:firstLine="0"/>
        <w:rPr>
          <w:rFonts w:ascii="Times New Roman" w:hAnsi="Times New Roman"/>
          <w:sz w:val="28"/>
          <w:szCs w:val="24"/>
        </w:rPr>
      </w:pPr>
      <w:bookmarkStart w:id="184" w:name="_Toc492018262"/>
      <w:r>
        <w:rPr>
          <w:rFonts w:ascii="Times New Roman" w:hAnsi="Times New Roman"/>
          <w:sz w:val="28"/>
          <w:szCs w:val="24"/>
        </w:rPr>
        <w:lastRenderedPageBreak/>
        <w:t>Postanowienia końcowe</w:t>
      </w:r>
      <w:bookmarkEnd w:id="184"/>
    </w:p>
    <w:bookmarkEnd w:id="8"/>
    <w:p w:rsidR="00FD33CC" w:rsidRDefault="00FD33CC" w:rsidP="00D6728D">
      <w:pPr>
        <w:pStyle w:val="Standard"/>
        <w:widowControl w:val="0"/>
        <w:numPr>
          <w:ilvl w:val="1"/>
          <w:numId w:val="4"/>
        </w:numPr>
        <w:spacing w:before="120"/>
        <w:ind w:left="567" w:hanging="567"/>
        <w:jc w:val="both"/>
        <w:rPr>
          <w:sz w:val="24"/>
          <w:szCs w:val="24"/>
        </w:rPr>
      </w:pPr>
      <w:r>
        <w:rPr>
          <w:b/>
          <w:sz w:val="24"/>
          <w:szCs w:val="24"/>
        </w:rPr>
        <w:t>WYKONAWCA</w:t>
      </w:r>
      <w:r>
        <w:rPr>
          <w:sz w:val="24"/>
          <w:szCs w:val="24"/>
        </w:rPr>
        <w:t xml:space="preserve"> nie może bez pisemnej zgody </w:t>
      </w:r>
      <w:r>
        <w:rPr>
          <w:b/>
          <w:sz w:val="24"/>
          <w:szCs w:val="24"/>
        </w:rPr>
        <w:t>ZAMAWIAJĄCEGO</w:t>
      </w:r>
      <w:r>
        <w:rPr>
          <w:sz w:val="24"/>
          <w:szCs w:val="24"/>
        </w:rPr>
        <w:t xml:space="preserve"> dokonać żadnej cesji praw związanych z realizacją Umowy.</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Ewentualne spory wynikłe na tle realizacji Umowy, które nie zostaną rozwiązane polubownie, Strony oddadzą pod rozstrzygnięcie sądu powszechnego właściwego dla siedziby </w:t>
      </w:r>
      <w:r>
        <w:rPr>
          <w:b/>
          <w:sz w:val="24"/>
          <w:szCs w:val="24"/>
        </w:rPr>
        <w:t>ZAMAWIAJĄCEGO</w:t>
      </w:r>
      <w:r>
        <w:rPr>
          <w:sz w:val="24"/>
          <w:szCs w:val="24"/>
        </w:rPr>
        <w:t>.</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Uprawnione instytucje mogą przeprowadzić dowolne kontrole dokumentów lub kontrole na miejscu, jakie uznają za niezbędne w celu uzyskania informacji dotyczących wykonywania Umowy. </w:t>
      </w:r>
      <w:r>
        <w:rPr>
          <w:b/>
          <w:sz w:val="24"/>
          <w:szCs w:val="24"/>
        </w:rPr>
        <w:t>WYKONAWCA</w:t>
      </w:r>
      <w:r>
        <w:rPr>
          <w:sz w:val="24"/>
          <w:szCs w:val="24"/>
        </w:rPr>
        <w:t xml:space="preserve"> zobowiązuje </w:t>
      </w:r>
      <w:proofErr w:type="spellStart"/>
      <w:r>
        <w:rPr>
          <w:sz w:val="24"/>
          <w:szCs w:val="24"/>
        </w:rPr>
        <w:t>sie</w:t>
      </w:r>
      <w:proofErr w:type="spellEnd"/>
      <w:r>
        <w:rPr>
          <w:sz w:val="24"/>
          <w:szCs w:val="24"/>
        </w:rPr>
        <w:t xml:space="preserve">̨ niezwłocznie dostarczyć uprawnionym instytucjom, na ich prośbę, wszelkie dokumenty dotyczące wykonywania Umowy. </w:t>
      </w:r>
    </w:p>
    <w:p w:rsidR="00FD33CC" w:rsidRDefault="00FD33CC" w:rsidP="00D6728D">
      <w:pPr>
        <w:pStyle w:val="Standard"/>
        <w:widowControl w:val="0"/>
        <w:numPr>
          <w:ilvl w:val="1"/>
          <w:numId w:val="4"/>
        </w:numPr>
        <w:spacing w:before="120"/>
        <w:ind w:left="567" w:hanging="567"/>
        <w:jc w:val="both"/>
        <w:rPr>
          <w:sz w:val="24"/>
          <w:szCs w:val="24"/>
        </w:rPr>
      </w:pPr>
      <w:r>
        <w:rPr>
          <w:b/>
          <w:sz w:val="24"/>
          <w:szCs w:val="24"/>
        </w:rPr>
        <w:t>WYKONAWCA</w:t>
      </w:r>
      <w:r>
        <w:rPr>
          <w:sz w:val="24"/>
          <w:szCs w:val="24"/>
        </w:rPr>
        <w:t xml:space="preserve"> podlega wszelkim działaniom kontrolnym i sprawdzającym podejmowanym przez instytucje uprawnione na mocy obowiązującego prawa. </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Załączniki powołane w Umowie stanowią integralną część Umowy. </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Umowę sporządzono w 3 (trzech) jednobrzmiących egzemplarzach, jeden egzemplarz dla </w:t>
      </w:r>
      <w:r>
        <w:rPr>
          <w:b/>
          <w:sz w:val="24"/>
          <w:szCs w:val="24"/>
        </w:rPr>
        <w:t>WYKONAWCY</w:t>
      </w:r>
      <w:r>
        <w:rPr>
          <w:sz w:val="24"/>
          <w:szCs w:val="24"/>
        </w:rPr>
        <w:t xml:space="preserve">, dwa egzemplarze dla </w:t>
      </w:r>
      <w:r>
        <w:rPr>
          <w:b/>
          <w:sz w:val="24"/>
          <w:szCs w:val="24"/>
        </w:rPr>
        <w:t>ZAMAWIAJĄCEGO</w:t>
      </w:r>
      <w:r>
        <w:rPr>
          <w:sz w:val="24"/>
          <w:szCs w:val="24"/>
        </w:rPr>
        <w:t>.</w:t>
      </w:r>
    </w:p>
    <w:p w:rsidR="00FD33CC" w:rsidRDefault="00FD33CC" w:rsidP="00D6728D">
      <w:pPr>
        <w:pStyle w:val="Standard"/>
        <w:widowControl w:val="0"/>
        <w:numPr>
          <w:ilvl w:val="1"/>
          <w:numId w:val="4"/>
        </w:numPr>
        <w:spacing w:before="120"/>
        <w:ind w:left="567" w:hanging="567"/>
        <w:jc w:val="both"/>
        <w:rPr>
          <w:sz w:val="24"/>
          <w:szCs w:val="24"/>
        </w:rPr>
      </w:pPr>
      <w:r>
        <w:rPr>
          <w:sz w:val="24"/>
          <w:szCs w:val="24"/>
        </w:rPr>
        <w:t xml:space="preserve">Integralną częścią umowy są następujące załączniki: </w:t>
      </w:r>
    </w:p>
    <w:p w:rsidR="00FD33CC" w:rsidRDefault="00FD33CC" w:rsidP="00FD33CC">
      <w:pPr>
        <w:pStyle w:val="Default"/>
        <w:widowControl w:val="0"/>
        <w:spacing w:before="120"/>
        <w:ind w:left="993" w:hanging="426"/>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t>Załącznik nr 1 – Specyfikacja Istotnych Warunków Zamówienia;</w:t>
      </w:r>
    </w:p>
    <w:p w:rsidR="00FD33CC" w:rsidRDefault="00FD33CC" w:rsidP="00FD33CC">
      <w:pPr>
        <w:pStyle w:val="Default"/>
        <w:widowControl w:val="0"/>
        <w:spacing w:before="120"/>
        <w:ind w:left="993" w:hanging="426"/>
        <w:jc w:val="both"/>
        <w:rPr>
          <w:rFonts w:ascii="Times New Roman" w:hAnsi="Times New Roman" w:cs="Times New Roman"/>
          <w:color w:val="auto"/>
        </w:rPr>
      </w:pPr>
      <w:r>
        <w:rPr>
          <w:rFonts w:ascii="Times New Roman" w:hAnsi="Times New Roman" w:cs="Times New Roman"/>
          <w:color w:val="auto"/>
        </w:rPr>
        <w:t>2)</w:t>
      </w:r>
      <w:r>
        <w:rPr>
          <w:rFonts w:ascii="Times New Roman" w:hAnsi="Times New Roman" w:cs="Times New Roman"/>
          <w:color w:val="auto"/>
        </w:rPr>
        <w:tab/>
        <w:t xml:space="preserve">Załącznik nr 2 – Oferta przetargowa </w:t>
      </w:r>
      <w:r>
        <w:rPr>
          <w:rFonts w:ascii="Times New Roman" w:hAnsi="Times New Roman" w:cs="Times New Roman"/>
          <w:b/>
        </w:rPr>
        <w:t>WYKONAWCY</w:t>
      </w:r>
      <w:r>
        <w:rPr>
          <w:rFonts w:ascii="Times New Roman" w:hAnsi="Times New Roman" w:cs="Times New Roman"/>
          <w:color w:val="auto"/>
        </w:rPr>
        <w:t xml:space="preserve"> z dnia ……….2017 r.</w:t>
      </w:r>
    </w:p>
    <w:p w:rsidR="00FD33CC" w:rsidRDefault="00FD33CC" w:rsidP="00FD33CC">
      <w:pPr>
        <w:pStyle w:val="Standard"/>
        <w:spacing w:before="120"/>
        <w:ind w:left="993" w:hanging="426"/>
        <w:rPr>
          <w:sz w:val="24"/>
          <w:szCs w:val="24"/>
        </w:rPr>
      </w:pPr>
      <w:r>
        <w:rPr>
          <w:sz w:val="24"/>
          <w:szCs w:val="24"/>
        </w:rPr>
        <w:t>3)</w:t>
      </w:r>
      <w:r>
        <w:rPr>
          <w:sz w:val="24"/>
          <w:szCs w:val="24"/>
        </w:rPr>
        <w:tab/>
        <w:t xml:space="preserve">Załącznik nr 3 – </w:t>
      </w:r>
      <w:bookmarkStart w:id="185" w:name="bookmark0"/>
      <w:r>
        <w:rPr>
          <w:sz w:val="24"/>
          <w:szCs w:val="24"/>
        </w:rPr>
        <w:t>U</w:t>
      </w:r>
      <w:r>
        <w:rPr>
          <w:bCs/>
          <w:spacing w:val="8"/>
          <w:sz w:val="24"/>
          <w:szCs w:val="24"/>
        </w:rPr>
        <w:t>zgodnienia</w:t>
      </w:r>
      <w:bookmarkEnd w:id="185"/>
      <w:r>
        <w:rPr>
          <w:bCs/>
          <w:spacing w:val="8"/>
          <w:sz w:val="24"/>
          <w:szCs w:val="24"/>
        </w:rPr>
        <w:t xml:space="preserve"> szczegółowych warunków współpracy pomiędzy stronami</w:t>
      </w:r>
    </w:p>
    <w:p w:rsidR="00FD33CC" w:rsidRDefault="00FD33CC" w:rsidP="00FD33CC">
      <w:pPr>
        <w:pStyle w:val="Tekstpodstawowywcity"/>
        <w:tabs>
          <w:tab w:val="left" w:pos="567"/>
        </w:tabs>
        <w:spacing w:before="120" w:after="0"/>
        <w:ind w:left="426" w:hanging="709"/>
        <w:jc w:val="both"/>
        <w:rPr>
          <w:sz w:val="24"/>
          <w:szCs w:val="24"/>
        </w:rPr>
      </w:pPr>
      <w:bookmarkStart w:id="186" w:name="_Toc483081617"/>
      <w:bookmarkStart w:id="187" w:name="_Toc483081977"/>
      <w:bookmarkStart w:id="188" w:name="_Toc483082285"/>
      <w:bookmarkStart w:id="189" w:name="_Toc483082745"/>
      <w:bookmarkStart w:id="190" w:name="_Toc483082975"/>
      <w:bookmarkStart w:id="191" w:name="_Toc483081618"/>
      <w:bookmarkStart w:id="192" w:name="_Toc483081978"/>
      <w:bookmarkStart w:id="193" w:name="_Toc483082286"/>
      <w:bookmarkStart w:id="194" w:name="_Toc483082746"/>
      <w:bookmarkStart w:id="195" w:name="_Toc483082976"/>
      <w:bookmarkStart w:id="196" w:name="_Toc483081619"/>
      <w:bookmarkStart w:id="197" w:name="_Toc483081979"/>
      <w:bookmarkStart w:id="198" w:name="_Toc483082287"/>
      <w:bookmarkStart w:id="199" w:name="_Toc483082747"/>
      <w:bookmarkStart w:id="200" w:name="_Toc483082977"/>
      <w:bookmarkStart w:id="201" w:name="_Toc483081624"/>
      <w:bookmarkStart w:id="202" w:name="_Toc483081984"/>
      <w:bookmarkStart w:id="203" w:name="_Toc483082292"/>
      <w:bookmarkStart w:id="204" w:name="_Toc483082752"/>
      <w:bookmarkStart w:id="205" w:name="_Toc483082982"/>
      <w:bookmarkStart w:id="206" w:name="_Toc483081625"/>
      <w:bookmarkStart w:id="207" w:name="_Toc483081985"/>
      <w:bookmarkStart w:id="208" w:name="_Toc483082293"/>
      <w:bookmarkStart w:id="209" w:name="_Toc483082753"/>
      <w:bookmarkStart w:id="210" w:name="_Toc483082983"/>
      <w:bookmarkStart w:id="211" w:name="_Toc483081626"/>
      <w:bookmarkStart w:id="212" w:name="_Toc483081986"/>
      <w:bookmarkStart w:id="213" w:name="_Toc483082294"/>
      <w:bookmarkStart w:id="214" w:name="_Toc483082754"/>
      <w:bookmarkStart w:id="215" w:name="_Toc483082984"/>
      <w:bookmarkStart w:id="216" w:name="_Toc483081627"/>
      <w:bookmarkStart w:id="217" w:name="_Toc483081987"/>
      <w:bookmarkStart w:id="218" w:name="_Toc483082295"/>
      <w:bookmarkStart w:id="219" w:name="_Toc483082755"/>
      <w:bookmarkStart w:id="220" w:name="_Toc483082985"/>
      <w:bookmarkStart w:id="221" w:name="_Toc483081628"/>
      <w:bookmarkStart w:id="222" w:name="_Toc483081988"/>
      <w:bookmarkStart w:id="223" w:name="_Toc483082296"/>
      <w:bookmarkStart w:id="224" w:name="_Toc483082756"/>
      <w:bookmarkStart w:id="225" w:name="_Toc483082986"/>
      <w:bookmarkStart w:id="226" w:name="_Toc483081629"/>
      <w:bookmarkStart w:id="227" w:name="_Toc483081989"/>
      <w:bookmarkStart w:id="228" w:name="_Toc483082297"/>
      <w:bookmarkStart w:id="229" w:name="_Toc483082757"/>
      <w:bookmarkStart w:id="230" w:name="_Toc483082987"/>
      <w:bookmarkStart w:id="231" w:name="_Toc483081630"/>
      <w:bookmarkStart w:id="232" w:name="_Toc483081990"/>
      <w:bookmarkStart w:id="233" w:name="_Toc483082298"/>
      <w:bookmarkStart w:id="234" w:name="_Toc483082758"/>
      <w:bookmarkStart w:id="235" w:name="_Toc483082988"/>
      <w:bookmarkStart w:id="236" w:name="_Toc483081631"/>
      <w:bookmarkStart w:id="237" w:name="_Toc483081991"/>
      <w:bookmarkStart w:id="238" w:name="_Toc483082299"/>
      <w:bookmarkStart w:id="239" w:name="_Toc483082759"/>
      <w:bookmarkStart w:id="240" w:name="_Toc483082989"/>
      <w:bookmarkStart w:id="241" w:name="_Toc483081632"/>
      <w:bookmarkStart w:id="242" w:name="_Toc483081992"/>
      <w:bookmarkStart w:id="243" w:name="_Toc483082300"/>
      <w:bookmarkStart w:id="244" w:name="_Toc483082760"/>
      <w:bookmarkStart w:id="245" w:name="_Toc483082990"/>
      <w:bookmarkStart w:id="246" w:name="_Toc483081633"/>
      <w:bookmarkStart w:id="247" w:name="_Toc483081993"/>
      <w:bookmarkStart w:id="248" w:name="_Toc483082301"/>
      <w:bookmarkStart w:id="249" w:name="_Toc483082761"/>
      <w:bookmarkStart w:id="250" w:name="_Toc483082991"/>
      <w:bookmarkStart w:id="251" w:name="_Toc483081634"/>
      <w:bookmarkStart w:id="252" w:name="_Toc483081994"/>
      <w:bookmarkStart w:id="253" w:name="_Toc483082302"/>
      <w:bookmarkStart w:id="254" w:name="_Toc483082762"/>
      <w:bookmarkStart w:id="255" w:name="_Toc483082992"/>
      <w:bookmarkStart w:id="256" w:name="_Toc483081635"/>
      <w:bookmarkStart w:id="257" w:name="_Toc483081995"/>
      <w:bookmarkStart w:id="258" w:name="_Toc483082303"/>
      <w:bookmarkStart w:id="259" w:name="_Toc483082763"/>
      <w:bookmarkStart w:id="260" w:name="_Toc483082993"/>
      <w:bookmarkStart w:id="261" w:name="_Toc483081636"/>
      <w:bookmarkStart w:id="262" w:name="_Toc483081996"/>
      <w:bookmarkStart w:id="263" w:name="_Toc483082304"/>
      <w:bookmarkStart w:id="264" w:name="_Toc483082764"/>
      <w:bookmarkStart w:id="265" w:name="_Toc483082994"/>
      <w:bookmarkStart w:id="266" w:name="_Toc483081637"/>
      <w:bookmarkStart w:id="267" w:name="_Toc483081997"/>
      <w:bookmarkStart w:id="268" w:name="_Toc483082305"/>
      <w:bookmarkStart w:id="269" w:name="_Toc483082765"/>
      <w:bookmarkStart w:id="270" w:name="_Toc483082995"/>
      <w:bookmarkStart w:id="271" w:name="_Toc483081638"/>
      <w:bookmarkStart w:id="272" w:name="_Toc483081998"/>
      <w:bookmarkStart w:id="273" w:name="_Toc483082306"/>
      <w:bookmarkStart w:id="274" w:name="_Toc483082766"/>
      <w:bookmarkStart w:id="275" w:name="_Toc483082996"/>
      <w:bookmarkStart w:id="276" w:name="_Toc483081639"/>
      <w:bookmarkStart w:id="277" w:name="_Toc483081999"/>
      <w:bookmarkStart w:id="278" w:name="_Toc483082307"/>
      <w:bookmarkStart w:id="279" w:name="_Toc483082767"/>
      <w:bookmarkStart w:id="280" w:name="_Toc483082997"/>
      <w:bookmarkStart w:id="281" w:name="_Toc483081640"/>
      <w:bookmarkStart w:id="282" w:name="_Toc483082000"/>
      <w:bookmarkStart w:id="283" w:name="_Toc483082308"/>
      <w:bookmarkStart w:id="284" w:name="_Toc483082768"/>
      <w:bookmarkStart w:id="285" w:name="_Toc483082998"/>
      <w:bookmarkStart w:id="286" w:name="_Toc483081641"/>
      <w:bookmarkStart w:id="287" w:name="_Toc483082001"/>
      <w:bookmarkStart w:id="288" w:name="_Toc483082309"/>
      <w:bookmarkStart w:id="289" w:name="_Toc483082769"/>
      <w:bookmarkStart w:id="290" w:name="_Toc483082999"/>
      <w:bookmarkStart w:id="291" w:name="_Toc483081642"/>
      <w:bookmarkStart w:id="292" w:name="_Toc483082002"/>
      <w:bookmarkStart w:id="293" w:name="_Toc483082310"/>
      <w:bookmarkStart w:id="294" w:name="_Toc483082770"/>
      <w:bookmarkStart w:id="295" w:name="_Toc483083000"/>
      <w:bookmarkStart w:id="296" w:name="_Toc483081643"/>
      <w:bookmarkStart w:id="297" w:name="_Toc483082003"/>
      <w:bookmarkStart w:id="298" w:name="_Toc483082311"/>
      <w:bookmarkStart w:id="299" w:name="_Toc483082771"/>
      <w:bookmarkStart w:id="300" w:name="_Toc483083001"/>
      <w:bookmarkStart w:id="301" w:name="_Toc483081644"/>
      <w:bookmarkStart w:id="302" w:name="_Toc483082004"/>
      <w:bookmarkStart w:id="303" w:name="_Toc483082312"/>
      <w:bookmarkStart w:id="304" w:name="_Toc483082772"/>
      <w:bookmarkStart w:id="305" w:name="_Toc483083002"/>
      <w:bookmarkStart w:id="306" w:name="_Toc483081645"/>
      <w:bookmarkStart w:id="307" w:name="_Toc483082005"/>
      <w:bookmarkStart w:id="308" w:name="_Toc483082313"/>
      <w:bookmarkStart w:id="309" w:name="_Toc483082773"/>
      <w:bookmarkStart w:id="310" w:name="_Toc483083003"/>
      <w:bookmarkStart w:id="311" w:name="_Toc483081646"/>
      <w:bookmarkStart w:id="312" w:name="_Toc483082006"/>
      <w:bookmarkStart w:id="313" w:name="_Toc483082314"/>
      <w:bookmarkStart w:id="314" w:name="_Toc483082774"/>
      <w:bookmarkStart w:id="315" w:name="_Toc483083004"/>
      <w:bookmarkStart w:id="316" w:name="_Toc483081647"/>
      <w:bookmarkStart w:id="317" w:name="_Toc483082007"/>
      <w:bookmarkStart w:id="318" w:name="_Toc483082315"/>
      <w:bookmarkStart w:id="319" w:name="_Toc483082775"/>
      <w:bookmarkStart w:id="320" w:name="_Toc483083005"/>
      <w:bookmarkStart w:id="321" w:name="_Toc483081648"/>
      <w:bookmarkStart w:id="322" w:name="_Toc483082008"/>
      <w:bookmarkStart w:id="323" w:name="_Toc483082316"/>
      <w:bookmarkStart w:id="324" w:name="_Toc483082776"/>
      <w:bookmarkStart w:id="325" w:name="_Toc483083006"/>
      <w:bookmarkStart w:id="326" w:name="_Toc483081649"/>
      <w:bookmarkStart w:id="327" w:name="_Toc483082009"/>
      <w:bookmarkStart w:id="328" w:name="_Toc483082317"/>
      <w:bookmarkStart w:id="329" w:name="_Toc483082777"/>
      <w:bookmarkStart w:id="330" w:name="_Toc483083007"/>
      <w:bookmarkStart w:id="331" w:name="_Toc483081650"/>
      <w:bookmarkStart w:id="332" w:name="_Toc483082010"/>
      <w:bookmarkStart w:id="333" w:name="_Toc483082318"/>
      <w:bookmarkStart w:id="334" w:name="_Toc483082778"/>
      <w:bookmarkStart w:id="335" w:name="_Toc483083008"/>
      <w:bookmarkStart w:id="336" w:name="_Toc483081651"/>
      <w:bookmarkStart w:id="337" w:name="_Toc483082011"/>
      <w:bookmarkStart w:id="338" w:name="_Toc483082319"/>
      <w:bookmarkStart w:id="339" w:name="_Toc483082779"/>
      <w:bookmarkStart w:id="340" w:name="_Toc483083009"/>
      <w:bookmarkStart w:id="341" w:name="_Toc483081652"/>
      <w:bookmarkStart w:id="342" w:name="_Toc483082012"/>
      <w:bookmarkStart w:id="343" w:name="_Toc483082320"/>
      <w:bookmarkStart w:id="344" w:name="_Toc483082780"/>
      <w:bookmarkStart w:id="345" w:name="_Toc483083010"/>
      <w:bookmarkStart w:id="346" w:name="_Toc483081653"/>
      <w:bookmarkStart w:id="347" w:name="_Toc483082013"/>
      <w:bookmarkStart w:id="348" w:name="_Toc483082321"/>
      <w:bookmarkStart w:id="349" w:name="_Toc483082781"/>
      <w:bookmarkStart w:id="350" w:name="_Toc483083011"/>
      <w:bookmarkStart w:id="351" w:name="_Toc483081654"/>
      <w:bookmarkStart w:id="352" w:name="_Toc483082014"/>
      <w:bookmarkStart w:id="353" w:name="_Toc483082322"/>
      <w:bookmarkStart w:id="354" w:name="_Toc483082782"/>
      <w:bookmarkStart w:id="355" w:name="_Toc483083012"/>
      <w:bookmarkStart w:id="356" w:name="_Toc483081655"/>
      <w:bookmarkStart w:id="357" w:name="_Toc483082015"/>
      <w:bookmarkStart w:id="358" w:name="_Toc483082323"/>
      <w:bookmarkStart w:id="359" w:name="_Toc483082783"/>
      <w:bookmarkStart w:id="360" w:name="_Toc483083013"/>
      <w:bookmarkStart w:id="361" w:name="_Toc483081656"/>
      <w:bookmarkStart w:id="362" w:name="_Toc483082016"/>
      <w:bookmarkStart w:id="363" w:name="_Toc483082324"/>
      <w:bookmarkStart w:id="364" w:name="_Toc483082784"/>
      <w:bookmarkStart w:id="365" w:name="_Toc483083014"/>
      <w:bookmarkStart w:id="366" w:name="_Toc483081657"/>
      <w:bookmarkStart w:id="367" w:name="_Toc483082017"/>
      <w:bookmarkStart w:id="368" w:name="_Toc483082325"/>
      <w:bookmarkStart w:id="369" w:name="_Toc483082785"/>
      <w:bookmarkStart w:id="370" w:name="_Toc483083015"/>
      <w:bookmarkStart w:id="371" w:name="_Toc483081658"/>
      <w:bookmarkStart w:id="372" w:name="_Toc483082018"/>
      <w:bookmarkStart w:id="373" w:name="_Toc483082326"/>
      <w:bookmarkStart w:id="374" w:name="_Toc483082786"/>
      <w:bookmarkStart w:id="375" w:name="_Toc483083016"/>
      <w:bookmarkStart w:id="376" w:name="_Toc483081659"/>
      <w:bookmarkStart w:id="377" w:name="_Toc483082019"/>
      <w:bookmarkStart w:id="378" w:name="_Toc483082327"/>
      <w:bookmarkStart w:id="379" w:name="_Toc483082787"/>
      <w:bookmarkStart w:id="380" w:name="_Toc483083017"/>
      <w:bookmarkStart w:id="381" w:name="_Toc483081660"/>
      <w:bookmarkStart w:id="382" w:name="_Toc483082020"/>
      <w:bookmarkStart w:id="383" w:name="_Toc483082328"/>
      <w:bookmarkStart w:id="384" w:name="_Toc483082788"/>
      <w:bookmarkStart w:id="385" w:name="_Toc483083018"/>
      <w:bookmarkStart w:id="386" w:name="_Toc483081661"/>
      <w:bookmarkStart w:id="387" w:name="_Toc483082021"/>
      <w:bookmarkStart w:id="388" w:name="_Toc483082329"/>
      <w:bookmarkStart w:id="389" w:name="_Toc483082789"/>
      <w:bookmarkStart w:id="390" w:name="_Toc483083019"/>
      <w:bookmarkStart w:id="391" w:name="_Toc483081662"/>
      <w:bookmarkStart w:id="392" w:name="_Toc483082022"/>
      <w:bookmarkStart w:id="393" w:name="_Toc483082330"/>
      <w:bookmarkStart w:id="394" w:name="_Toc483082790"/>
      <w:bookmarkStart w:id="395" w:name="_Toc483083020"/>
      <w:bookmarkStart w:id="396" w:name="_Toc483081663"/>
      <w:bookmarkStart w:id="397" w:name="_Toc483082023"/>
      <w:bookmarkStart w:id="398" w:name="_Toc483082331"/>
      <w:bookmarkStart w:id="399" w:name="_Toc483082791"/>
      <w:bookmarkStart w:id="400" w:name="_Toc483083021"/>
      <w:bookmarkStart w:id="401" w:name="_Toc483081664"/>
      <w:bookmarkStart w:id="402" w:name="_Toc483082024"/>
      <w:bookmarkStart w:id="403" w:name="_Toc483082332"/>
      <w:bookmarkStart w:id="404" w:name="_Toc483082792"/>
      <w:bookmarkStart w:id="405" w:name="_Toc483083022"/>
      <w:bookmarkStart w:id="406" w:name="_Toc483081665"/>
      <w:bookmarkStart w:id="407" w:name="_Toc483082025"/>
      <w:bookmarkStart w:id="408" w:name="_Toc483082333"/>
      <w:bookmarkStart w:id="409" w:name="_Toc483082793"/>
      <w:bookmarkStart w:id="410" w:name="_Toc483083023"/>
      <w:bookmarkStart w:id="411" w:name="_Toc483081666"/>
      <w:bookmarkStart w:id="412" w:name="_Toc483082026"/>
      <w:bookmarkStart w:id="413" w:name="_Toc483082334"/>
      <w:bookmarkStart w:id="414" w:name="_Toc483082794"/>
      <w:bookmarkStart w:id="415" w:name="_Toc483083024"/>
      <w:bookmarkStart w:id="416" w:name="_Toc483081667"/>
      <w:bookmarkStart w:id="417" w:name="_Toc483082027"/>
      <w:bookmarkStart w:id="418" w:name="_Toc483082335"/>
      <w:bookmarkStart w:id="419" w:name="_Toc483082795"/>
      <w:bookmarkStart w:id="420" w:name="_Toc483083025"/>
      <w:bookmarkStart w:id="421" w:name="_Toc483081668"/>
      <w:bookmarkStart w:id="422" w:name="_Toc483082028"/>
      <w:bookmarkStart w:id="423" w:name="_Toc483082336"/>
      <w:bookmarkStart w:id="424" w:name="_Toc483082796"/>
      <w:bookmarkStart w:id="425" w:name="_Toc483083026"/>
      <w:bookmarkStart w:id="426" w:name="_Toc483081669"/>
      <w:bookmarkStart w:id="427" w:name="_Toc483082029"/>
      <w:bookmarkStart w:id="428" w:name="_Toc483082337"/>
      <w:bookmarkStart w:id="429" w:name="_Toc483082797"/>
      <w:bookmarkStart w:id="430" w:name="_Toc483083027"/>
      <w:bookmarkStart w:id="431" w:name="_Toc483081670"/>
      <w:bookmarkStart w:id="432" w:name="_Toc483082030"/>
      <w:bookmarkStart w:id="433" w:name="_Toc483082338"/>
      <w:bookmarkStart w:id="434" w:name="_Toc483082798"/>
      <w:bookmarkStart w:id="435" w:name="_Toc483083028"/>
      <w:bookmarkStart w:id="436" w:name="_Toc483081671"/>
      <w:bookmarkStart w:id="437" w:name="_Toc483082031"/>
      <w:bookmarkStart w:id="438" w:name="_Toc483082339"/>
      <w:bookmarkStart w:id="439" w:name="_Toc483082799"/>
      <w:bookmarkStart w:id="440" w:name="_Toc483083029"/>
      <w:bookmarkStart w:id="441" w:name="_Toc483081672"/>
      <w:bookmarkStart w:id="442" w:name="_Toc483082032"/>
      <w:bookmarkStart w:id="443" w:name="_Toc483082340"/>
      <w:bookmarkStart w:id="444" w:name="_Toc483082800"/>
      <w:bookmarkStart w:id="445" w:name="_Toc483083030"/>
      <w:bookmarkStart w:id="446" w:name="_Toc483081673"/>
      <w:bookmarkStart w:id="447" w:name="_Toc483082033"/>
      <w:bookmarkStart w:id="448" w:name="_Toc483082341"/>
      <w:bookmarkStart w:id="449" w:name="_Toc483082801"/>
      <w:bookmarkStart w:id="450" w:name="_Toc483083031"/>
      <w:bookmarkStart w:id="451" w:name="_Toc483081674"/>
      <w:bookmarkStart w:id="452" w:name="_Toc483082034"/>
      <w:bookmarkStart w:id="453" w:name="_Toc483082342"/>
      <w:bookmarkStart w:id="454" w:name="_Toc483082802"/>
      <w:bookmarkStart w:id="455" w:name="_Toc483083032"/>
      <w:bookmarkStart w:id="456" w:name="_Toc483081675"/>
      <w:bookmarkStart w:id="457" w:name="_Toc483082035"/>
      <w:bookmarkStart w:id="458" w:name="_Toc483082343"/>
      <w:bookmarkStart w:id="459" w:name="_Toc483082803"/>
      <w:bookmarkStart w:id="460" w:name="_Toc483083033"/>
      <w:bookmarkStart w:id="461" w:name="_Toc483081676"/>
      <w:bookmarkStart w:id="462" w:name="_Toc483082036"/>
      <w:bookmarkStart w:id="463" w:name="_Toc483082344"/>
      <w:bookmarkStart w:id="464" w:name="_Toc483082804"/>
      <w:bookmarkStart w:id="465" w:name="_Toc483083034"/>
      <w:bookmarkStart w:id="466" w:name="_Toc483081677"/>
      <w:bookmarkStart w:id="467" w:name="_Toc483082037"/>
      <w:bookmarkStart w:id="468" w:name="_Toc483082345"/>
      <w:bookmarkStart w:id="469" w:name="_Toc483082805"/>
      <w:bookmarkStart w:id="470" w:name="_Toc483083035"/>
      <w:bookmarkStart w:id="471" w:name="_Toc483081678"/>
      <w:bookmarkStart w:id="472" w:name="_Toc483082038"/>
      <w:bookmarkStart w:id="473" w:name="_Toc483082346"/>
      <w:bookmarkStart w:id="474" w:name="_Toc483082806"/>
      <w:bookmarkStart w:id="475" w:name="_Toc483083036"/>
      <w:bookmarkStart w:id="476" w:name="_Toc483081679"/>
      <w:bookmarkStart w:id="477" w:name="_Toc483082039"/>
      <w:bookmarkStart w:id="478" w:name="_Toc483082347"/>
      <w:bookmarkStart w:id="479" w:name="_Toc483082807"/>
      <w:bookmarkStart w:id="480" w:name="_Toc483083037"/>
      <w:bookmarkStart w:id="481" w:name="_Toc483081680"/>
      <w:bookmarkStart w:id="482" w:name="_Toc483082040"/>
      <w:bookmarkStart w:id="483" w:name="_Toc483082348"/>
      <w:bookmarkStart w:id="484" w:name="_Toc483082808"/>
      <w:bookmarkStart w:id="485" w:name="_Toc483083038"/>
      <w:bookmarkStart w:id="486" w:name="_Toc483081681"/>
      <w:bookmarkStart w:id="487" w:name="_Toc483082041"/>
      <w:bookmarkStart w:id="488" w:name="_Toc483082349"/>
      <w:bookmarkStart w:id="489" w:name="_Toc483082809"/>
      <w:bookmarkStart w:id="490" w:name="_Toc483083039"/>
      <w:bookmarkStart w:id="491" w:name="_Toc483081682"/>
      <w:bookmarkStart w:id="492" w:name="_Toc483082042"/>
      <w:bookmarkStart w:id="493" w:name="_Toc483082350"/>
      <w:bookmarkStart w:id="494" w:name="_Toc483082810"/>
      <w:bookmarkStart w:id="495" w:name="_Toc483083040"/>
      <w:bookmarkStart w:id="496" w:name="_Toc483081683"/>
      <w:bookmarkStart w:id="497" w:name="_Toc483082043"/>
      <w:bookmarkStart w:id="498" w:name="_Toc483082351"/>
      <w:bookmarkStart w:id="499" w:name="_Toc483082811"/>
      <w:bookmarkStart w:id="500" w:name="_Toc483083041"/>
      <w:bookmarkStart w:id="501" w:name="_Toc483081684"/>
      <w:bookmarkStart w:id="502" w:name="_Toc483082044"/>
      <w:bookmarkStart w:id="503" w:name="_Toc483082352"/>
      <w:bookmarkStart w:id="504" w:name="_Toc483082812"/>
      <w:bookmarkStart w:id="505" w:name="_Toc483083042"/>
      <w:bookmarkStart w:id="506" w:name="_Toc483081685"/>
      <w:bookmarkStart w:id="507" w:name="_Toc483082045"/>
      <w:bookmarkStart w:id="508" w:name="_Toc483082353"/>
      <w:bookmarkStart w:id="509" w:name="_Toc483082813"/>
      <w:bookmarkStart w:id="510" w:name="_Toc483083043"/>
      <w:bookmarkStart w:id="511" w:name="_Toc483081686"/>
      <w:bookmarkStart w:id="512" w:name="_Toc483082046"/>
      <w:bookmarkStart w:id="513" w:name="_Toc483082354"/>
      <w:bookmarkStart w:id="514" w:name="_Toc483082814"/>
      <w:bookmarkStart w:id="515" w:name="_Toc483083044"/>
      <w:bookmarkStart w:id="516" w:name="_Toc483081687"/>
      <w:bookmarkStart w:id="517" w:name="_Toc483082047"/>
      <w:bookmarkStart w:id="518" w:name="_Toc483082355"/>
      <w:bookmarkStart w:id="519" w:name="_Toc483082815"/>
      <w:bookmarkStart w:id="520" w:name="_Toc483083045"/>
      <w:bookmarkStart w:id="521" w:name="_Toc483081688"/>
      <w:bookmarkStart w:id="522" w:name="_Toc483082048"/>
      <w:bookmarkStart w:id="523" w:name="_Toc483082356"/>
      <w:bookmarkStart w:id="524" w:name="_Toc483082816"/>
      <w:bookmarkStart w:id="525" w:name="_Toc483083046"/>
      <w:bookmarkStart w:id="526" w:name="_Toc483081689"/>
      <w:bookmarkStart w:id="527" w:name="_Toc483082049"/>
      <w:bookmarkStart w:id="528" w:name="_Toc483082357"/>
      <w:bookmarkStart w:id="529" w:name="_Toc483082817"/>
      <w:bookmarkStart w:id="530" w:name="_Toc483083047"/>
      <w:bookmarkStart w:id="531" w:name="_Toc483081690"/>
      <w:bookmarkStart w:id="532" w:name="_Toc483082050"/>
      <w:bookmarkStart w:id="533" w:name="_Toc483082358"/>
      <w:bookmarkStart w:id="534" w:name="_Toc483082818"/>
      <w:bookmarkStart w:id="535" w:name="_Toc483083048"/>
      <w:bookmarkStart w:id="536" w:name="_Toc483081691"/>
      <w:bookmarkStart w:id="537" w:name="_Toc483082051"/>
      <w:bookmarkStart w:id="538" w:name="_Toc483082359"/>
      <w:bookmarkStart w:id="539" w:name="_Toc483082819"/>
      <w:bookmarkStart w:id="540" w:name="_Toc483083049"/>
      <w:bookmarkStart w:id="541" w:name="_Toc483081692"/>
      <w:bookmarkStart w:id="542" w:name="_Toc483082052"/>
      <w:bookmarkStart w:id="543" w:name="_Toc483082360"/>
      <w:bookmarkStart w:id="544" w:name="_Toc483082820"/>
      <w:bookmarkStart w:id="545" w:name="_Toc483083050"/>
      <w:bookmarkStart w:id="546" w:name="_Toc483081693"/>
      <w:bookmarkStart w:id="547" w:name="_Toc483082053"/>
      <w:bookmarkStart w:id="548" w:name="_Toc483082361"/>
      <w:bookmarkStart w:id="549" w:name="_Toc483082821"/>
      <w:bookmarkStart w:id="550" w:name="_Toc483083051"/>
      <w:bookmarkStart w:id="551" w:name="_Toc483081694"/>
      <w:bookmarkStart w:id="552" w:name="_Toc483082054"/>
      <w:bookmarkStart w:id="553" w:name="_Toc483082362"/>
      <w:bookmarkStart w:id="554" w:name="_Toc483082822"/>
      <w:bookmarkStart w:id="555" w:name="_Toc483083052"/>
      <w:bookmarkStart w:id="556" w:name="_Toc483081695"/>
      <w:bookmarkStart w:id="557" w:name="_Toc483082055"/>
      <w:bookmarkStart w:id="558" w:name="_Toc483082363"/>
      <w:bookmarkStart w:id="559" w:name="_Toc483082823"/>
      <w:bookmarkStart w:id="560" w:name="_Toc483083053"/>
      <w:bookmarkStart w:id="561" w:name="_Toc483081696"/>
      <w:bookmarkStart w:id="562" w:name="_Toc483082056"/>
      <w:bookmarkStart w:id="563" w:name="_Toc483082364"/>
      <w:bookmarkStart w:id="564" w:name="_Toc483082824"/>
      <w:bookmarkStart w:id="565" w:name="_Toc483083054"/>
      <w:bookmarkStart w:id="566" w:name="_Toc483081697"/>
      <w:bookmarkStart w:id="567" w:name="_Toc483082057"/>
      <w:bookmarkStart w:id="568" w:name="_Toc483082365"/>
      <w:bookmarkStart w:id="569" w:name="_Toc483082825"/>
      <w:bookmarkStart w:id="570" w:name="_Toc48308305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rsidR="00FD33CC" w:rsidRDefault="00FD33CC" w:rsidP="00FD33CC">
      <w:pPr>
        <w:spacing w:before="120"/>
        <w:rPr>
          <w:b/>
          <w:bCs/>
          <w:i/>
          <w:sz w:val="28"/>
        </w:rPr>
      </w:pPr>
      <w:r>
        <w:rPr>
          <w:b/>
          <w:sz w:val="28"/>
        </w:rPr>
        <w:t>WYKONAWCA</w:t>
      </w:r>
      <w:r>
        <w:rPr>
          <w:b/>
          <w:sz w:val="28"/>
        </w:rPr>
        <w:tab/>
      </w:r>
      <w:r>
        <w:rPr>
          <w:b/>
          <w:sz w:val="28"/>
        </w:rPr>
        <w:tab/>
      </w:r>
      <w:r>
        <w:rPr>
          <w:b/>
          <w:sz w:val="28"/>
        </w:rPr>
        <w:tab/>
      </w:r>
      <w:r>
        <w:rPr>
          <w:b/>
          <w:sz w:val="28"/>
        </w:rPr>
        <w:tab/>
      </w:r>
      <w:r>
        <w:rPr>
          <w:b/>
          <w:sz w:val="28"/>
        </w:rPr>
        <w:tab/>
      </w:r>
      <w:r>
        <w:rPr>
          <w:b/>
          <w:sz w:val="28"/>
        </w:rPr>
        <w:tab/>
      </w:r>
      <w:r>
        <w:rPr>
          <w:b/>
          <w:sz w:val="28"/>
        </w:rPr>
        <w:tab/>
        <w:t>ZAMAWIAJĄCY</w:t>
      </w:r>
    </w:p>
    <w:sectPr w:rsidR="00FD33CC" w:rsidSect="00F239BA">
      <w:headerReference w:type="default" r:id="rId9"/>
      <w:footerReference w:type="default" r:id="rId10"/>
      <w:pgSz w:w="11906" w:h="16838"/>
      <w:pgMar w:top="968"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50BE" w:rsidRDefault="005450BE" w:rsidP="00EB688C">
      <w:r>
        <w:separator/>
      </w:r>
    </w:p>
  </w:endnote>
  <w:endnote w:type="continuationSeparator" w:id="0">
    <w:p w:rsidR="005450BE" w:rsidRDefault="005450BE" w:rsidP="00EB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charset w:val="8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10006FF" w:usb1="4000205B" w:usb2="00000010" w:usb3="00000000" w:csb0="0000019F" w:csb1="00000000"/>
  </w:font>
  <w:font w:name="ClassGarmndEU">
    <w:altName w:val="Times New Roman"/>
    <w:charset w:val="EE"/>
    <w:family w:val="roman"/>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Helvetica">
    <w:panose1 w:val="020B05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0A" w:rsidRDefault="00314E0A">
    <w:pPr>
      <w:pStyle w:val="Stopka"/>
      <w:jc w:val="right"/>
    </w:pPr>
    <w:r>
      <w:t xml:space="preserve">Strona </w:t>
    </w:r>
    <w:r>
      <w:rPr>
        <w:b/>
        <w:bCs/>
      </w:rPr>
      <w:fldChar w:fldCharType="begin"/>
    </w:r>
    <w:r>
      <w:rPr>
        <w:b/>
        <w:bCs/>
      </w:rPr>
      <w:instrText>PAGE</w:instrText>
    </w:r>
    <w:r>
      <w:rPr>
        <w:b/>
        <w:bCs/>
      </w:rPr>
      <w:fldChar w:fldCharType="separate"/>
    </w:r>
    <w:r w:rsidR="003E1206">
      <w:rPr>
        <w:b/>
        <w:bCs/>
        <w:noProof/>
      </w:rPr>
      <w:t>30</w:t>
    </w:r>
    <w:r>
      <w:rPr>
        <w:b/>
        <w:bCs/>
      </w:rPr>
      <w:fldChar w:fldCharType="end"/>
    </w:r>
    <w:r>
      <w:t xml:space="preserve"> z </w:t>
    </w:r>
    <w:r>
      <w:rPr>
        <w:b/>
        <w:bCs/>
      </w:rPr>
      <w:fldChar w:fldCharType="begin"/>
    </w:r>
    <w:r>
      <w:rPr>
        <w:b/>
        <w:bCs/>
      </w:rPr>
      <w:instrText>NUMPAGES</w:instrText>
    </w:r>
    <w:r>
      <w:rPr>
        <w:b/>
        <w:bCs/>
      </w:rPr>
      <w:fldChar w:fldCharType="separate"/>
    </w:r>
    <w:r w:rsidR="003E1206">
      <w:rPr>
        <w:b/>
        <w:bCs/>
        <w:noProof/>
      </w:rPr>
      <w:t>31</w:t>
    </w:r>
    <w:r>
      <w:rPr>
        <w:b/>
        <w:bCs/>
      </w:rPr>
      <w:fldChar w:fldCharType="end"/>
    </w:r>
  </w:p>
  <w:p w:rsidR="00314E0A" w:rsidRDefault="00314E0A" w:rsidP="00EA17BD">
    <w:pPr>
      <w:pStyle w:val="Stopka"/>
      <w:tabs>
        <w:tab w:val="clear" w:pos="4536"/>
        <w:tab w:val="clear" w:pos="9072"/>
        <w:tab w:val="center" w:pos="3969"/>
        <w:tab w:val="right" w:pos="79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50BE" w:rsidRDefault="005450BE" w:rsidP="00EB688C">
      <w:r>
        <w:separator/>
      </w:r>
    </w:p>
  </w:footnote>
  <w:footnote w:type="continuationSeparator" w:id="0">
    <w:p w:rsidR="005450BE" w:rsidRDefault="005450BE" w:rsidP="00EB68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4E0A" w:rsidRPr="00F239BA" w:rsidRDefault="00314E0A" w:rsidP="00F239BA">
    <w:pPr>
      <w:pStyle w:val="Nagwek"/>
      <w:rPr>
        <w:b/>
      </w:rPr>
    </w:pPr>
    <w:r w:rsidRPr="00F239BA">
      <w:rPr>
        <w:b/>
      </w:rPr>
      <w:t>Znak sprawy ZP/</w:t>
    </w:r>
    <w:r>
      <w:rPr>
        <w:b/>
      </w:rPr>
      <w:t>22</w:t>
    </w:r>
    <w:r w:rsidRPr="00F239BA">
      <w:rPr>
        <w:b/>
      </w:rPr>
      <w:t>/MGW/2017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BEF6760A"/>
    <w:lvl w:ilvl="0">
      <w:start w:val="1"/>
      <w:numFmt w:val="decimal"/>
      <w:lvlText w:val="%1."/>
      <w:lvlJc w:val="left"/>
      <w:pPr>
        <w:ind w:left="0" w:firstLine="0"/>
      </w:pPr>
      <w:rPr>
        <w:rFonts w:hint="default"/>
        <w:b w:val="0"/>
        <w:bCs w:val="0"/>
        <w:i w:val="0"/>
        <w:iCs w:val="0"/>
        <w:smallCaps w:val="0"/>
        <w:strike w:val="0"/>
        <w:dstrike w:val="0"/>
        <w:color w:val="000000"/>
        <w:spacing w:val="3"/>
        <w:w w:val="100"/>
        <w:position w:val="0"/>
        <w:sz w:val="24"/>
        <w:szCs w:val="18"/>
        <w:u w:val="none"/>
        <w:effect w:val="none"/>
      </w:rPr>
    </w:lvl>
    <w:lvl w:ilvl="1">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4"/>
        <w:szCs w:val="24"/>
        <w:u w:val="none"/>
        <w:effect w:val="none"/>
      </w:rPr>
    </w:lvl>
    <w:lvl w:ilvl="2">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3">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4">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5">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6">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7">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lvl w:ilvl="8">
      <w:start w:val="1"/>
      <w:numFmt w:val="decimal"/>
      <w:lvlText w:val="%2."/>
      <w:lvlJc w:val="left"/>
      <w:pPr>
        <w:ind w:left="0" w:firstLine="0"/>
      </w:pPr>
      <w:rPr>
        <w:rFonts w:ascii="Times New Roman" w:hAnsi="Times New Roman" w:cs="Times New Roman" w:hint="default"/>
        <w:b w:val="0"/>
        <w:bCs w:val="0"/>
        <w:i w:val="0"/>
        <w:iCs w:val="0"/>
        <w:smallCaps w:val="0"/>
        <w:strike w:val="0"/>
        <w:dstrike w:val="0"/>
        <w:color w:val="000000"/>
        <w:spacing w:val="3"/>
        <w:w w:val="100"/>
        <w:position w:val="0"/>
        <w:sz w:val="20"/>
        <w:szCs w:val="20"/>
        <w:u w:val="none"/>
        <w:effect w:val="none"/>
      </w:rPr>
    </w:lvl>
  </w:abstractNum>
  <w:abstractNum w:abstractNumId="1" w15:restartNumberingAfterBreak="0">
    <w:nsid w:val="0000000B"/>
    <w:multiLevelType w:val="multilevel"/>
    <w:tmpl w:val="FB8231E4"/>
    <w:name w:val="WW8Num11"/>
    <w:lvl w:ilvl="0">
      <w:start w:val="1"/>
      <w:numFmt w:val="decimal"/>
      <w:lvlText w:val="%1."/>
      <w:lvlJc w:val="left"/>
      <w:pPr>
        <w:tabs>
          <w:tab w:val="num" w:pos="0"/>
        </w:tabs>
        <w:ind w:left="360" w:hanging="360"/>
      </w:pPr>
      <w:rPr>
        <w:rFonts w:ascii="Times New Roman" w:hAnsi="Times New Roman" w:cs="Times New Roman" w:hint="default"/>
        <w:b w:val="0"/>
        <w:bCs/>
        <w:iCs/>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2.%3."/>
      <w:lvlJc w:val="left"/>
      <w:pPr>
        <w:tabs>
          <w:tab w:val="num" w:pos="2160"/>
        </w:tabs>
        <w:ind w:left="2160" w:hanging="360"/>
      </w:pPr>
      <w:rPr>
        <w:rFonts w:cs="Times New Roman"/>
      </w:rPr>
    </w:lvl>
    <w:lvl w:ilvl="3">
      <w:start w:val="1"/>
      <w:numFmt w:val="decimal"/>
      <w:lvlText w:val="%2.%3.%4."/>
      <w:lvlJc w:val="left"/>
      <w:pPr>
        <w:tabs>
          <w:tab w:val="num" w:pos="2880"/>
        </w:tabs>
        <w:ind w:left="288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2" w15:restartNumberingAfterBreak="0">
    <w:nsid w:val="00000010"/>
    <w:multiLevelType w:val="multilevel"/>
    <w:tmpl w:val="AACE2F60"/>
    <w:name w:val="WW8Num16"/>
    <w:lvl w:ilvl="0">
      <w:start w:val="1"/>
      <w:numFmt w:val="decimal"/>
      <w:lvlText w:val="%1."/>
      <w:lvlJc w:val="left"/>
      <w:pPr>
        <w:tabs>
          <w:tab w:val="num" w:pos="720"/>
        </w:tabs>
        <w:ind w:left="720" w:hanging="360"/>
      </w:pPr>
      <w:rPr>
        <w:rFonts w:ascii="Times New Roman" w:hAnsi="Times New Roman" w:cs="Times New Roman" w:hint="default"/>
        <w:b w:val="0"/>
        <w:color w:val="000000"/>
        <w:sz w:val="24"/>
        <w:szCs w:val="24"/>
        <w:shd w:val="clear" w:color="auto" w:fill="FFFFFF"/>
      </w:rPr>
    </w:lvl>
    <w:lvl w:ilvl="1">
      <w:start w:val="1"/>
      <w:numFmt w:val="decimal"/>
      <w:lvlText w:val="%2."/>
      <w:lvlJc w:val="left"/>
      <w:pPr>
        <w:tabs>
          <w:tab w:val="num" w:pos="1080"/>
        </w:tabs>
        <w:ind w:left="1080" w:hanging="360"/>
      </w:pPr>
      <w:rPr>
        <w:rFonts w:ascii="Times New Roman" w:hAnsi="Times New Roman" w:cs="Times New Roman" w:hint="default"/>
        <w:sz w:val="24"/>
        <w:szCs w:val="18"/>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19"/>
    <w:multiLevelType w:val="multilevel"/>
    <w:tmpl w:val="98B28E26"/>
    <w:name w:val="WW8Num25"/>
    <w:lvl w:ilvl="0">
      <w:start w:val="1"/>
      <w:numFmt w:val="decimal"/>
      <w:lvlText w:val="%1)"/>
      <w:lvlJc w:val="left"/>
      <w:pPr>
        <w:tabs>
          <w:tab w:val="num" w:pos="785"/>
        </w:tabs>
        <w:ind w:left="785" w:hanging="360"/>
      </w:pPr>
      <w:rPr>
        <w:b w:val="0"/>
        <w:bCs/>
        <w:iCs/>
      </w:rPr>
    </w:lvl>
    <w:lvl w:ilvl="1">
      <w:start w:val="1"/>
      <w:numFmt w:val="bullet"/>
      <w:lvlText w:val="◦"/>
      <w:lvlJc w:val="left"/>
      <w:pPr>
        <w:tabs>
          <w:tab w:val="num" w:pos="1145"/>
        </w:tabs>
        <w:ind w:left="1145" w:hanging="360"/>
      </w:pPr>
      <w:rPr>
        <w:rFonts w:ascii="OpenSymbol" w:hAnsi="OpenSymbol" w:cs="Times New Roman"/>
        <w:sz w:val="20"/>
        <w:szCs w:val="20"/>
      </w:rPr>
    </w:lvl>
    <w:lvl w:ilvl="2">
      <w:start w:val="1"/>
      <w:numFmt w:val="bullet"/>
      <w:lvlText w:val="▪"/>
      <w:lvlJc w:val="left"/>
      <w:pPr>
        <w:tabs>
          <w:tab w:val="num" w:pos="1505"/>
        </w:tabs>
        <w:ind w:left="1505" w:hanging="360"/>
      </w:pPr>
      <w:rPr>
        <w:rFonts w:ascii="OpenSymbol" w:hAnsi="OpenSymbol" w:cs="Times New Roman"/>
        <w:sz w:val="20"/>
        <w:szCs w:val="20"/>
      </w:rPr>
    </w:lvl>
    <w:lvl w:ilvl="3">
      <w:start w:val="1"/>
      <w:numFmt w:val="bullet"/>
      <w:lvlText w:val=""/>
      <w:lvlJc w:val="left"/>
      <w:pPr>
        <w:tabs>
          <w:tab w:val="num" w:pos="1865"/>
        </w:tabs>
        <w:ind w:left="1865" w:hanging="360"/>
      </w:pPr>
      <w:rPr>
        <w:rFonts w:ascii="Symbol" w:hAnsi="Symbol" w:cs="Times New Roman"/>
        <w:b/>
        <w:bCs/>
        <w:iCs/>
      </w:rPr>
    </w:lvl>
    <w:lvl w:ilvl="4">
      <w:start w:val="1"/>
      <w:numFmt w:val="bullet"/>
      <w:lvlText w:val="◦"/>
      <w:lvlJc w:val="left"/>
      <w:pPr>
        <w:tabs>
          <w:tab w:val="num" w:pos="2225"/>
        </w:tabs>
        <w:ind w:left="2225" w:hanging="360"/>
      </w:pPr>
      <w:rPr>
        <w:rFonts w:ascii="OpenSymbol" w:hAnsi="OpenSymbol" w:cs="Times New Roman"/>
        <w:sz w:val="20"/>
        <w:szCs w:val="20"/>
      </w:rPr>
    </w:lvl>
    <w:lvl w:ilvl="5">
      <w:start w:val="1"/>
      <w:numFmt w:val="bullet"/>
      <w:lvlText w:val="▪"/>
      <w:lvlJc w:val="left"/>
      <w:pPr>
        <w:tabs>
          <w:tab w:val="num" w:pos="2585"/>
        </w:tabs>
        <w:ind w:left="2585" w:hanging="360"/>
      </w:pPr>
      <w:rPr>
        <w:rFonts w:ascii="OpenSymbol" w:hAnsi="OpenSymbol" w:cs="Times New Roman"/>
        <w:sz w:val="20"/>
        <w:szCs w:val="20"/>
      </w:rPr>
    </w:lvl>
    <w:lvl w:ilvl="6">
      <w:start w:val="1"/>
      <w:numFmt w:val="bullet"/>
      <w:lvlText w:val=""/>
      <w:lvlJc w:val="left"/>
      <w:pPr>
        <w:tabs>
          <w:tab w:val="num" w:pos="2945"/>
        </w:tabs>
        <w:ind w:left="2945" w:hanging="360"/>
      </w:pPr>
      <w:rPr>
        <w:rFonts w:ascii="Symbol" w:hAnsi="Symbol" w:cs="Times New Roman"/>
        <w:b/>
        <w:bCs/>
        <w:iCs/>
      </w:rPr>
    </w:lvl>
    <w:lvl w:ilvl="7">
      <w:start w:val="1"/>
      <w:numFmt w:val="bullet"/>
      <w:lvlText w:val="◦"/>
      <w:lvlJc w:val="left"/>
      <w:pPr>
        <w:tabs>
          <w:tab w:val="num" w:pos="3305"/>
        </w:tabs>
        <w:ind w:left="3305" w:hanging="360"/>
      </w:pPr>
      <w:rPr>
        <w:rFonts w:ascii="OpenSymbol" w:hAnsi="OpenSymbol" w:cs="Times New Roman"/>
        <w:sz w:val="20"/>
        <w:szCs w:val="20"/>
      </w:rPr>
    </w:lvl>
    <w:lvl w:ilvl="8">
      <w:start w:val="1"/>
      <w:numFmt w:val="bullet"/>
      <w:lvlText w:val="▪"/>
      <w:lvlJc w:val="left"/>
      <w:pPr>
        <w:tabs>
          <w:tab w:val="num" w:pos="3665"/>
        </w:tabs>
        <w:ind w:left="3665" w:hanging="360"/>
      </w:pPr>
      <w:rPr>
        <w:rFonts w:ascii="OpenSymbol" w:hAnsi="OpenSymbol" w:cs="Times New Roman"/>
        <w:sz w:val="20"/>
        <w:szCs w:val="20"/>
      </w:rPr>
    </w:lvl>
  </w:abstractNum>
  <w:abstractNum w:abstractNumId="4" w15:restartNumberingAfterBreak="0">
    <w:nsid w:val="02FF27EF"/>
    <w:multiLevelType w:val="hybridMultilevel"/>
    <w:tmpl w:val="43988E30"/>
    <w:lvl w:ilvl="0" w:tplc="47E6D592">
      <w:start w:val="1"/>
      <w:numFmt w:val="decimal"/>
      <w:lvlText w:val="%1)"/>
      <w:lvlJc w:val="left"/>
      <w:pPr>
        <w:tabs>
          <w:tab w:val="num" w:pos="928"/>
        </w:tabs>
        <w:ind w:left="928" w:hanging="360"/>
      </w:pPr>
      <w:rPr>
        <w:rFonts w:ascii="Times New Roman" w:hAnsi="Times New Roman" w:cs="Times New Roman" w:hint="default"/>
      </w:rPr>
    </w:lvl>
    <w:lvl w:ilvl="1" w:tplc="04150019">
      <w:start w:val="1"/>
      <w:numFmt w:val="lowerLetter"/>
      <w:lvlText w:val="%2."/>
      <w:lvlJc w:val="left"/>
      <w:pPr>
        <w:tabs>
          <w:tab w:val="num" w:pos="1648"/>
        </w:tabs>
        <w:ind w:left="1648" w:hanging="360"/>
      </w:pPr>
      <w:rPr>
        <w:rFonts w:ascii="Times New Roman" w:hAnsi="Times New Roman" w:cs="Times New Roman"/>
      </w:rPr>
    </w:lvl>
    <w:lvl w:ilvl="2" w:tplc="0415001B">
      <w:start w:val="1"/>
      <w:numFmt w:val="lowerRoman"/>
      <w:lvlText w:val="%3."/>
      <w:lvlJc w:val="right"/>
      <w:pPr>
        <w:tabs>
          <w:tab w:val="num" w:pos="2368"/>
        </w:tabs>
        <w:ind w:left="2368" w:hanging="180"/>
      </w:pPr>
      <w:rPr>
        <w:rFonts w:ascii="Times New Roman" w:hAnsi="Times New Roman" w:cs="Times New Roman"/>
      </w:rPr>
    </w:lvl>
    <w:lvl w:ilvl="3" w:tplc="0415000F">
      <w:start w:val="1"/>
      <w:numFmt w:val="decimal"/>
      <w:lvlText w:val="%4."/>
      <w:lvlJc w:val="left"/>
      <w:pPr>
        <w:tabs>
          <w:tab w:val="num" w:pos="3088"/>
        </w:tabs>
        <w:ind w:left="3088" w:hanging="360"/>
      </w:pPr>
      <w:rPr>
        <w:rFonts w:ascii="Times New Roman" w:hAnsi="Times New Roman" w:cs="Times New Roman"/>
      </w:rPr>
    </w:lvl>
    <w:lvl w:ilvl="4" w:tplc="04150019">
      <w:start w:val="1"/>
      <w:numFmt w:val="lowerLetter"/>
      <w:lvlText w:val="%5."/>
      <w:lvlJc w:val="left"/>
      <w:pPr>
        <w:tabs>
          <w:tab w:val="num" w:pos="3808"/>
        </w:tabs>
        <w:ind w:left="3808" w:hanging="360"/>
      </w:pPr>
      <w:rPr>
        <w:rFonts w:ascii="Times New Roman" w:hAnsi="Times New Roman" w:cs="Times New Roman"/>
      </w:rPr>
    </w:lvl>
    <w:lvl w:ilvl="5" w:tplc="0415001B">
      <w:start w:val="1"/>
      <w:numFmt w:val="lowerRoman"/>
      <w:lvlText w:val="%6."/>
      <w:lvlJc w:val="right"/>
      <w:pPr>
        <w:tabs>
          <w:tab w:val="num" w:pos="4528"/>
        </w:tabs>
        <w:ind w:left="4528" w:hanging="180"/>
      </w:pPr>
      <w:rPr>
        <w:rFonts w:ascii="Times New Roman" w:hAnsi="Times New Roman" w:cs="Times New Roman"/>
      </w:rPr>
    </w:lvl>
    <w:lvl w:ilvl="6" w:tplc="0415000F">
      <w:start w:val="1"/>
      <w:numFmt w:val="decimal"/>
      <w:lvlText w:val="%7."/>
      <w:lvlJc w:val="left"/>
      <w:pPr>
        <w:tabs>
          <w:tab w:val="num" w:pos="5248"/>
        </w:tabs>
        <w:ind w:left="5248" w:hanging="360"/>
      </w:pPr>
      <w:rPr>
        <w:rFonts w:ascii="Times New Roman" w:hAnsi="Times New Roman" w:cs="Times New Roman"/>
      </w:rPr>
    </w:lvl>
    <w:lvl w:ilvl="7" w:tplc="04150019">
      <w:start w:val="1"/>
      <w:numFmt w:val="lowerLetter"/>
      <w:lvlText w:val="%8."/>
      <w:lvlJc w:val="left"/>
      <w:pPr>
        <w:tabs>
          <w:tab w:val="num" w:pos="5968"/>
        </w:tabs>
        <w:ind w:left="5968" w:hanging="360"/>
      </w:pPr>
      <w:rPr>
        <w:rFonts w:ascii="Times New Roman" w:hAnsi="Times New Roman" w:cs="Times New Roman"/>
      </w:rPr>
    </w:lvl>
    <w:lvl w:ilvl="8" w:tplc="0415001B">
      <w:start w:val="1"/>
      <w:numFmt w:val="lowerRoman"/>
      <w:lvlText w:val="%9."/>
      <w:lvlJc w:val="right"/>
      <w:pPr>
        <w:tabs>
          <w:tab w:val="num" w:pos="6688"/>
        </w:tabs>
        <w:ind w:left="6688" w:hanging="180"/>
      </w:pPr>
      <w:rPr>
        <w:rFonts w:ascii="Times New Roman" w:hAnsi="Times New Roman" w:cs="Times New Roman"/>
      </w:rPr>
    </w:lvl>
  </w:abstractNum>
  <w:abstractNum w:abstractNumId="5" w15:restartNumberingAfterBreak="0">
    <w:nsid w:val="107A5DD1"/>
    <w:multiLevelType w:val="multilevel"/>
    <w:tmpl w:val="2F949588"/>
    <w:name w:val="WW8Num112322"/>
    <w:lvl w:ilvl="0">
      <w:start w:val="20"/>
      <w:numFmt w:val="decimal"/>
      <w:lvlText w:val="%1."/>
      <w:lvlJc w:val="left"/>
      <w:pPr>
        <w:ind w:left="5606"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6" w15:restartNumberingAfterBreak="0">
    <w:nsid w:val="11E82B2F"/>
    <w:multiLevelType w:val="hybridMultilevel"/>
    <w:tmpl w:val="5D363640"/>
    <w:lvl w:ilvl="0" w:tplc="47E6D592">
      <w:start w:val="1"/>
      <w:numFmt w:val="decimal"/>
      <w:lvlText w:val="%1)"/>
      <w:lvlJc w:val="left"/>
      <w:pPr>
        <w:tabs>
          <w:tab w:val="num" w:pos="1068"/>
        </w:tabs>
        <w:ind w:left="1068" w:hanging="360"/>
      </w:pPr>
      <w:rPr>
        <w:rFonts w:ascii="Times New Roman" w:hAnsi="Times New Roman" w:cs="Times New Roman" w:hint="default"/>
      </w:rPr>
    </w:lvl>
    <w:lvl w:ilvl="1" w:tplc="C14C2E90">
      <w:start w:val="1"/>
      <w:numFmt w:val="lowerLetter"/>
      <w:lvlText w:val="%2)"/>
      <w:lvlJc w:val="left"/>
      <w:pPr>
        <w:tabs>
          <w:tab w:val="num" w:pos="1893"/>
        </w:tabs>
        <w:ind w:left="1893" w:hanging="465"/>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7" w15:restartNumberingAfterBreak="0">
    <w:nsid w:val="12061945"/>
    <w:multiLevelType w:val="hybridMultilevel"/>
    <w:tmpl w:val="20E437DA"/>
    <w:name w:val="WW8Num11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B914BD7"/>
    <w:multiLevelType w:val="hybridMultilevel"/>
    <w:tmpl w:val="8EA6EC0C"/>
    <w:name w:val="WW8Num1123"/>
    <w:lvl w:ilvl="0" w:tplc="0415000F">
      <w:start w:val="1"/>
      <w:numFmt w:val="decimal"/>
      <w:lvlText w:val="%1."/>
      <w:lvlJc w:val="left"/>
      <w:pPr>
        <w:ind w:left="3272" w:hanging="360"/>
      </w:pPr>
    </w:lvl>
    <w:lvl w:ilvl="1" w:tplc="04150019" w:tentative="1">
      <w:start w:val="1"/>
      <w:numFmt w:val="lowerLetter"/>
      <w:lvlText w:val="%2."/>
      <w:lvlJc w:val="left"/>
      <w:pPr>
        <w:ind w:left="3992" w:hanging="360"/>
      </w:pPr>
    </w:lvl>
    <w:lvl w:ilvl="2" w:tplc="0415001B" w:tentative="1">
      <w:start w:val="1"/>
      <w:numFmt w:val="lowerRoman"/>
      <w:lvlText w:val="%3."/>
      <w:lvlJc w:val="right"/>
      <w:pPr>
        <w:ind w:left="4712" w:hanging="180"/>
      </w:pPr>
    </w:lvl>
    <w:lvl w:ilvl="3" w:tplc="0415000F" w:tentative="1">
      <w:start w:val="1"/>
      <w:numFmt w:val="decimal"/>
      <w:lvlText w:val="%4."/>
      <w:lvlJc w:val="left"/>
      <w:pPr>
        <w:ind w:left="5432" w:hanging="360"/>
      </w:pPr>
    </w:lvl>
    <w:lvl w:ilvl="4" w:tplc="04150019" w:tentative="1">
      <w:start w:val="1"/>
      <w:numFmt w:val="lowerLetter"/>
      <w:lvlText w:val="%5."/>
      <w:lvlJc w:val="left"/>
      <w:pPr>
        <w:ind w:left="6152" w:hanging="360"/>
      </w:pPr>
    </w:lvl>
    <w:lvl w:ilvl="5" w:tplc="0415001B" w:tentative="1">
      <w:start w:val="1"/>
      <w:numFmt w:val="lowerRoman"/>
      <w:lvlText w:val="%6."/>
      <w:lvlJc w:val="right"/>
      <w:pPr>
        <w:ind w:left="6872" w:hanging="180"/>
      </w:pPr>
    </w:lvl>
    <w:lvl w:ilvl="6" w:tplc="0415000F" w:tentative="1">
      <w:start w:val="1"/>
      <w:numFmt w:val="decimal"/>
      <w:lvlText w:val="%7."/>
      <w:lvlJc w:val="left"/>
      <w:pPr>
        <w:ind w:left="7592" w:hanging="360"/>
      </w:pPr>
    </w:lvl>
    <w:lvl w:ilvl="7" w:tplc="04150019" w:tentative="1">
      <w:start w:val="1"/>
      <w:numFmt w:val="lowerLetter"/>
      <w:lvlText w:val="%8."/>
      <w:lvlJc w:val="left"/>
      <w:pPr>
        <w:ind w:left="8312" w:hanging="360"/>
      </w:pPr>
    </w:lvl>
    <w:lvl w:ilvl="8" w:tplc="0415001B" w:tentative="1">
      <w:start w:val="1"/>
      <w:numFmt w:val="lowerRoman"/>
      <w:lvlText w:val="%9."/>
      <w:lvlJc w:val="right"/>
      <w:pPr>
        <w:ind w:left="9032" w:hanging="180"/>
      </w:pPr>
    </w:lvl>
  </w:abstractNum>
  <w:abstractNum w:abstractNumId="9" w15:restartNumberingAfterBreak="0">
    <w:nsid w:val="1E892D90"/>
    <w:multiLevelType w:val="hybridMultilevel"/>
    <w:tmpl w:val="F37EB25C"/>
    <w:lvl w:ilvl="0" w:tplc="04150017">
      <w:start w:val="1"/>
      <w:numFmt w:val="lowerLetter"/>
      <w:lvlText w:val="%1)"/>
      <w:lvlJc w:val="left"/>
      <w:pPr>
        <w:ind w:left="1944" w:hanging="360"/>
      </w:pPr>
    </w:lvl>
    <w:lvl w:ilvl="1" w:tplc="E0D6EB92">
      <w:start w:val="1"/>
      <w:numFmt w:val="decimal"/>
      <w:lvlText w:val="%2)"/>
      <w:lvlJc w:val="left"/>
      <w:pPr>
        <w:ind w:left="2868" w:hanging="564"/>
      </w:pPr>
      <w:rPr>
        <w:b w:val="0"/>
      </w:rPr>
    </w:lvl>
    <w:lvl w:ilvl="2" w:tplc="0415001B">
      <w:start w:val="1"/>
      <w:numFmt w:val="lowerRoman"/>
      <w:lvlText w:val="%3."/>
      <w:lvlJc w:val="right"/>
      <w:pPr>
        <w:ind w:left="3384" w:hanging="180"/>
      </w:pPr>
    </w:lvl>
    <w:lvl w:ilvl="3" w:tplc="0415000F">
      <w:start w:val="1"/>
      <w:numFmt w:val="decimal"/>
      <w:lvlText w:val="%4."/>
      <w:lvlJc w:val="left"/>
      <w:pPr>
        <w:ind w:left="4104" w:hanging="360"/>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10"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01D36B2"/>
    <w:multiLevelType w:val="hybridMultilevel"/>
    <w:tmpl w:val="5F7CB52C"/>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2" w15:restartNumberingAfterBreak="0">
    <w:nsid w:val="246D18AE"/>
    <w:multiLevelType w:val="multilevel"/>
    <w:tmpl w:val="1368D3C6"/>
    <w:name w:val="WW8Num112"/>
    <w:lvl w:ilvl="0">
      <w:start w:val="29"/>
      <w:numFmt w:val="decimal"/>
      <w:lvlText w:val="%1."/>
      <w:lvlJc w:val="left"/>
      <w:pPr>
        <w:ind w:left="3316" w:hanging="480"/>
      </w:pPr>
      <w:rPr>
        <w:rFonts w:ascii="Times New Roman" w:hAnsi="Times New Roman" w:cs="Times New Roman" w:hint="default"/>
      </w:rPr>
    </w:lvl>
    <w:lvl w:ilvl="1">
      <w:start w:val="1"/>
      <w:numFmt w:val="decimal"/>
      <w:lvlText w:val="%1.%2."/>
      <w:lvlJc w:val="left"/>
      <w:pPr>
        <w:ind w:left="764" w:hanging="480"/>
      </w:pPr>
      <w:rPr>
        <w:rFonts w:hint="default"/>
        <w:b w:val="0"/>
        <w:strike w:val="0"/>
        <w:sz w:val="24"/>
        <w:szCs w:val="24"/>
      </w:rPr>
    </w:lvl>
    <w:lvl w:ilvl="2">
      <w:start w:val="1"/>
      <w:numFmt w:val="decimal"/>
      <w:lvlText w:val="%1.%2.%3."/>
      <w:lvlJc w:val="left"/>
      <w:pPr>
        <w:ind w:left="4690" w:hanging="720"/>
      </w:pPr>
      <w:rPr>
        <w:rFonts w:hint="default"/>
      </w:rPr>
    </w:lvl>
    <w:lvl w:ilvl="3">
      <w:start w:val="1"/>
      <w:numFmt w:val="decimal"/>
      <w:lvlText w:val="%1.%2.%3.%4."/>
      <w:lvlJc w:val="left"/>
      <w:pPr>
        <w:ind w:left="5257"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6751" w:hanging="1080"/>
      </w:pPr>
      <w:rPr>
        <w:rFonts w:hint="default"/>
      </w:rPr>
    </w:lvl>
    <w:lvl w:ilvl="6">
      <w:start w:val="1"/>
      <w:numFmt w:val="decimal"/>
      <w:lvlText w:val="%1.%2.%3.%4.%5.%6.%7."/>
      <w:lvlJc w:val="left"/>
      <w:pPr>
        <w:ind w:left="7678" w:hanging="1440"/>
      </w:pPr>
      <w:rPr>
        <w:rFonts w:hint="default"/>
      </w:rPr>
    </w:lvl>
    <w:lvl w:ilvl="7">
      <w:start w:val="1"/>
      <w:numFmt w:val="decimal"/>
      <w:lvlText w:val="%1.%2.%3.%4.%5.%6.%7.%8."/>
      <w:lvlJc w:val="left"/>
      <w:pPr>
        <w:ind w:left="8245" w:hanging="1440"/>
      </w:pPr>
      <w:rPr>
        <w:rFonts w:hint="default"/>
      </w:rPr>
    </w:lvl>
    <w:lvl w:ilvl="8">
      <w:start w:val="1"/>
      <w:numFmt w:val="decimal"/>
      <w:lvlText w:val="%1.%2.%3.%4.%5.%6.%7.%8.%9."/>
      <w:lvlJc w:val="left"/>
      <w:pPr>
        <w:ind w:left="9172" w:hanging="1800"/>
      </w:pPr>
      <w:rPr>
        <w:rFonts w:hint="default"/>
      </w:rPr>
    </w:lvl>
  </w:abstractNum>
  <w:abstractNum w:abstractNumId="13" w15:restartNumberingAfterBreak="0">
    <w:nsid w:val="31524E9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37B40"/>
    <w:multiLevelType w:val="hybridMultilevel"/>
    <w:tmpl w:val="14160A78"/>
    <w:lvl w:ilvl="0" w:tplc="E0D6EB92">
      <w:start w:val="1"/>
      <w:numFmt w:val="decimal"/>
      <w:lvlText w:val="%1)"/>
      <w:lvlJc w:val="left"/>
      <w:pPr>
        <w:ind w:left="2868" w:hanging="564"/>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4EB83F10"/>
    <w:multiLevelType w:val="multilevel"/>
    <w:tmpl w:val="69A8C324"/>
    <w:lvl w:ilvl="0">
      <w:start w:val="1"/>
      <w:numFmt w:val="decimal"/>
      <w:lvlText w:val="%1."/>
      <w:lvlJc w:val="left"/>
      <w:pPr>
        <w:ind w:left="5464" w:hanging="360"/>
      </w:pPr>
      <w:rPr>
        <w:rFonts w:hint="default"/>
        <w:sz w:val="28"/>
      </w:rPr>
    </w:lvl>
    <w:lvl w:ilvl="1">
      <w:start w:val="1"/>
      <w:numFmt w:val="decimal"/>
      <w:lvlText w:val="%1.%2."/>
      <w:lvlJc w:val="left"/>
      <w:pPr>
        <w:ind w:left="2984" w:hanging="432"/>
      </w:pPr>
      <w:rPr>
        <w:rFonts w:ascii="Times New Roman" w:hAnsi="Times New Roman" w:cs="Times New Roman" w:hint="default"/>
        <w:b w:val="0"/>
        <w:i w:val="0"/>
        <w:strike w:val="0"/>
        <w:color w:val="auto"/>
        <w:sz w:val="24"/>
      </w:rPr>
    </w:lvl>
    <w:lvl w:ilvl="2">
      <w:start w:val="1"/>
      <w:numFmt w:val="decimal"/>
      <w:lvlText w:val="%1.%2.%3."/>
      <w:lvlJc w:val="left"/>
      <w:pPr>
        <w:ind w:left="3482" w:hanging="504"/>
      </w:pPr>
      <w:rPr>
        <w:rFonts w:ascii="Times New Roman" w:hAnsi="Times New Roman" w:cs="Times New Roman" w:hint="default"/>
        <w:b w:val="0"/>
        <w:i w:val="0"/>
        <w:strike w:val="0"/>
        <w:color w:val="000000"/>
      </w:rPr>
    </w:lvl>
    <w:lvl w:ilvl="3">
      <w:start w:val="1"/>
      <w:numFmt w:val="decimal"/>
      <w:lvlText w:val="%1.%2.%3.%4."/>
      <w:lvlJc w:val="left"/>
      <w:pPr>
        <w:ind w:left="4280" w:hanging="648"/>
      </w:pPr>
      <w:rPr>
        <w:rFonts w:hint="default"/>
      </w:rPr>
    </w:lvl>
    <w:lvl w:ilvl="4">
      <w:start w:val="1"/>
      <w:numFmt w:val="decimal"/>
      <w:lvlText w:val="%1.%2.%3.%4.%5."/>
      <w:lvlJc w:val="left"/>
      <w:pPr>
        <w:ind w:left="4784" w:hanging="792"/>
      </w:pPr>
      <w:rPr>
        <w:rFonts w:hint="default"/>
      </w:rPr>
    </w:lvl>
    <w:lvl w:ilvl="5">
      <w:start w:val="1"/>
      <w:numFmt w:val="decimal"/>
      <w:lvlText w:val="%1.%2.%3.%4.%5.%6."/>
      <w:lvlJc w:val="left"/>
      <w:pPr>
        <w:ind w:left="5288" w:hanging="936"/>
      </w:pPr>
      <w:rPr>
        <w:rFonts w:hint="default"/>
      </w:rPr>
    </w:lvl>
    <w:lvl w:ilvl="6">
      <w:start w:val="1"/>
      <w:numFmt w:val="decimal"/>
      <w:lvlText w:val="%1.%2.%3.%4.%5.%6.%7."/>
      <w:lvlJc w:val="left"/>
      <w:pPr>
        <w:ind w:left="5792" w:hanging="1080"/>
      </w:pPr>
      <w:rPr>
        <w:rFonts w:hint="default"/>
      </w:rPr>
    </w:lvl>
    <w:lvl w:ilvl="7">
      <w:start w:val="1"/>
      <w:numFmt w:val="decimal"/>
      <w:lvlText w:val="%1.%2.%3.%4.%5.%6.%7.%8."/>
      <w:lvlJc w:val="left"/>
      <w:pPr>
        <w:ind w:left="6296" w:hanging="1224"/>
      </w:pPr>
      <w:rPr>
        <w:rFonts w:hint="default"/>
      </w:rPr>
    </w:lvl>
    <w:lvl w:ilvl="8">
      <w:start w:val="1"/>
      <w:numFmt w:val="decimal"/>
      <w:lvlText w:val="%1.%2.%3.%4.%5.%6.%7.%8.%9."/>
      <w:lvlJc w:val="left"/>
      <w:pPr>
        <w:ind w:left="6872" w:hanging="1440"/>
      </w:pPr>
      <w:rPr>
        <w:rFonts w:hint="default"/>
      </w:rPr>
    </w:lvl>
  </w:abstractNum>
  <w:abstractNum w:abstractNumId="17" w15:restartNumberingAfterBreak="0">
    <w:nsid w:val="51AE3933"/>
    <w:multiLevelType w:val="hybridMultilevel"/>
    <w:tmpl w:val="6B3096D8"/>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8" w15:restartNumberingAfterBreak="0">
    <w:nsid w:val="56803DC0"/>
    <w:multiLevelType w:val="hybridMultilevel"/>
    <w:tmpl w:val="5660179A"/>
    <w:lvl w:ilvl="0" w:tplc="E41EDAE0">
      <w:start w:val="1"/>
      <w:numFmt w:val="decimal"/>
      <w:lvlText w:val="%1)"/>
      <w:lvlJc w:val="left"/>
      <w:pPr>
        <w:tabs>
          <w:tab w:val="num" w:pos="1218"/>
        </w:tabs>
        <w:ind w:left="1218" w:hanging="51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9" w15:restartNumberingAfterBreak="0">
    <w:nsid w:val="586F51CD"/>
    <w:multiLevelType w:val="hybridMultilevel"/>
    <w:tmpl w:val="C4765D6A"/>
    <w:lvl w:ilvl="0" w:tplc="04150017">
      <w:start w:val="1"/>
      <w:numFmt w:val="lowerLetter"/>
      <w:lvlText w:val="%1)"/>
      <w:lvlJc w:val="left"/>
      <w:pPr>
        <w:ind w:left="1495" w:hanging="360"/>
      </w:p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20" w15:restartNumberingAfterBreak="0">
    <w:nsid w:val="594044E4"/>
    <w:multiLevelType w:val="hybridMultilevel"/>
    <w:tmpl w:val="CD0CBD82"/>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1" w15:restartNumberingAfterBreak="0">
    <w:nsid w:val="5C1138B4"/>
    <w:multiLevelType w:val="hybridMultilevel"/>
    <w:tmpl w:val="5620945C"/>
    <w:lvl w:ilvl="0" w:tplc="47E6D592">
      <w:start w:val="1"/>
      <w:numFmt w:val="decimal"/>
      <w:lvlText w:val="%1)"/>
      <w:lvlJc w:val="left"/>
      <w:pPr>
        <w:tabs>
          <w:tab w:val="num" w:pos="1068"/>
        </w:tabs>
        <w:ind w:left="1068" w:hanging="360"/>
      </w:pPr>
      <w:rPr>
        <w:rFonts w:ascii="Times New Roman" w:hAnsi="Times New Roman" w:cs="Times New Roman" w:hint="default"/>
      </w:rPr>
    </w:lvl>
    <w:lvl w:ilvl="1" w:tplc="FBAEE31E">
      <w:start w:val="1"/>
      <w:numFmt w:val="lowerLetter"/>
      <w:lvlText w:val="%2)"/>
      <w:lvlJc w:val="left"/>
      <w:pPr>
        <w:tabs>
          <w:tab w:val="num" w:pos="1848"/>
        </w:tabs>
        <w:ind w:left="1848" w:hanging="420"/>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2" w15:restartNumberingAfterBreak="0">
    <w:nsid w:val="5D2818CD"/>
    <w:multiLevelType w:val="hybridMultilevel"/>
    <w:tmpl w:val="8AB0E55E"/>
    <w:lvl w:ilvl="0" w:tplc="04150017">
      <w:start w:val="1"/>
      <w:numFmt w:val="lowerLetter"/>
      <w:lvlText w:val="%1)"/>
      <w:lvlJc w:val="left"/>
      <w:pPr>
        <w:ind w:left="1944" w:hanging="360"/>
      </w:pPr>
    </w:lvl>
    <w:lvl w:ilvl="1" w:tplc="04150019">
      <w:start w:val="1"/>
      <w:numFmt w:val="lowerLetter"/>
      <w:lvlText w:val="%2."/>
      <w:lvlJc w:val="left"/>
      <w:pPr>
        <w:ind w:left="2664" w:hanging="360"/>
      </w:pPr>
    </w:lvl>
    <w:lvl w:ilvl="2" w:tplc="0415001B">
      <w:start w:val="1"/>
      <w:numFmt w:val="lowerRoman"/>
      <w:lvlText w:val="%3."/>
      <w:lvlJc w:val="right"/>
      <w:pPr>
        <w:ind w:left="3384" w:hanging="180"/>
      </w:pPr>
    </w:lvl>
    <w:lvl w:ilvl="3" w:tplc="F2FE8F72">
      <w:start w:val="1"/>
      <w:numFmt w:val="decimal"/>
      <w:lvlText w:val="%4)"/>
      <w:lvlJc w:val="left"/>
      <w:pPr>
        <w:ind w:left="4368" w:hanging="624"/>
      </w:pPr>
    </w:lvl>
    <w:lvl w:ilvl="4" w:tplc="04150019">
      <w:start w:val="1"/>
      <w:numFmt w:val="lowerLetter"/>
      <w:lvlText w:val="%5."/>
      <w:lvlJc w:val="left"/>
      <w:pPr>
        <w:ind w:left="4824" w:hanging="360"/>
      </w:pPr>
    </w:lvl>
    <w:lvl w:ilvl="5" w:tplc="0415001B">
      <w:start w:val="1"/>
      <w:numFmt w:val="lowerRoman"/>
      <w:lvlText w:val="%6."/>
      <w:lvlJc w:val="right"/>
      <w:pPr>
        <w:ind w:left="5544" w:hanging="180"/>
      </w:pPr>
    </w:lvl>
    <w:lvl w:ilvl="6" w:tplc="0415000F">
      <w:start w:val="1"/>
      <w:numFmt w:val="decimal"/>
      <w:lvlText w:val="%7."/>
      <w:lvlJc w:val="left"/>
      <w:pPr>
        <w:ind w:left="6264" w:hanging="360"/>
      </w:pPr>
    </w:lvl>
    <w:lvl w:ilvl="7" w:tplc="04150019">
      <w:start w:val="1"/>
      <w:numFmt w:val="lowerLetter"/>
      <w:lvlText w:val="%8."/>
      <w:lvlJc w:val="left"/>
      <w:pPr>
        <w:ind w:left="6984" w:hanging="360"/>
      </w:pPr>
    </w:lvl>
    <w:lvl w:ilvl="8" w:tplc="0415001B">
      <w:start w:val="1"/>
      <w:numFmt w:val="lowerRoman"/>
      <w:lvlText w:val="%9."/>
      <w:lvlJc w:val="right"/>
      <w:pPr>
        <w:ind w:left="7704" w:hanging="180"/>
      </w:pPr>
    </w:lvl>
  </w:abstractNum>
  <w:abstractNum w:abstractNumId="23"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4" w15:restartNumberingAfterBreak="0">
    <w:nsid w:val="5FD71441"/>
    <w:multiLevelType w:val="hybridMultilevel"/>
    <w:tmpl w:val="C3B45B1A"/>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5" w15:restartNumberingAfterBreak="0">
    <w:nsid w:val="698010EA"/>
    <w:multiLevelType w:val="hybridMultilevel"/>
    <w:tmpl w:val="11A43B48"/>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6" w15:restartNumberingAfterBreak="0">
    <w:nsid w:val="6F2236F2"/>
    <w:multiLevelType w:val="hybridMultilevel"/>
    <w:tmpl w:val="82C088AC"/>
    <w:lvl w:ilvl="0" w:tplc="52E2058E">
      <w:start w:val="1"/>
      <w:numFmt w:val="decimal"/>
      <w:lvlText w:val="%1)"/>
      <w:lvlJc w:val="left"/>
      <w:pPr>
        <w:tabs>
          <w:tab w:val="num" w:pos="1173"/>
        </w:tabs>
        <w:ind w:left="1173" w:hanging="465"/>
      </w:pPr>
      <w:rPr>
        <w:rFonts w:ascii="Times New Roman" w:hAnsi="Times New Roman" w:cs="Times New Roman" w:hint="default"/>
      </w:rPr>
    </w:lvl>
    <w:lvl w:ilvl="1" w:tplc="C828571C">
      <w:start w:val="1"/>
      <w:numFmt w:val="lowerLetter"/>
      <w:lvlText w:val="%2)"/>
      <w:lvlJc w:val="left"/>
      <w:pPr>
        <w:tabs>
          <w:tab w:val="num" w:pos="1788"/>
        </w:tabs>
        <w:ind w:left="1788" w:hanging="360"/>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7" w15:restartNumberingAfterBreak="0">
    <w:nsid w:val="7C4A65CE"/>
    <w:multiLevelType w:val="hybridMultilevel"/>
    <w:tmpl w:val="434C3A86"/>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28" w15:restartNumberingAfterBreak="0">
    <w:nsid w:val="7EE61A8A"/>
    <w:multiLevelType w:val="hybridMultilevel"/>
    <w:tmpl w:val="5680F48E"/>
    <w:lvl w:ilvl="0" w:tplc="47E6D592">
      <w:start w:val="1"/>
      <w:numFmt w:val="decimal"/>
      <w:lvlText w:val="%1)"/>
      <w:lvlJc w:val="left"/>
      <w:pPr>
        <w:tabs>
          <w:tab w:val="num" w:pos="1068"/>
        </w:tabs>
        <w:ind w:left="1068" w:hanging="360"/>
      </w:pPr>
      <w:rPr>
        <w:rFonts w:ascii="Times New Roman" w:hAnsi="Times New Roman" w:cs="Times New Roman" w:hint="default"/>
      </w:rPr>
    </w:lvl>
    <w:lvl w:ilvl="1" w:tplc="04150019">
      <w:start w:val="1"/>
      <w:numFmt w:val="lowerLetter"/>
      <w:lvlText w:val="%2."/>
      <w:lvlJc w:val="left"/>
      <w:pPr>
        <w:tabs>
          <w:tab w:val="num" w:pos="1788"/>
        </w:tabs>
        <w:ind w:left="1788" w:hanging="360"/>
      </w:pPr>
      <w:rPr>
        <w:rFonts w:ascii="Times New Roman" w:hAnsi="Times New Roman" w:cs="Times New Roman"/>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num w:numId="1">
    <w:abstractNumId w:val="10"/>
  </w:num>
  <w:num w:numId="2">
    <w:abstractNumId w:val="23"/>
  </w:num>
  <w:num w:numId="3">
    <w:abstractNumId w:val="14"/>
  </w:num>
  <w:num w:numId="4">
    <w:abstractNumId w:val="16"/>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9"/>
  </w:num>
  <w:num w:numId="23">
    <w:abstractNumId w:val="13"/>
  </w:num>
  <w:num w:numId="24">
    <w:abstractNumId w:val="16"/>
  </w:num>
  <w:num w:numId="2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B7115"/>
    <w:rsid w:val="00002466"/>
    <w:rsid w:val="00013F76"/>
    <w:rsid w:val="00031DBD"/>
    <w:rsid w:val="00054AEA"/>
    <w:rsid w:val="00081E69"/>
    <w:rsid w:val="00083E53"/>
    <w:rsid w:val="000858F0"/>
    <w:rsid w:val="0009279D"/>
    <w:rsid w:val="000955B3"/>
    <w:rsid w:val="000A06A8"/>
    <w:rsid w:val="000B7573"/>
    <w:rsid w:val="000D729A"/>
    <w:rsid w:val="000D7B2C"/>
    <w:rsid w:val="000E01C8"/>
    <w:rsid w:val="000E1E55"/>
    <w:rsid w:val="000F7369"/>
    <w:rsid w:val="000F7D9A"/>
    <w:rsid w:val="00140339"/>
    <w:rsid w:val="001412D7"/>
    <w:rsid w:val="0015471A"/>
    <w:rsid w:val="00175DCD"/>
    <w:rsid w:val="00184816"/>
    <w:rsid w:val="00186134"/>
    <w:rsid w:val="001941E7"/>
    <w:rsid w:val="001B4420"/>
    <w:rsid w:val="001C20D2"/>
    <w:rsid w:val="001D064A"/>
    <w:rsid w:val="001F08A6"/>
    <w:rsid w:val="001F256D"/>
    <w:rsid w:val="00217361"/>
    <w:rsid w:val="00222444"/>
    <w:rsid w:val="002229E3"/>
    <w:rsid w:val="002502CF"/>
    <w:rsid w:val="002604B6"/>
    <w:rsid w:val="0027213F"/>
    <w:rsid w:val="00273644"/>
    <w:rsid w:val="00274671"/>
    <w:rsid w:val="00277A50"/>
    <w:rsid w:val="002826F8"/>
    <w:rsid w:val="00282DCD"/>
    <w:rsid w:val="002C1878"/>
    <w:rsid w:val="002D3DBC"/>
    <w:rsid w:val="002E73FC"/>
    <w:rsid w:val="002F0BD9"/>
    <w:rsid w:val="00300380"/>
    <w:rsid w:val="00302DB8"/>
    <w:rsid w:val="00314E0A"/>
    <w:rsid w:val="003152B4"/>
    <w:rsid w:val="00317E52"/>
    <w:rsid w:val="00341A45"/>
    <w:rsid w:val="00364C30"/>
    <w:rsid w:val="00370F17"/>
    <w:rsid w:val="003755A6"/>
    <w:rsid w:val="00376E2A"/>
    <w:rsid w:val="00390E29"/>
    <w:rsid w:val="00391FB1"/>
    <w:rsid w:val="003A33DA"/>
    <w:rsid w:val="003B3AF9"/>
    <w:rsid w:val="003B44D7"/>
    <w:rsid w:val="003D29FA"/>
    <w:rsid w:val="003D2F71"/>
    <w:rsid w:val="003E1206"/>
    <w:rsid w:val="00403448"/>
    <w:rsid w:val="004118AF"/>
    <w:rsid w:val="00414E88"/>
    <w:rsid w:val="004174D1"/>
    <w:rsid w:val="0042116B"/>
    <w:rsid w:val="00440321"/>
    <w:rsid w:val="00443C97"/>
    <w:rsid w:val="004476E8"/>
    <w:rsid w:val="00456BF5"/>
    <w:rsid w:val="00476A7C"/>
    <w:rsid w:val="004778F6"/>
    <w:rsid w:val="00484BCF"/>
    <w:rsid w:val="004A1649"/>
    <w:rsid w:val="004A412B"/>
    <w:rsid w:val="004C11C2"/>
    <w:rsid w:val="004D2564"/>
    <w:rsid w:val="004E0400"/>
    <w:rsid w:val="004E1ADC"/>
    <w:rsid w:val="004F3F45"/>
    <w:rsid w:val="004F58B1"/>
    <w:rsid w:val="004F6772"/>
    <w:rsid w:val="005056E2"/>
    <w:rsid w:val="005325A2"/>
    <w:rsid w:val="00534B69"/>
    <w:rsid w:val="00542CD2"/>
    <w:rsid w:val="005448F9"/>
    <w:rsid w:val="005450BE"/>
    <w:rsid w:val="00546386"/>
    <w:rsid w:val="00550784"/>
    <w:rsid w:val="00553C25"/>
    <w:rsid w:val="005748B9"/>
    <w:rsid w:val="005760ED"/>
    <w:rsid w:val="00582418"/>
    <w:rsid w:val="005946F1"/>
    <w:rsid w:val="005D16FA"/>
    <w:rsid w:val="005D6ED7"/>
    <w:rsid w:val="005F215A"/>
    <w:rsid w:val="00602ED7"/>
    <w:rsid w:val="00605E7F"/>
    <w:rsid w:val="00637C6D"/>
    <w:rsid w:val="00640C5A"/>
    <w:rsid w:val="00652708"/>
    <w:rsid w:val="00656210"/>
    <w:rsid w:val="006609F0"/>
    <w:rsid w:val="006779E9"/>
    <w:rsid w:val="00681220"/>
    <w:rsid w:val="00686C17"/>
    <w:rsid w:val="00691F0A"/>
    <w:rsid w:val="00694412"/>
    <w:rsid w:val="006A1BEE"/>
    <w:rsid w:val="006A6C74"/>
    <w:rsid w:val="006B57EB"/>
    <w:rsid w:val="006C21DC"/>
    <w:rsid w:val="006D1988"/>
    <w:rsid w:val="006D5739"/>
    <w:rsid w:val="006E2745"/>
    <w:rsid w:val="006E7C33"/>
    <w:rsid w:val="006F1562"/>
    <w:rsid w:val="006F343F"/>
    <w:rsid w:val="00716C81"/>
    <w:rsid w:val="007232A2"/>
    <w:rsid w:val="00772938"/>
    <w:rsid w:val="00775A4A"/>
    <w:rsid w:val="0077758E"/>
    <w:rsid w:val="007923A4"/>
    <w:rsid w:val="007929CA"/>
    <w:rsid w:val="007A4AC8"/>
    <w:rsid w:val="007C0C55"/>
    <w:rsid w:val="007C4CFC"/>
    <w:rsid w:val="007C51AC"/>
    <w:rsid w:val="007E3ED2"/>
    <w:rsid w:val="007E7BD1"/>
    <w:rsid w:val="007F3489"/>
    <w:rsid w:val="007F6D49"/>
    <w:rsid w:val="00803A47"/>
    <w:rsid w:val="00811BAE"/>
    <w:rsid w:val="00823432"/>
    <w:rsid w:val="00824FED"/>
    <w:rsid w:val="00842813"/>
    <w:rsid w:val="00850B39"/>
    <w:rsid w:val="008524D5"/>
    <w:rsid w:val="0085420C"/>
    <w:rsid w:val="00856EFE"/>
    <w:rsid w:val="0086612C"/>
    <w:rsid w:val="008920E5"/>
    <w:rsid w:val="00892270"/>
    <w:rsid w:val="00897641"/>
    <w:rsid w:val="008B4D53"/>
    <w:rsid w:val="008C42DB"/>
    <w:rsid w:val="008E613D"/>
    <w:rsid w:val="008E72CE"/>
    <w:rsid w:val="008E756E"/>
    <w:rsid w:val="008F1561"/>
    <w:rsid w:val="008F16D1"/>
    <w:rsid w:val="008F4A91"/>
    <w:rsid w:val="0090407C"/>
    <w:rsid w:val="00904A8A"/>
    <w:rsid w:val="00916AFC"/>
    <w:rsid w:val="009257CD"/>
    <w:rsid w:val="00925C29"/>
    <w:rsid w:val="009273EE"/>
    <w:rsid w:val="00930447"/>
    <w:rsid w:val="00946A14"/>
    <w:rsid w:val="009477BE"/>
    <w:rsid w:val="00981994"/>
    <w:rsid w:val="00986EFD"/>
    <w:rsid w:val="0099039D"/>
    <w:rsid w:val="0099226E"/>
    <w:rsid w:val="0099501B"/>
    <w:rsid w:val="009A713E"/>
    <w:rsid w:val="009B186A"/>
    <w:rsid w:val="009B4436"/>
    <w:rsid w:val="009C79F5"/>
    <w:rsid w:val="009D43AD"/>
    <w:rsid w:val="009F2D05"/>
    <w:rsid w:val="009F3AE1"/>
    <w:rsid w:val="00A0151C"/>
    <w:rsid w:val="00A3652B"/>
    <w:rsid w:val="00A50F96"/>
    <w:rsid w:val="00A57F88"/>
    <w:rsid w:val="00A66970"/>
    <w:rsid w:val="00A767C8"/>
    <w:rsid w:val="00AA34C0"/>
    <w:rsid w:val="00AB7115"/>
    <w:rsid w:val="00AC0381"/>
    <w:rsid w:val="00AC1F70"/>
    <w:rsid w:val="00AC53A5"/>
    <w:rsid w:val="00AF0D40"/>
    <w:rsid w:val="00AF19A3"/>
    <w:rsid w:val="00B213DA"/>
    <w:rsid w:val="00B247CE"/>
    <w:rsid w:val="00B304E3"/>
    <w:rsid w:val="00B3575E"/>
    <w:rsid w:val="00B45061"/>
    <w:rsid w:val="00B650CB"/>
    <w:rsid w:val="00B72668"/>
    <w:rsid w:val="00B75D3C"/>
    <w:rsid w:val="00B85395"/>
    <w:rsid w:val="00BB10F0"/>
    <w:rsid w:val="00BB1F11"/>
    <w:rsid w:val="00BB7DE0"/>
    <w:rsid w:val="00BD46B4"/>
    <w:rsid w:val="00BD68BB"/>
    <w:rsid w:val="00C11827"/>
    <w:rsid w:val="00C213D8"/>
    <w:rsid w:val="00C24B77"/>
    <w:rsid w:val="00C33AC9"/>
    <w:rsid w:val="00C71540"/>
    <w:rsid w:val="00C742A4"/>
    <w:rsid w:val="00C752C2"/>
    <w:rsid w:val="00C76159"/>
    <w:rsid w:val="00C87966"/>
    <w:rsid w:val="00CA10EA"/>
    <w:rsid w:val="00CB69A9"/>
    <w:rsid w:val="00CB7679"/>
    <w:rsid w:val="00CE06F0"/>
    <w:rsid w:val="00CE4CFF"/>
    <w:rsid w:val="00CF3835"/>
    <w:rsid w:val="00D167F4"/>
    <w:rsid w:val="00D17643"/>
    <w:rsid w:val="00D253DB"/>
    <w:rsid w:val="00D26EAD"/>
    <w:rsid w:val="00D41A45"/>
    <w:rsid w:val="00D44132"/>
    <w:rsid w:val="00D46F91"/>
    <w:rsid w:val="00D504A9"/>
    <w:rsid w:val="00D57735"/>
    <w:rsid w:val="00D63A80"/>
    <w:rsid w:val="00D6728D"/>
    <w:rsid w:val="00D72C61"/>
    <w:rsid w:val="00D7370C"/>
    <w:rsid w:val="00D7794E"/>
    <w:rsid w:val="00D77EBD"/>
    <w:rsid w:val="00D83AE6"/>
    <w:rsid w:val="00D90972"/>
    <w:rsid w:val="00D90E06"/>
    <w:rsid w:val="00DA528B"/>
    <w:rsid w:val="00DC1948"/>
    <w:rsid w:val="00DD18F5"/>
    <w:rsid w:val="00E051BE"/>
    <w:rsid w:val="00E1145F"/>
    <w:rsid w:val="00E21D69"/>
    <w:rsid w:val="00E54010"/>
    <w:rsid w:val="00E6274B"/>
    <w:rsid w:val="00E6639D"/>
    <w:rsid w:val="00E82137"/>
    <w:rsid w:val="00EA17BD"/>
    <w:rsid w:val="00EB688C"/>
    <w:rsid w:val="00EB6A10"/>
    <w:rsid w:val="00EB777F"/>
    <w:rsid w:val="00EC2188"/>
    <w:rsid w:val="00EC3CDD"/>
    <w:rsid w:val="00EC4BF0"/>
    <w:rsid w:val="00EE4860"/>
    <w:rsid w:val="00EE6D84"/>
    <w:rsid w:val="00EF5FC3"/>
    <w:rsid w:val="00F151E2"/>
    <w:rsid w:val="00F239BA"/>
    <w:rsid w:val="00F34A4C"/>
    <w:rsid w:val="00F47B94"/>
    <w:rsid w:val="00F529AA"/>
    <w:rsid w:val="00F540F9"/>
    <w:rsid w:val="00F64886"/>
    <w:rsid w:val="00F65A34"/>
    <w:rsid w:val="00F67ACD"/>
    <w:rsid w:val="00F80E51"/>
    <w:rsid w:val="00FA52AB"/>
    <w:rsid w:val="00FB5CB8"/>
    <w:rsid w:val="00FB76C8"/>
    <w:rsid w:val="00FC04BC"/>
    <w:rsid w:val="00FC2ECB"/>
    <w:rsid w:val="00FC7D0D"/>
    <w:rsid w:val="00FD33CC"/>
    <w:rsid w:val="00FE43A5"/>
    <w:rsid w:val="00FE4723"/>
    <w:rsid w:val="00FF48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245E"/>
  <w15:docId w15:val="{10B085CC-229E-44D6-9734-8F7ED4399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11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B7115"/>
    <w:pPr>
      <w:keepNext/>
      <w:spacing w:before="240" w:after="60"/>
      <w:outlineLvl w:val="0"/>
    </w:pPr>
    <w:rPr>
      <w:rFonts w:ascii="Calibri Light" w:hAnsi="Calibri Light"/>
      <w:b/>
      <w:bCs/>
      <w:kern w:val="32"/>
      <w:sz w:val="32"/>
      <w:szCs w:val="32"/>
    </w:rPr>
  </w:style>
  <w:style w:type="paragraph" w:styleId="Nagwek2">
    <w:name w:val="heading 2"/>
    <w:basedOn w:val="Normalny"/>
    <w:next w:val="Normalny"/>
    <w:link w:val="Nagwek2Znak"/>
    <w:uiPriority w:val="9"/>
    <w:unhideWhenUsed/>
    <w:qFormat/>
    <w:rsid w:val="00AB7115"/>
    <w:pPr>
      <w:keepNext/>
      <w:keepLines/>
      <w:spacing w:before="200"/>
      <w:outlineLvl w:val="1"/>
    </w:pPr>
    <w:rPr>
      <w:rFonts w:ascii="Cambria" w:hAnsi="Cambria"/>
      <w:b/>
      <w:bCs/>
      <w:color w:val="4F81BD"/>
      <w:sz w:val="26"/>
      <w:szCs w:val="26"/>
    </w:rPr>
  </w:style>
  <w:style w:type="paragraph" w:styleId="Nagwek3">
    <w:name w:val="heading 3"/>
    <w:basedOn w:val="Normalny"/>
    <w:next w:val="Normalny"/>
    <w:link w:val="Nagwek3Znak"/>
    <w:uiPriority w:val="9"/>
    <w:qFormat/>
    <w:rsid w:val="00AB7115"/>
    <w:pPr>
      <w:keepNext/>
      <w:spacing w:line="360" w:lineRule="auto"/>
      <w:jc w:val="center"/>
      <w:outlineLvl w:val="2"/>
    </w:pPr>
    <w:rPr>
      <w:rFonts w:ascii="Cambria" w:hAnsi="Cambria"/>
      <w:b/>
      <w:bCs/>
      <w:sz w:val="26"/>
      <w:szCs w:val="26"/>
    </w:rPr>
  </w:style>
  <w:style w:type="paragraph" w:styleId="Nagwek8">
    <w:name w:val="heading 8"/>
    <w:basedOn w:val="Normalny"/>
    <w:next w:val="Normalny"/>
    <w:link w:val="Nagwek8Znak"/>
    <w:uiPriority w:val="9"/>
    <w:unhideWhenUsed/>
    <w:qFormat/>
    <w:rsid w:val="00AB7115"/>
    <w:pPr>
      <w:keepNext/>
      <w:keepLines/>
      <w:spacing w:before="200"/>
      <w:outlineLvl w:val="7"/>
    </w:pPr>
    <w:rPr>
      <w:rFonts w:ascii="Cambria" w:hAnsi="Cambria"/>
      <w:color w:val="404040"/>
      <w:sz w:val="20"/>
      <w:szCs w:val="20"/>
    </w:rPr>
  </w:style>
  <w:style w:type="paragraph" w:styleId="Nagwek9">
    <w:name w:val="heading 9"/>
    <w:basedOn w:val="Normalny"/>
    <w:link w:val="Nagwek9Znak"/>
    <w:uiPriority w:val="99"/>
    <w:qFormat/>
    <w:rsid w:val="00AB7115"/>
    <w:pPr>
      <w:keepNext/>
      <w:jc w:val="right"/>
      <w:outlineLvl w:val="8"/>
    </w:pPr>
    <w:rPr>
      <w:bCs/>
      <w:i/>
      <w:i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B7115"/>
    <w:rPr>
      <w:rFonts w:ascii="Calibri Light" w:eastAsia="Times New Roman" w:hAnsi="Calibri Light" w:cs="Times New Roman"/>
      <w:b/>
      <w:bCs/>
      <w:kern w:val="32"/>
      <w:sz w:val="32"/>
      <w:szCs w:val="32"/>
      <w:lang w:eastAsia="pl-PL"/>
    </w:rPr>
  </w:style>
  <w:style w:type="character" w:customStyle="1" w:styleId="Nagwek2Znak">
    <w:name w:val="Nagłówek 2 Znak"/>
    <w:basedOn w:val="Domylnaczcionkaakapitu"/>
    <w:link w:val="Nagwek2"/>
    <w:uiPriority w:val="9"/>
    <w:rsid w:val="00AB7115"/>
    <w:rPr>
      <w:rFonts w:ascii="Cambria" w:eastAsia="Times New Roman" w:hAnsi="Cambria" w:cs="Times New Roman"/>
      <w:b/>
      <w:bCs/>
      <w:color w:val="4F81BD"/>
      <w:sz w:val="26"/>
      <w:szCs w:val="26"/>
      <w:lang w:eastAsia="pl-PL"/>
    </w:rPr>
  </w:style>
  <w:style w:type="character" w:customStyle="1" w:styleId="Nagwek3Znak">
    <w:name w:val="Nagłówek 3 Znak"/>
    <w:basedOn w:val="Domylnaczcionkaakapitu"/>
    <w:link w:val="Nagwek3"/>
    <w:uiPriority w:val="9"/>
    <w:rsid w:val="00AB7115"/>
    <w:rPr>
      <w:rFonts w:ascii="Cambria" w:eastAsia="Times New Roman" w:hAnsi="Cambria" w:cs="Times New Roman"/>
      <w:b/>
      <w:bCs/>
      <w:sz w:val="26"/>
      <w:szCs w:val="26"/>
      <w:lang w:eastAsia="pl-PL"/>
    </w:rPr>
  </w:style>
  <w:style w:type="character" w:customStyle="1" w:styleId="Nagwek8Znak">
    <w:name w:val="Nagłówek 8 Znak"/>
    <w:basedOn w:val="Domylnaczcionkaakapitu"/>
    <w:link w:val="Nagwek8"/>
    <w:uiPriority w:val="9"/>
    <w:rsid w:val="00AB7115"/>
    <w:rPr>
      <w:rFonts w:ascii="Cambria" w:eastAsia="Times New Roman" w:hAnsi="Cambria" w:cs="Times New Roman"/>
      <w:color w:val="404040"/>
      <w:sz w:val="20"/>
      <w:szCs w:val="20"/>
      <w:lang w:eastAsia="pl-PL"/>
    </w:rPr>
  </w:style>
  <w:style w:type="character" w:customStyle="1" w:styleId="Nagwek9Znak">
    <w:name w:val="Nagłówek 9 Znak"/>
    <w:basedOn w:val="Domylnaczcionkaakapitu"/>
    <w:link w:val="Nagwek9"/>
    <w:uiPriority w:val="99"/>
    <w:rsid w:val="00AB7115"/>
    <w:rPr>
      <w:rFonts w:ascii="Times New Roman" w:eastAsia="Times New Roman" w:hAnsi="Times New Roman" w:cs="Times New Roman"/>
      <w:bCs/>
      <w:i/>
      <w:iCs/>
      <w:sz w:val="20"/>
      <w:szCs w:val="20"/>
      <w:lang w:eastAsia="pl-PL"/>
    </w:rPr>
  </w:style>
  <w:style w:type="paragraph" w:styleId="Tekstpodstawowy2">
    <w:name w:val="Body Text 2"/>
    <w:basedOn w:val="Normalny"/>
    <w:link w:val="Tekstpodstawowy2Znak"/>
    <w:uiPriority w:val="99"/>
    <w:semiHidden/>
    <w:rsid w:val="00AB7115"/>
    <w:pPr>
      <w:spacing w:line="360" w:lineRule="auto"/>
      <w:ind w:left="1440" w:hanging="360"/>
      <w:jc w:val="both"/>
    </w:pPr>
  </w:style>
  <w:style w:type="character" w:customStyle="1" w:styleId="Tekstpodstawowy2Znak">
    <w:name w:val="Tekst podstawowy 2 Znak"/>
    <w:basedOn w:val="Domylnaczcionkaakapitu"/>
    <w:link w:val="Tekstpodstawowy2"/>
    <w:uiPriority w:val="99"/>
    <w:semiHidden/>
    <w:rsid w:val="00AB7115"/>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AB7115"/>
    <w:pPr>
      <w:spacing w:line="360" w:lineRule="auto"/>
      <w:jc w:val="both"/>
    </w:pPr>
  </w:style>
  <w:style w:type="character" w:customStyle="1" w:styleId="TekstpodstawowyZnak">
    <w:name w:val="Tekst podstawowy Znak"/>
    <w:basedOn w:val="Domylnaczcionkaakapitu"/>
    <w:link w:val="Tekstpodstawowy"/>
    <w:uiPriority w:val="99"/>
    <w:rsid w:val="00AB7115"/>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AB7115"/>
    <w:pPr>
      <w:tabs>
        <w:tab w:val="center" w:pos="4536"/>
        <w:tab w:val="right" w:pos="9072"/>
      </w:tabs>
    </w:pPr>
  </w:style>
  <w:style w:type="character" w:customStyle="1" w:styleId="NagwekZnak">
    <w:name w:val="Nagłówek Znak"/>
    <w:basedOn w:val="Domylnaczcionkaakapitu"/>
    <w:link w:val="Nagwek"/>
    <w:uiPriority w:val="99"/>
    <w:rsid w:val="00AB7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AB7115"/>
    <w:pPr>
      <w:tabs>
        <w:tab w:val="center" w:pos="4536"/>
        <w:tab w:val="right" w:pos="9072"/>
      </w:tabs>
    </w:pPr>
  </w:style>
  <w:style w:type="character" w:customStyle="1" w:styleId="StopkaZnak">
    <w:name w:val="Stopka Znak"/>
    <w:basedOn w:val="Domylnaczcionkaakapitu"/>
    <w:link w:val="Stopka"/>
    <w:uiPriority w:val="99"/>
    <w:rsid w:val="00AB711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unhideWhenUsed/>
    <w:rsid w:val="00AB7115"/>
    <w:rPr>
      <w:rFonts w:ascii="Tahoma" w:hAnsi="Tahoma"/>
      <w:sz w:val="16"/>
      <w:szCs w:val="16"/>
    </w:rPr>
  </w:style>
  <w:style w:type="character" w:customStyle="1" w:styleId="TekstdymkaZnak">
    <w:name w:val="Tekst dymka Znak"/>
    <w:basedOn w:val="Domylnaczcionkaakapitu"/>
    <w:link w:val="Tekstdymka"/>
    <w:uiPriority w:val="99"/>
    <w:rsid w:val="00AB7115"/>
    <w:rPr>
      <w:rFonts w:ascii="Tahoma" w:eastAsia="Times New Roman" w:hAnsi="Tahoma" w:cs="Times New Roman"/>
      <w:sz w:val="16"/>
      <w:szCs w:val="16"/>
      <w:lang w:eastAsia="pl-PL"/>
    </w:rPr>
  </w:style>
  <w:style w:type="character" w:customStyle="1" w:styleId="FontStyle32">
    <w:name w:val="Font Style32"/>
    <w:uiPriority w:val="99"/>
    <w:rsid w:val="00AB7115"/>
    <w:rPr>
      <w:rFonts w:ascii="Arial" w:hAnsi="Arial" w:cs="Arial"/>
      <w:sz w:val="22"/>
      <w:szCs w:val="22"/>
    </w:rPr>
  </w:style>
  <w:style w:type="paragraph" w:styleId="Akapitzlist">
    <w:name w:val="List Paragraph"/>
    <w:basedOn w:val="Normalny"/>
    <w:uiPriority w:val="34"/>
    <w:qFormat/>
    <w:rsid w:val="00AB7115"/>
    <w:pPr>
      <w:ind w:left="708"/>
    </w:pPr>
    <w:rPr>
      <w:sz w:val="20"/>
      <w:szCs w:val="20"/>
    </w:rPr>
  </w:style>
  <w:style w:type="paragraph" w:customStyle="1" w:styleId="Styl1">
    <w:name w:val="Styl1"/>
    <w:basedOn w:val="Normalny"/>
    <w:rsid w:val="00AB7115"/>
    <w:rPr>
      <w:szCs w:val="20"/>
    </w:rPr>
  </w:style>
  <w:style w:type="paragraph" w:customStyle="1" w:styleId="FR2">
    <w:name w:val="FR2"/>
    <w:rsid w:val="00AB7115"/>
    <w:pPr>
      <w:widowControl w:val="0"/>
      <w:spacing w:after="0" w:line="300" w:lineRule="auto"/>
      <w:ind w:left="840" w:right="600"/>
      <w:jc w:val="center"/>
    </w:pPr>
    <w:rPr>
      <w:rFonts w:ascii="Times New Roman" w:eastAsia="Times New Roman" w:hAnsi="Times New Roman" w:cs="Times New Roman"/>
      <w:b/>
      <w:sz w:val="28"/>
      <w:szCs w:val="20"/>
      <w:lang w:eastAsia="pl-PL"/>
    </w:rPr>
  </w:style>
  <w:style w:type="paragraph" w:styleId="Tekstprzypisudolnego">
    <w:name w:val="footnote text"/>
    <w:basedOn w:val="Normalny"/>
    <w:link w:val="TekstprzypisudolnegoZnak"/>
    <w:rsid w:val="00AB7115"/>
    <w:pPr>
      <w:suppressAutoHyphens/>
    </w:pPr>
    <w:rPr>
      <w:szCs w:val="20"/>
    </w:rPr>
  </w:style>
  <w:style w:type="character" w:customStyle="1" w:styleId="TekstprzypisudolnegoZnak">
    <w:name w:val="Tekst przypisu dolnego Znak"/>
    <w:basedOn w:val="Domylnaczcionkaakapitu"/>
    <w:link w:val="Tekstprzypisudolnego"/>
    <w:rsid w:val="00AB7115"/>
    <w:rPr>
      <w:rFonts w:ascii="Times New Roman" w:eastAsia="Times New Roman" w:hAnsi="Times New Roman" w:cs="Times New Roman"/>
      <w:sz w:val="24"/>
      <w:szCs w:val="20"/>
      <w:lang w:eastAsia="pl-PL"/>
    </w:rPr>
  </w:style>
  <w:style w:type="paragraph" w:styleId="Tytu">
    <w:name w:val="Title"/>
    <w:basedOn w:val="Normalny"/>
    <w:next w:val="Podtytu"/>
    <w:link w:val="TytuZnak"/>
    <w:uiPriority w:val="99"/>
    <w:qFormat/>
    <w:rsid w:val="00AB7115"/>
    <w:pPr>
      <w:suppressAutoHyphens/>
      <w:spacing w:line="360" w:lineRule="auto"/>
      <w:jc w:val="center"/>
    </w:pPr>
    <w:rPr>
      <w:b/>
      <w:szCs w:val="20"/>
    </w:rPr>
  </w:style>
  <w:style w:type="character" w:customStyle="1" w:styleId="TytuZnak">
    <w:name w:val="Tytuł Znak"/>
    <w:basedOn w:val="Domylnaczcionkaakapitu"/>
    <w:link w:val="Tytu"/>
    <w:uiPriority w:val="99"/>
    <w:rsid w:val="00AB7115"/>
    <w:rPr>
      <w:rFonts w:ascii="Times New Roman" w:eastAsia="Times New Roman" w:hAnsi="Times New Roman" w:cs="Times New Roman"/>
      <w:b/>
      <w:sz w:val="24"/>
      <w:szCs w:val="20"/>
      <w:lang w:eastAsia="pl-PL"/>
    </w:rPr>
  </w:style>
  <w:style w:type="paragraph" w:styleId="Podtytu">
    <w:name w:val="Subtitle"/>
    <w:basedOn w:val="Normalny"/>
    <w:next w:val="Normalny"/>
    <w:link w:val="PodtytuZnak"/>
    <w:uiPriority w:val="11"/>
    <w:qFormat/>
    <w:rsid w:val="00AB7115"/>
    <w:pPr>
      <w:spacing w:after="60"/>
      <w:jc w:val="center"/>
      <w:outlineLvl w:val="1"/>
    </w:pPr>
    <w:rPr>
      <w:rFonts w:ascii="Calibri Light" w:hAnsi="Calibri Light"/>
    </w:rPr>
  </w:style>
  <w:style w:type="character" w:customStyle="1" w:styleId="PodtytuZnak">
    <w:name w:val="Podtytuł Znak"/>
    <w:basedOn w:val="Domylnaczcionkaakapitu"/>
    <w:link w:val="Podtytu"/>
    <w:uiPriority w:val="11"/>
    <w:rsid w:val="00AB7115"/>
    <w:rPr>
      <w:rFonts w:ascii="Calibri Light" w:eastAsia="Times New Roman" w:hAnsi="Calibri Light" w:cs="Times New Roman"/>
      <w:sz w:val="24"/>
      <w:szCs w:val="24"/>
      <w:lang w:eastAsia="pl-PL"/>
    </w:rPr>
  </w:style>
  <w:style w:type="paragraph" w:customStyle="1" w:styleId="Standard">
    <w:name w:val="Standard"/>
    <w:rsid w:val="00AB7115"/>
    <w:pPr>
      <w:suppressAutoHyphens/>
      <w:autoSpaceDN w:val="0"/>
      <w:spacing w:after="0" w:line="240" w:lineRule="auto"/>
    </w:pPr>
    <w:rPr>
      <w:rFonts w:ascii="Times New Roman" w:eastAsia="Times New Roman" w:hAnsi="Times New Roman" w:cs="Times New Roman"/>
      <w:kern w:val="3"/>
      <w:sz w:val="20"/>
      <w:szCs w:val="20"/>
      <w:lang w:eastAsia="pl-PL"/>
    </w:rPr>
  </w:style>
  <w:style w:type="character" w:styleId="Pogrubienie">
    <w:name w:val="Strong"/>
    <w:uiPriority w:val="99"/>
    <w:qFormat/>
    <w:rsid w:val="00AB7115"/>
    <w:rPr>
      <w:rFonts w:cs="Times New Roman"/>
      <w:b/>
    </w:rPr>
  </w:style>
  <w:style w:type="character" w:styleId="Odwoaniedokomentarza">
    <w:name w:val="annotation reference"/>
    <w:uiPriority w:val="99"/>
    <w:unhideWhenUsed/>
    <w:rsid w:val="00AB7115"/>
    <w:rPr>
      <w:sz w:val="16"/>
      <w:szCs w:val="16"/>
    </w:rPr>
  </w:style>
  <w:style w:type="paragraph" w:styleId="Tekstkomentarza">
    <w:name w:val="annotation text"/>
    <w:basedOn w:val="Normalny"/>
    <w:link w:val="TekstkomentarzaZnak"/>
    <w:uiPriority w:val="99"/>
    <w:unhideWhenUsed/>
    <w:rsid w:val="00AB7115"/>
    <w:rPr>
      <w:sz w:val="20"/>
      <w:szCs w:val="20"/>
    </w:rPr>
  </w:style>
  <w:style w:type="character" w:customStyle="1" w:styleId="TekstkomentarzaZnak">
    <w:name w:val="Tekst komentarza Znak"/>
    <w:basedOn w:val="Domylnaczcionkaakapitu"/>
    <w:link w:val="Tekstkomentarza"/>
    <w:uiPriority w:val="99"/>
    <w:rsid w:val="00AB7115"/>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unhideWhenUsed/>
    <w:rsid w:val="00AB7115"/>
    <w:rPr>
      <w:b/>
      <w:bCs/>
    </w:rPr>
  </w:style>
  <w:style w:type="character" w:customStyle="1" w:styleId="TematkomentarzaZnak">
    <w:name w:val="Temat komentarza Znak"/>
    <w:basedOn w:val="TekstkomentarzaZnak"/>
    <w:link w:val="Tematkomentarza"/>
    <w:uiPriority w:val="99"/>
    <w:rsid w:val="00AB7115"/>
    <w:rPr>
      <w:rFonts w:ascii="Times New Roman" w:eastAsia="Times New Roman" w:hAnsi="Times New Roman" w:cs="Times New Roman"/>
      <w:b/>
      <w:bCs/>
      <w:sz w:val="20"/>
      <w:szCs w:val="20"/>
      <w:lang w:eastAsia="pl-PL"/>
    </w:rPr>
  </w:style>
  <w:style w:type="paragraph" w:customStyle="1" w:styleId="Default">
    <w:name w:val="Default"/>
    <w:rsid w:val="00AB7115"/>
    <w:pPr>
      <w:autoSpaceDE w:val="0"/>
      <w:autoSpaceDN w:val="0"/>
      <w:adjustRightInd w:val="0"/>
      <w:spacing w:after="0" w:line="240" w:lineRule="auto"/>
    </w:pPr>
    <w:rPr>
      <w:rFonts w:ascii="Arial" w:eastAsia="Calibri" w:hAnsi="Arial" w:cs="Arial"/>
      <w:color w:val="000000"/>
      <w:sz w:val="24"/>
      <w:szCs w:val="24"/>
    </w:rPr>
  </w:style>
  <w:style w:type="character" w:styleId="Hipercze">
    <w:name w:val="Hyperlink"/>
    <w:uiPriority w:val="99"/>
    <w:unhideWhenUsed/>
    <w:rsid w:val="00AB7115"/>
    <w:rPr>
      <w:color w:val="0000FF"/>
      <w:u w:val="single"/>
    </w:rPr>
  </w:style>
  <w:style w:type="paragraph" w:styleId="Spistreci3">
    <w:name w:val="toc 3"/>
    <w:basedOn w:val="Normalny"/>
    <w:next w:val="Normalny"/>
    <w:autoRedefine/>
    <w:uiPriority w:val="39"/>
    <w:unhideWhenUsed/>
    <w:rsid w:val="00925C29"/>
    <w:pPr>
      <w:spacing w:before="120"/>
      <w:ind w:left="426" w:hanging="426"/>
    </w:pPr>
    <w:rPr>
      <w:sz w:val="20"/>
      <w:szCs w:val="20"/>
    </w:rPr>
  </w:style>
  <w:style w:type="paragraph" w:styleId="Nagwekspisutreci">
    <w:name w:val="TOC Heading"/>
    <w:basedOn w:val="Nagwek1"/>
    <w:next w:val="Normalny"/>
    <w:uiPriority w:val="39"/>
    <w:unhideWhenUsed/>
    <w:qFormat/>
    <w:rsid w:val="00AB7115"/>
    <w:pPr>
      <w:outlineLvl w:val="9"/>
    </w:pPr>
  </w:style>
  <w:style w:type="paragraph" w:customStyle="1" w:styleId="pkt">
    <w:name w:val="pkt"/>
    <w:basedOn w:val="Normalny"/>
    <w:uiPriority w:val="99"/>
    <w:rsid w:val="00AB7115"/>
    <w:pPr>
      <w:autoSpaceDE w:val="0"/>
      <w:autoSpaceDN w:val="0"/>
      <w:spacing w:before="60" w:after="60" w:line="360" w:lineRule="auto"/>
      <w:ind w:left="851" w:hanging="295"/>
      <w:jc w:val="both"/>
    </w:pPr>
    <w:rPr>
      <w:rFonts w:ascii="Univers-PL" w:hAnsi="Univers-PL"/>
      <w:sz w:val="19"/>
      <w:szCs w:val="19"/>
    </w:rPr>
  </w:style>
  <w:style w:type="paragraph" w:styleId="Tekstpodstawowywcity2">
    <w:name w:val="Body Text Indent 2"/>
    <w:basedOn w:val="Normalny"/>
    <w:link w:val="Tekstpodstawowywcity2Znak"/>
    <w:uiPriority w:val="99"/>
    <w:unhideWhenUsed/>
    <w:rsid w:val="00AB7115"/>
    <w:pPr>
      <w:spacing w:after="120" w:line="480" w:lineRule="auto"/>
      <w:ind w:left="283"/>
    </w:pPr>
    <w:rPr>
      <w:sz w:val="20"/>
      <w:szCs w:val="20"/>
    </w:rPr>
  </w:style>
  <w:style w:type="character" w:customStyle="1" w:styleId="Tekstpodstawowywcity2Znak">
    <w:name w:val="Tekst podstawowy wcięty 2 Znak"/>
    <w:basedOn w:val="Domylnaczcionkaakapitu"/>
    <w:link w:val="Tekstpodstawowywcity2"/>
    <w:uiPriority w:val="99"/>
    <w:rsid w:val="00AB7115"/>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unhideWhenUsed/>
    <w:rsid w:val="00AB7115"/>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B7115"/>
    <w:rPr>
      <w:rFonts w:ascii="Times New Roman" w:eastAsia="Times New Roman" w:hAnsi="Times New Roman" w:cs="Times New Roman"/>
      <w:sz w:val="16"/>
      <w:szCs w:val="16"/>
      <w:lang w:eastAsia="pl-PL"/>
    </w:rPr>
  </w:style>
  <w:style w:type="paragraph" w:customStyle="1" w:styleId="WW-Tekstpodstawowy2">
    <w:name w:val="WW-Tekst podstawowy 2"/>
    <w:basedOn w:val="Normalny"/>
    <w:uiPriority w:val="99"/>
    <w:rsid w:val="00AB7115"/>
    <w:pPr>
      <w:suppressAutoHyphens/>
      <w:jc w:val="center"/>
    </w:pPr>
    <w:rPr>
      <w:b/>
      <w:sz w:val="28"/>
      <w:szCs w:val="20"/>
    </w:rPr>
  </w:style>
  <w:style w:type="paragraph" w:customStyle="1" w:styleId="WW-Tekstpodstawowywcity3">
    <w:name w:val="WW-Tekst podstawowy wcięty 3"/>
    <w:basedOn w:val="Normalny"/>
    <w:uiPriority w:val="99"/>
    <w:rsid w:val="00AB7115"/>
    <w:pPr>
      <w:suppressAutoHyphens/>
      <w:ind w:left="567" w:hanging="567"/>
    </w:pPr>
    <w:rPr>
      <w:b/>
      <w:szCs w:val="20"/>
    </w:rPr>
  </w:style>
  <w:style w:type="paragraph" w:customStyle="1" w:styleId="WW-Tekstpodstawowy3">
    <w:name w:val="WW-Tekst podstawowy 3"/>
    <w:basedOn w:val="Normalny"/>
    <w:uiPriority w:val="99"/>
    <w:rsid w:val="00AB7115"/>
    <w:pPr>
      <w:suppressAutoHyphens/>
    </w:pPr>
    <w:rPr>
      <w:b/>
      <w:szCs w:val="20"/>
    </w:rPr>
  </w:style>
  <w:style w:type="paragraph" w:styleId="Spistreci2">
    <w:name w:val="toc 2"/>
    <w:basedOn w:val="Normalny"/>
    <w:next w:val="Normalny"/>
    <w:autoRedefine/>
    <w:uiPriority w:val="39"/>
    <w:unhideWhenUsed/>
    <w:rsid w:val="00AB7115"/>
    <w:pPr>
      <w:tabs>
        <w:tab w:val="right" w:leader="dot" w:pos="9062"/>
      </w:tabs>
      <w:spacing w:after="100"/>
      <w:ind w:left="426" w:hanging="426"/>
    </w:pPr>
    <w:rPr>
      <w:sz w:val="20"/>
      <w:szCs w:val="20"/>
    </w:rPr>
  </w:style>
  <w:style w:type="paragraph" w:styleId="Spistreci1">
    <w:name w:val="toc 1"/>
    <w:basedOn w:val="Normalny"/>
    <w:next w:val="Normalny"/>
    <w:autoRedefine/>
    <w:uiPriority w:val="39"/>
    <w:unhideWhenUsed/>
    <w:qFormat/>
    <w:rsid w:val="00AB7115"/>
    <w:pPr>
      <w:tabs>
        <w:tab w:val="left" w:pos="426"/>
        <w:tab w:val="right" w:leader="dot" w:pos="9062"/>
      </w:tabs>
      <w:spacing w:after="100"/>
      <w:ind w:left="426" w:hanging="426"/>
    </w:pPr>
    <w:rPr>
      <w:sz w:val="20"/>
      <w:szCs w:val="20"/>
    </w:rPr>
  </w:style>
  <w:style w:type="paragraph" w:customStyle="1" w:styleId="CharChar1">
    <w:name w:val="Char Char1"/>
    <w:basedOn w:val="Normalny"/>
    <w:uiPriority w:val="99"/>
    <w:rsid w:val="00AB7115"/>
  </w:style>
  <w:style w:type="paragraph" w:styleId="NormalnyWeb">
    <w:name w:val="Normal (Web)"/>
    <w:basedOn w:val="Normalny"/>
    <w:link w:val="NormalnyWebZnak"/>
    <w:rsid w:val="00AB7115"/>
    <w:pPr>
      <w:spacing w:before="100" w:beforeAutospacing="1" w:after="100" w:afterAutospacing="1"/>
    </w:pPr>
  </w:style>
  <w:style w:type="paragraph" w:styleId="Tekstpodstawowywcity">
    <w:name w:val="Body Text Indent"/>
    <w:basedOn w:val="Normalny"/>
    <w:link w:val="TekstpodstawowywcityZnak"/>
    <w:uiPriority w:val="99"/>
    <w:unhideWhenUsed/>
    <w:rsid w:val="00AB7115"/>
    <w:pPr>
      <w:spacing w:after="120"/>
      <w:ind w:left="283"/>
    </w:pPr>
    <w:rPr>
      <w:sz w:val="20"/>
      <w:szCs w:val="20"/>
    </w:rPr>
  </w:style>
  <w:style w:type="character" w:customStyle="1" w:styleId="TekstpodstawowywcityZnak">
    <w:name w:val="Tekst podstawowy wcięty Znak"/>
    <w:basedOn w:val="Domylnaczcionkaakapitu"/>
    <w:link w:val="Tekstpodstawowywcity"/>
    <w:uiPriority w:val="99"/>
    <w:rsid w:val="00AB7115"/>
    <w:rPr>
      <w:rFonts w:ascii="Times New Roman" w:eastAsia="Times New Roman" w:hAnsi="Times New Roman" w:cs="Times New Roman"/>
      <w:sz w:val="20"/>
      <w:szCs w:val="20"/>
      <w:lang w:eastAsia="pl-PL"/>
    </w:rPr>
  </w:style>
  <w:style w:type="character" w:customStyle="1" w:styleId="Teksttreci">
    <w:name w:val="Tekst treści_"/>
    <w:link w:val="Teksttreci0"/>
    <w:rsid w:val="00AB7115"/>
    <w:rPr>
      <w:rFonts w:ascii="Arial" w:eastAsia="Arial" w:hAnsi="Arial" w:cs="Arial"/>
      <w:sz w:val="21"/>
      <w:szCs w:val="21"/>
      <w:shd w:val="clear" w:color="auto" w:fill="FFFFFF"/>
    </w:rPr>
  </w:style>
  <w:style w:type="paragraph" w:customStyle="1" w:styleId="Teksttreci0">
    <w:name w:val="Tekst treści"/>
    <w:basedOn w:val="Normalny"/>
    <w:link w:val="Teksttreci"/>
    <w:rsid w:val="00AB7115"/>
    <w:pPr>
      <w:shd w:val="clear" w:color="auto" w:fill="FFFFFF"/>
      <w:spacing w:after="240" w:line="0" w:lineRule="atLeast"/>
      <w:ind w:hanging="560"/>
    </w:pPr>
    <w:rPr>
      <w:rFonts w:ascii="Arial" w:eastAsia="Arial" w:hAnsi="Arial" w:cs="Arial"/>
      <w:sz w:val="21"/>
      <w:szCs w:val="21"/>
      <w:lang w:eastAsia="en-US"/>
    </w:rPr>
  </w:style>
  <w:style w:type="paragraph" w:customStyle="1" w:styleId="awciety">
    <w:name w:val="a) wciety"/>
    <w:basedOn w:val="Normalny"/>
    <w:uiPriority w:val="99"/>
    <w:rsid w:val="00AB7115"/>
    <w:pPr>
      <w:widowControl w:val="0"/>
      <w:suppressAutoHyphens/>
      <w:snapToGrid w:val="0"/>
      <w:spacing w:line="258" w:lineRule="atLeast"/>
      <w:ind w:left="567" w:hanging="238"/>
      <w:jc w:val="both"/>
    </w:pPr>
    <w:rPr>
      <w:rFonts w:ascii="FrankfurtGothic" w:eastAsia="Lucida Sans Unicode" w:hAnsi="FrankfurtGothic"/>
      <w:color w:val="000000"/>
      <w:sz w:val="19"/>
      <w:szCs w:val="20"/>
    </w:rPr>
  </w:style>
  <w:style w:type="paragraph" w:customStyle="1" w:styleId="1">
    <w:name w:val="1."/>
    <w:basedOn w:val="Normalny"/>
    <w:uiPriority w:val="99"/>
    <w:rsid w:val="00AB7115"/>
    <w:pPr>
      <w:widowControl w:val="0"/>
      <w:suppressAutoHyphens/>
      <w:snapToGrid w:val="0"/>
      <w:spacing w:line="258" w:lineRule="atLeast"/>
      <w:ind w:left="227" w:hanging="227"/>
      <w:jc w:val="both"/>
    </w:pPr>
    <w:rPr>
      <w:rFonts w:ascii="FrankfurtGothic" w:eastAsia="Lucida Sans Unicode" w:hAnsi="FrankfurtGothic"/>
      <w:color w:val="000000"/>
      <w:sz w:val="19"/>
      <w:szCs w:val="20"/>
    </w:rPr>
  </w:style>
  <w:style w:type="paragraph" w:customStyle="1" w:styleId="glowny">
    <w:name w:val="glowny"/>
    <w:basedOn w:val="Stopka"/>
    <w:next w:val="Stopka"/>
    <w:uiPriority w:val="99"/>
    <w:rsid w:val="00AB7115"/>
    <w:pPr>
      <w:widowControl w:val="0"/>
      <w:suppressAutoHyphens/>
      <w:snapToGrid w:val="0"/>
      <w:spacing w:line="258" w:lineRule="atLeast"/>
      <w:jc w:val="both"/>
    </w:pPr>
    <w:rPr>
      <w:rFonts w:ascii="FrankfurtGothic" w:eastAsia="Lucida Sans Unicode" w:hAnsi="FrankfurtGothic"/>
      <w:color w:val="000000"/>
      <w:sz w:val="19"/>
      <w:szCs w:val="20"/>
    </w:rPr>
  </w:style>
  <w:style w:type="character" w:customStyle="1" w:styleId="Nagwek20">
    <w:name w:val="Nagłówek #2"/>
    <w:rsid w:val="00AB7115"/>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AB7115"/>
    <w:pPr>
      <w:widowControl w:val="0"/>
      <w:tabs>
        <w:tab w:val="left" w:pos="822"/>
        <w:tab w:val="left" w:leader="dot" w:pos="1417"/>
      </w:tabs>
      <w:spacing w:after="0" w:line="220" w:lineRule="atLeast"/>
      <w:ind w:left="822" w:right="567" w:hanging="255"/>
      <w:jc w:val="both"/>
    </w:pPr>
    <w:rPr>
      <w:rFonts w:ascii="Arial" w:eastAsia="Times New Roman" w:hAnsi="Arial" w:cs="Arial"/>
      <w:sz w:val="19"/>
      <w:szCs w:val="19"/>
      <w:lang w:eastAsia="pl-PL"/>
    </w:rPr>
  </w:style>
  <w:style w:type="character" w:customStyle="1" w:styleId="Nagwek1Bezpogrubienia">
    <w:name w:val="Nagłówek #1 + Bez pogrubienia"/>
    <w:rsid w:val="00AB7115"/>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rsid w:val="00AB7115"/>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rsid w:val="00AB7115"/>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rsid w:val="00AB7115"/>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rsid w:val="00AB7115"/>
    <w:rPr>
      <w:rFonts w:ascii="Calibri" w:eastAsia="Calibri" w:hAnsi="Calibri" w:cs="Calibri"/>
      <w:i/>
      <w:iCs/>
      <w:spacing w:val="0"/>
      <w:sz w:val="18"/>
      <w:szCs w:val="18"/>
      <w:shd w:val="clear" w:color="auto" w:fill="FFFFFF"/>
    </w:rPr>
  </w:style>
  <w:style w:type="character" w:customStyle="1" w:styleId="Nagwek1TrebuchetMS">
    <w:name w:val="Nagłówek #1 + Trebuchet MS"/>
    <w:rsid w:val="00AB7115"/>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aliases w:val="Odstępy 0 pt"/>
    <w:rsid w:val="00AB7115"/>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rsid w:val="00AB7115"/>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rsid w:val="00AB7115"/>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rsid w:val="00AB7115"/>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rsid w:val="00AB7115"/>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rsid w:val="00AB7115"/>
    <w:rPr>
      <w:rFonts w:ascii="Calibri" w:eastAsia="Calibri" w:hAnsi="Calibri" w:cs="Calibri"/>
      <w:spacing w:val="20"/>
      <w:sz w:val="17"/>
      <w:szCs w:val="17"/>
      <w:shd w:val="clear" w:color="auto" w:fill="FFFFFF"/>
    </w:rPr>
  </w:style>
  <w:style w:type="character" w:customStyle="1" w:styleId="Nagwek2TrebuchetMS8pt">
    <w:name w:val="Nagłówek #2 + Trebuchet MS;8 pt"/>
    <w:rsid w:val="00AB7115"/>
    <w:rPr>
      <w:rFonts w:ascii="Trebuchet MS" w:eastAsia="Trebuchet MS" w:hAnsi="Trebuchet MS" w:cs="Trebuchet MS"/>
      <w:sz w:val="16"/>
      <w:szCs w:val="16"/>
      <w:shd w:val="clear" w:color="auto" w:fill="FFFFFF"/>
    </w:rPr>
  </w:style>
  <w:style w:type="character" w:customStyle="1" w:styleId="Nagwek25Odstpy1pt">
    <w:name w:val="Nagłówek #2 (5) + Odstępy 1 pt"/>
    <w:rsid w:val="00AB7115"/>
    <w:rPr>
      <w:rFonts w:ascii="Trebuchet MS" w:eastAsia="Trebuchet MS" w:hAnsi="Trebuchet MS" w:cs="Trebuchet MS"/>
      <w:spacing w:val="20"/>
      <w:sz w:val="16"/>
      <w:szCs w:val="16"/>
      <w:shd w:val="clear" w:color="auto" w:fill="FFFFFF"/>
    </w:rPr>
  </w:style>
  <w:style w:type="character" w:styleId="UyteHipercze">
    <w:name w:val="FollowedHyperlink"/>
    <w:uiPriority w:val="99"/>
    <w:unhideWhenUsed/>
    <w:rsid w:val="00AB7115"/>
    <w:rPr>
      <w:color w:val="800080"/>
      <w:u w:val="single"/>
    </w:rPr>
  </w:style>
  <w:style w:type="paragraph" w:styleId="Tekstprzypisukocowego">
    <w:name w:val="endnote text"/>
    <w:basedOn w:val="Normalny"/>
    <w:link w:val="TekstprzypisukocowegoZnak"/>
    <w:uiPriority w:val="99"/>
    <w:unhideWhenUsed/>
    <w:rsid w:val="00AB7115"/>
    <w:rPr>
      <w:sz w:val="20"/>
      <w:szCs w:val="20"/>
    </w:rPr>
  </w:style>
  <w:style w:type="character" w:customStyle="1" w:styleId="TekstprzypisukocowegoZnak">
    <w:name w:val="Tekst przypisu końcowego Znak"/>
    <w:basedOn w:val="Domylnaczcionkaakapitu"/>
    <w:link w:val="Tekstprzypisukocowego"/>
    <w:uiPriority w:val="99"/>
    <w:rsid w:val="00AB7115"/>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AB7115"/>
    <w:pPr>
      <w:numPr>
        <w:ilvl w:val="1"/>
        <w:numId w:val="1"/>
      </w:numPr>
      <w:spacing w:before="90" w:line="380" w:lineRule="atLeast"/>
      <w:jc w:val="both"/>
    </w:pPr>
    <w:rPr>
      <w:w w:val="89"/>
      <w:sz w:val="25"/>
      <w:szCs w:val="20"/>
    </w:rPr>
  </w:style>
  <w:style w:type="paragraph" w:styleId="Mapadokumentu">
    <w:name w:val="Document Map"/>
    <w:basedOn w:val="Normalny"/>
    <w:link w:val="MapadokumentuZnak"/>
    <w:uiPriority w:val="99"/>
    <w:semiHidden/>
    <w:unhideWhenUsed/>
    <w:rsid w:val="00AB7115"/>
    <w:pPr>
      <w:shd w:val="clear" w:color="auto" w:fill="000080"/>
    </w:pPr>
    <w:rPr>
      <w:rFonts w:ascii="Tahoma" w:hAnsi="Tahoma"/>
      <w:sz w:val="20"/>
      <w:szCs w:val="20"/>
    </w:rPr>
  </w:style>
  <w:style w:type="character" w:customStyle="1" w:styleId="MapadokumentuZnak">
    <w:name w:val="Mapa dokumentu Znak"/>
    <w:basedOn w:val="Domylnaczcionkaakapitu"/>
    <w:link w:val="Mapadokumentu"/>
    <w:uiPriority w:val="99"/>
    <w:semiHidden/>
    <w:rsid w:val="00AB7115"/>
    <w:rPr>
      <w:rFonts w:ascii="Tahoma" w:eastAsia="Times New Roman" w:hAnsi="Tahoma" w:cs="Times New Roman"/>
      <w:sz w:val="20"/>
      <w:szCs w:val="20"/>
      <w:shd w:val="clear" w:color="auto" w:fill="000080"/>
      <w:lang w:eastAsia="pl-PL"/>
    </w:rPr>
  </w:style>
  <w:style w:type="paragraph" w:styleId="Poprawka">
    <w:name w:val="Revision"/>
    <w:uiPriority w:val="99"/>
    <w:semiHidden/>
    <w:rsid w:val="00AB7115"/>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AB7115"/>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AB7115"/>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AB7115"/>
    <w:pPr>
      <w:tabs>
        <w:tab w:val="left" w:pos="9000"/>
        <w:tab w:val="right" w:pos="9360"/>
      </w:tabs>
      <w:suppressAutoHyphens/>
      <w:jc w:val="both"/>
    </w:pPr>
    <w:rPr>
      <w:szCs w:val="20"/>
      <w:lang w:val="en-US" w:eastAsia="ar-SA"/>
    </w:rPr>
  </w:style>
  <w:style w:type="paragraph" w:customStyle="1" w:styleId="44-">
    <w:name w:val="44-"/>
    <w:basedOn w:val="awciety"/>
    <w:next w:val="awciety"/>
    <w:uiPriority w:val="99"/>
    <w:rsid w:val="00AB7115"/>
  </w:style>
  <w:style w:type="character" w:styleId="Odwoanieprzypisudolnego">
    <w:name w:val="footnote reference"/>
    <w:uiPriority w:val="99"/>
    <w:semiHidden/>
    <w:unhideWhenUsed/>
    <w:rsid w:val="00AB7115"/>
    <w:rPr>
      <w:vertAlign w:val="superscript"/>
    </w:rPr>
  </w:style>
  <w:style w:type="character" w:customStyle="1" w:styleId="Teksttreci8pt">
    <w:name w:val="Tekst treści + 8 pt"/>
    <w:rsid w:val="00AB7115"/>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rsid w:val="00AB7115"/>
  </w:style>
  <w:style w:type="table" w:styleId="Tabela-Siatka">
    <w:name w:val="Table Grid"/>
    <w:basedOn w:val="Standardowy"/>
    <w:uiPriority w:val="59"/>
    <w:rsid w:val="00AB711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unhideWhenUsed/>
    <w:rsid w:val="00AB7115"/>
    <w:pPr>
      <w:numPr>
        <w:ilvl w:val="1"/>
        <w:numId w:val="2"/>
      </w:numPr>
      <w:spacing w:line="360" w:lineRule="auto"/>
      <w:jc w:val="both"/>
    </w:pPr>
    <w:rPr>
      <w:rFonts w:ascii="Arial" w:hAnsi="Arial" w:cs="Arial"/>
    </w:rPr>
  </w:style>
  <w:style w:type="paragraph" w:customStyle="1" w:styleId="numerowanie">
    <w:name w:val="numerowanie"/>
    <w:basedOn w:val="Normalny"/>
    <w:autoRedefine/>
    <w:rsid w:val="00AB7115"/>
    <w:pPr>
      <w:numPr>
        <w:ilvl w:val="2"/>
        <w:numId w:val="3"/>
      </w:numPr>
      <w:tabs>
        <w:tab w:val="left" w:pos="851"/>
      </w:tabs>
      <w:spacing w:before="120" w:after="120" w:line="360" w:lineRule="auto"/>
      <w:jc w:val="both"/>
    </w:pPr>
  </w:style>
  <w:style w:type="paragraph" w:customStyle="1" w:styleId="tekstost">
    <w:name w:val="tekst ost"/>
    <w:basedOn w:val="Normalny"/>
    <w:rsid w:val="00AB7115"/>
    <w:pPr>
      <w:overflowPunct w:val="0"/>
      <w:autoSpaceDE w:val="0"/>
      <w:autoSpaceDN w:val="0"/>
      <w:adjustRightInd w:val="0"/>
      <w:jc w:val="both"/>
      <w:textAlignment w:val="baseline"/>
    </w:pPr>
    <w:rPr>
      <w:sz w:val="20"/>
      <w:szCs w:val="20"/>
    </w:rPr>
  </w:style>
  <w:style w:type="character" w:customStyle="1" w:styleId="NormalnyWebZnak">
    <w:name w:val="Normalny (Web) Znak"/>
    <w:link w:val="NormalnyWeb"/>
    <w:locked/>
    <w:rsid w:val="00AB7115"/>
    <w:rPr>
      <w:rFonts w:ascii="Times New Roman" w:eastAsia="Times New Roman" w:hAnsi="Times New Roman" w:cs="Times New Roman"/>
      <w:sz w:val="24"/>
      <w:szCs w:val="24"/>
      <w:lang w:eastAsia="pl-PL"/>
    </w:rPr>
  </w:style>
  <w:style w:type="character" w:styleId="Odwoanieprzypisukocowego">
    <w:name w:val="endnote reference"/>
    <w:uiPriority w:val="99"/>
    <w:semiHidden/>
    <w:unhideWhenUsed/>
    <w:rsid w:val="00AB7115"/>
    <w:rPr>
      <w:vertAlign w:val="superscript"/>
    </w:rPr>
  </w:style>
  <w:style w:type="paragraph" w:customStyle="1" w:styleId="WW-NormalnyWeb">
    <w:name w:val="WW-Normalny (Web)"/>
    <w:basedOn w:val="Normalny"/>
    <w:rsid w:val="00AB7115"/>
    <w:pPr>
      <w:suppressAutoHyphens/>
      <w:spacing w:before="100" w:after="119"/>
    </w:pPr>
    <w:rPr>
      <w:rFonts w:ascii="Arial Unicode MS" w:eastAsia="Arial Unicode MS" w:hAnsi="Arial Unicode MS"/>
      <w:szCs w:val="20"/>
    </w:rPr>
  </w:style>
  <w:style w:type="paragraph" w:customStyle="1" w:styleId="msonormal0">
    <w:name w:val="msonormal"/>
    <w:basedOn w:val="Normalny"/>
    <w:rsid w:val="00A57F88"/>
    <w:pPr>
      <w:spacing w:before="100" w:beforeAutospacing="1" w:after="100" w:afterAutospacing="1"/>
    </w:pPr>
  </w:style>
  <w:style w:type="character" w:customStyle="1" w:styleId="TekstkomentarzaZnak1">
    <w:name w:val="Tekst komentarza Znak1"/>
    <w:basedOn w:val="Domylnaczcionkaakapitu"/>
    <w:uiPriority w:val="99"/>
    <w:semiHidden/>
    <w:rsid w:val="00A57F88"/>
    <w:rPr>
      <w:rFonts w:ascii="Times New Roman" w:eastAsia="Times New Roman" w:hAnsi="Times New Roman" w:cs="Times New Roman" w:hint="default"/>
      <w:sz w:val="20"/>
      <w:szCs w:val="20"/>
      <w:lang w:eastAsia="pl-PL"/>
    </w:rPr>
  </w:style>
  <w:style w:type="character" w:customStyle="1" w:styleId="TematkomentarzaZnak1">
    <w:name w:val="Temat komentarza Znak1"/>
    <w:basedOn w:val="TekstkomentarzaZnak1"/>
    <w:rsid w:val="00A57F88"/>
    <w:rPr>
      <w:rFonts w:ascii="Times New Roman" w:eastAsia="Times New Roman" w:hAnsi="Times New Roman" w:cs="Times New Roman" w:hint="default"/>
      <w:b/>
      <w:bCs/>
      <w:sz w:val="20"/>
      <w:szCs w:val="20"/>
      <w:lang w:eastAsia="pl-PL"/>
    </w:rPr>
  </w:style>
  <w:style w:type="character" w:customStyle="1" w:styleId="Nagwek1Consolas">
    <w:name w:val="Nagłówek #1 + Consolas"/>
    <w:aliases w:val="Bez pogrubienia,Odstępy 1 pt"/>
    <w:basedOn w:val="Domylnaczcionkaakapitu"/>
    <w:rsid w:val="00A57F88"/>
    <w:rPr>
      <w:rFonts w:ascii="Calibri" w:eastAsia="Calibri" w:hAnsi="Calibri" w:cs="Calibri" w:hint="default"/>
      <w:b/>
      <w:bCs/>
      <w:spacing w:val="20"/>
      <w:sz w:val="17"/>
      <w:szCs w:val="17"/>
      <w:shd w:val="clear" w:color="auto" w:fill="FFFFFF"/>
    </w:rPr>
  </w:style>
  <w:style w:type="character" w:customStyle="1" w:styleId="Nagwek2TrebuchetMS">
    <w:name w:val="Nagłówek #2 + Trebuchet MS"/>
    <w:aliases w:val="8 pt"/>
    <w:basedOn w:val="Domylnaczcionkaakapitu"/>
    <w:rsid w:val="00A57F88"/>
    <w:rPr>
      <w:rFonts w:ascii="Trebuchet MS" w:eastAsia="Trebuchet MS" w:hAnsi="Trebuchet MS" w:cs="Trebuchet MS" w:hint="default"/>
      <w:sz w:val="16"/>
      <w:szCs w:val="16"/>
      <w:shd w:val="clear" w:color="auto" w:fill="FFFFFF"/>
    </w:rPr>
  </w:style>
  <w:style w:type="character" w:customStyle="1" w:styleId="h2">
    <w:name w:val="h2"/>
    <w:basedOn w:val="Domylnaczcionkaakapitu"/>
    <w:rsid w:val="00772938"/>
  </w:style>
  <w:style w:type="character" w:styleId="Numerstrony">
    <w:name w:val="page number"/>
    <w:basedOn w:val="Domylnaczcionkaakapitu"/>
    <w:rsid w:val="00542CD2"/>
  </w:style>
  <w:style w:type="character" w:customStyle="1" w:styleId="Nagwek10">
    <w:name w:val="Nagłówek #1_"/>
    <w:basedOn w:val="Domylnaczcionkaakapitu"/>
    <w:link w:val="Nagwek11"/>
    <w:rsid w:val="00542CD2"/>
    <w:rPr>
      <w:rFonts w:ascii="Tahoma" w:eastAsia="Tahoma" w:hAnsi="Tahoma" w:cs="Tahoma"/>
      <w:spacing w:val="2"/>
      <w:sz w:val="25"/>
      <w:szCs w:val="25"/>
      <w:shd w:val="clear" w:color="auto" w:fill="FFFFFF"/>
    </w:rPr>
  </w:style>
  <w:style w:type="paragraph" w:customStyle="1" w:styleId="Nagwek11">
    <w:name w:val="Nagłówek #1"/>
    <w:basedOn w:val="Normalny"/>
    <w:link w:val="Nagwek10"/>
    <w:rsid w:val="00542CD2"/>
    <w:pPr>
      <w:shd w:val="clear" w:color="auto" w:fill="FFFFFF"/>
      <w:spacing w:line="341" w:lineRule="exact"/>
      <w:outlineLvl w:val="0"/>
    </w:pPr>
    <w:rPr>
      <w:rFonts w:ascii="Tahoma" w:eastAsia="Tahoma" w:hAnsi="Tahoma" w:cs="Tahoma"/>
      <w:spacing w:val="2"/>
      <w:sz w:val="25"/>
      <w:szCs w:val="25"/>
      <w:lang w:eastAsia="en-US"/>
    </w:rPr>
  </w:style>
  <w:style w:type="paragraph" w:customStyle="1" w:styleId="Akapitzlist1">
    <w:name w:val="Akapit z listą1"/>
    <w:basedOn w:val="Normalny"/>
    <w:semiHidden/>
    <w:rsid w:val="00542CD2"/>
    <w:pPr>
      <w:ind w:left="720"/>
    </w:pPr>
    <w:rPr>
      <w:szCs w:val="20"/>
    </w:rPr>
  </w:style>
  <w:style w:type="character" w:customStyle="1" w:styleId="h11">
    <w:name w:val="h11"/>
    <w:rsid w:val="00542CD2"/>
    <w:rPr>
      <w:rFonts w:ascii="Verdana" w:hAnsi="Verdana" w:hint="default"/>
      <w:b/>
      <w:bCs/>
      <w:i w:val="0"/>
      <w:iCs w:val="0"/>
      <w:sz w:val="23"/>
      <w:szCs w:val="23"/>
    </w:rPr>
  </w:style>
  <w:style w:type="character" w:customStyle="1" w:styleId="txt-new">
    <w:name w:val="txt-new"/>
    <w:basedOn w:val="Domylnaczcionkaakapitu"/>
    <w:rsid w:val="00542CD2"/>
  </w:style>
  <w:style w:type="character" w:customStyle="1" w:styleId="WW8Num1z0">
    <w:name w:val="WW8Num1z0"/>
    <w:rsid w:val="00542CD2"/>
  </w:style>
  <w:style w:type="character" w:customStyle="1" w:styleId="WW8Num1z1">
    <w:name w:val="WW8Num1z1"/>
    <w:rsid w:val="00542CD2"/>
    <w:rPr>
      <w:b w:val="0"/>
    </w:rPr>
  </w:style>
  <w:style w:type="character" w:customStyle="1" w:styleId="WW8Num1z2">
    <w:name w:val="WW8Num1z2"/>
    <w:rsid w:val="00542CD2"/>
  </w:style>
  <w:style w:type="character" w:customStyle="1" w:styleId="WW8Num1z3">
    <w:name w:val="WW8Num1z3"/>
    <w:rsid w:val="00542CD2"/>
  </w:style>
  <w:style w:type="character" w:customStyle="1" w:styleId="WW8Num1z4">
    <w:name w:val="WW8Num1z4"/>
    <w:rsid w:val="00542CD2"/>
  </w:style>
  <w:style w:type="character" w:customStyle="1" w:styleId="WW8Num1z5">
    <w:name w:val="WW8Num1z5"/>
    <w:rsid w:val="00542CD2"/>
  </w:style>
  <w:style w:type="character" w:customStyle="1" w:styleId="WW8Num1z6">
    <w:name w:val="WW8Num1z6"/>
    <w:rsid w:val="00542CD2"/>
  </w:style>
  <w:style w:type="character" w:customStyle="1" w:styleId="WW8Num1z7">
    <w:name w:val="WW8Num1z7"/>
    <w:rsid w:val="00542CD2"/>
  </w:style>
  <w:style w:type="character" w:customStyle="1" w:styleId="WW8Num1z8">
    <w:name w:val="WW8Num1z8"/>
    <w:rsid w:val="00542CD2"/>
  </w:style>
  <w:style w:type="character" w:customStyle="1" w:styleId="WW8Num2z0">
    <w:name w:val="WW8Num2z0"/>
    <w:rsid w:val="00542CD2"/>
    <w:rPr>
      <w:b w:val="0"/>
      <w:i w:val="0"/>
      <w:color w:val="000000"/>
      <w:sz w:val="24"/>
      <w:szCs w:val="24"/>
    </w:rPr>
  </w:style>
  <w:style w:type="character" w:customStyle="1" w:styleId="WW8Num3z0">
    <w:name w:val="WW8Num3z0"/>
    <w:rsid w:val="00542CD2"/>
    <w:rPr>
      <w:b/>
      <w:color w:val="auto"/>
    </w:rPr>
  </w:style>
  <w:style w:type="character" w:customStyle="1" w:styleId="WW8Num3z1">
    <w:name w:val="WW8Num3z1"/>
    <w:rsid w:val="00542CD2"/>
    <w:rPr>
      <w:rFonts w:eastAsia="Calibri"/>
      <w:b/>
      <w:bCs/>
      <w:i/>
      <w:color w:val="000000"/>
      <w:sz w:val="24"/>
      <w:szCs w:val="24"/>
    </w:rPr>
  </w:style>
  <w:style w:type="character" w:customStyle="1" w:styleId="WW8Num3z2">
    <w:name w:val="WW8Num3z2"/>
    <w:rsid w:val="00542CD2"/>
    <w:rPr>
      <w:b w:val="0"/>
    </w:rPr>
  </w:style>
  <w:style w:type="character" w:customStyle="1" w:styleId="WW8Num3z3">
    <w:name w:val="WW8Num3z3"/>
    <w:rsid w:val="00542CD2"/>
  </w:style>
  <w:style w:type="character" w:customStyle="1" w:styleId="WW8Num3z4">
    <w:name w:val="WW8Num3z4"/>
    <w:rsid w:val="00542CD2"/>
  </w:style>
  <w:style w:type="character" w:customStyle="1" w:styleId="WW8Num3z5">
    <w:name w:val="WW8Num3z5"/>
    <w:rsid w:val="00542CD2"/>
  </w:style>
  <w:style w:type="character" w:customStyle="1" w:styleId="WW8Num3z6">
    <w:name w:val="WW8Num3z6"/>
    <w:rsid w:val="00542CD2"/>
  </w:style>
  <w:style w:type="character" w:customStyle="1" w:styleId="WW8Num3z7">
    <w:name w:val="WW8Num3z7"/>
    <w:rsid w:val="00542CD2"/>
  </w:style>
  <w:style w:type="character" w:customStyle="1" w:styleId="WW8Num3z8">
    <w:name w:val="WW8Num3z8"/>
    <w:rsid w:val="00542CD2"/>
  </w:style>
  <w:style w:type="character" w:customStyle="1" w:styleId="WW8Num4z0">
    <w:name w:val="WW8Num4z0"/>
    <w:rsid w:val="00542CD2"/>
    <w:rPr>
      <w:rFonts w:eastAsia="Calibri"/>
      <w:i w:val="0"/>
      <w:color w:val="000000"/>
      <w:sz w:val="24"/>
      <w:szCs w:val="24"/>
    </w:rPr>
  </w:style>
  <w:style w:type="character" w:customStyle="1" w:styleId="WW8Num5z0">
    <w:name w:val="WW8Num5z0"/>
    <w:rsid w:val="00542CD2"/>
    <w:rPr>
      <w:b w:val="0"/>
      <w:i w:val="0"/>
      <w:iCs/>
      <w:color w:val="auto"/>
      <w:szCs w:val="24"/>
    </w:rPr>
  </w:style>
  <w:style w:type="character" w:customStyle="1" w:styleId="WW8Num5z2">
    <w:name w:val="WW8Num5z2"/>
    <w:rsid w:val="00542CD2"/>
    <w:rPr>
      <w:b w:val="0"/>
      <w:bCs/>
      <w:i w:val="0"/>
      <w:iCs/>
      <w:color w:val="000000"/>
      <w:sz w:val="24"/>
      <w:szCs w:val="24"/>
    </w:rPr>
  </w:style>
  <w:style w:type="character" w:customStyle="1" w:styleId="WW8Num6z0">
    <w:name w:val="WW8Num6z0"/>
    <w:rsid w:val="00542CD2"/>
    <w:rPr>
      <w:b w:val="0"/>
      <w:i w:val="0"/>
      <w:sz w:val="24"/>
    </w:rPr>
  </w:style>
  <w:style w:type="character" w:customStyle="1" w:styleId="WW8Num6z2">
    <w:name w:val="WW8Num6z2"/>
    <w:rsid w:val="00542CD2"/>
    <w:rPr>
      <w:b w:val="0"/>
      <w:i w:val="0"/>
      <w:iCs/>
      <w:szCs w:val="22"/>
    </w:rPr>
  </w:style>
  <w:style w:type="character" w:customStyle="1" w:styleId="WW8Num6z3">
    <w:name w:val="WW8Num6z3"/>
    <w:rsid w:val="00542CD2"/>
    <w:rPr>
      <w:b w:val="0"/>
    </w:rPr>
  </w:style>
  <w:style w:type="character" w:customStyle="1" w:styleId="WW8Num7z0">
    <w:name w:val="WW8Num7z0"/>
    <w:rsid w:val="00542CD2"/>
    <w:rPr>
      <w:b/>
      <w:bCs/>
      <w:color w:val="000000"/>
      <w:sz w:val="24"/>
      <w:szCs w:val="24"/>
    </w:rPr>
  </w:style>
  <w:style w:type="character" w:customStyle="1" w:styleId="WW8Num7z2">
    <w:name w:val="WW8Num7z2"/>
    <w:rsid w:val="00542CD2"/>
    <w:rPr>
      <w:b w:val="0"/>
      <w:bCs/>
      <w:i w:val="0"/>
      <w:color w:val="000000"/>
      <w:sz w:val="24"/>
      <w:szCs w:val="24"/>
    </w:rPr>
  </w:style>
  <w:style w:type="character" w:customStyle="1" w:styleId="WW8Num8z0">
    <w:name w:val="WW8Num8z0"/>
    <w:rsid w:val="00542CD2"/>
    <w:rPr>
      <w:i w:val="0"/>
      <w:color w:val="auto"/>
      <w:sz w:val="28"/>
      <w:szCs w:val="28"/>
    </w:rPr>
  </w:style>
  <w:style w:type="character" w:customStyle="1" w:styleId="WW8Num8z1">
    <w:name w:val="WW8Num8z1"/>
    <w:rsid w:val="00542CD2"/>
    <w:rPr>
      <w:b w:val="0"/>
      <w:i w:val="0"/>
      <w:color w:val="auto"/>
    </w:rPr>
  </w:style>
  <w:style w:type="character" w:customStyle="1" w:styleId="WW8Num8z2">
    <w:name w:val="WW8Num8z2"/>
    <w:rsid w:val="00542CD2"/>
    <w:rPr>
      <w:rFonts w:ascii="Times New Roman" w:eastAsia="Times New Roman" w:hAnsi="Times New Roman" w:cs="Times New Roman"/>
      <w:color w:val="auto"/>
    </w:rPr>
  </w:style>
  <w:style w:type="character" w:customStyle="1" w:styleId="WW8Num8z3">
    <w:name w:val="WW8Num8z3"/>
    <w:rsid w:val="00542CD2"/>
    <w:rPr>
      <w:rFonts w:ascii="Times New Roman" w:eastAsia="Times New Roman" w:hAnsi="Times New Roman" w:cs="Times New Roman"/>
    </w:rPr>
  </w:style>
  <w:style w:type="character" w:customStyle="1" w:styleId="WW8Num8z4">
    <w:name w:val="WW8Num8z4"/>
    <w:rsid w:val="00542CD2"/>
  </w:style>
  <w:style w:type="character" w:customStyle="1" w:styleId="WW8Num8z5">
    <w:name w:val="WW8Num8z5"/>
    <w:rsid w:val="00542CD2"/>
  </w:style>
  <w:style w:type="character" w:customStyle="1" w:styleId="WW8Num8z6">
    <w:name w:val="WW8Num8z6"/>
    <w:rsid w:val="00542CD2"/>
  </w:style>
  <w:style w:type="character" w:customStyle="1" w:styleId="WW8Num8z7">
    <w:name w:val="WW8Num8z7"/>
    <w:rsid w:val="00542CD2"/>
  </w:style>
  <w:style w:type="character" w:customStyle="1" w:styleId="WW8Num8z8">
    <w:name w:val="WW8Num8z8"/>
    <w:rsid w:val="00542CD2"/>
  </w:style>
  <w:style w:type="character" w:customStyle="1" w:styleId="WW8Num9z0">
    <w:name w:val="WW8Num9z0"/>
    <w:rsid w:val="00542CD2"/>
    <w:rPr>
      <w:bCs/>
      <w:i w:val="0"/>
      <w:color w:val="000000"/>
      <w:sz w:val="24"/>
      <w:szCs w:val="24"/>
    </w:rPr>
  </w:style>
  <w:style w:type="character" w:customStyle="1" w:styleId="WW8Num10z0">
    <w:name w:val="WW8Num10z0"/>
    <w:rsid w:val="00542CD2"/>
    <w:rPr>
      <w:color w:val="000000"/>
    </w:rPr>
  </w:style>
  <w:style w:type="character" w:customStyle="1" w:styleId="WW8Num10z1">
    <w:name w:val="WW8Num10z1"/>
    <w:rsid w:val="00542CD2"/>
    <w:rPr>
      <w:rFonts w:eastAsia="Calibri" w:cs="ClassGarmndEU"/>
      <w:b w:val="0"/>
      <w:color w:val="000000"/>
      <w:sz w:val="24"/>
      <w:szCs w:val="24"/>
    </w:rPr>
  </w:style>
  <w:style w:type="character" w:customStyle="1" w:styleId="WW8Num10z2">
    <w:name w:val="WW8Num10z2"/>
    <w:rsid w:val="00542CD2"/>
    <w:rPr>
      <w:rFonts w:eastAsia="Calibri"/>
      <w:b w:val="0"/>
      <w:i w:val="0"/>
      <w:color w:val="000000"/>
      <w:szCs w:val="24"/>
    </w:rPr>
  </w:style>
  <w:style w:type="character" w:customStyle="1" w:styleId="WW8Num10z3">
    <w:name w:val="WW8Num10z3"/>
    <w:rsid w:val="00542CD2"/>
  </w:style>
  <w:style w:type="character" w:customStyle="1" w:styleId="WW8Num10z4">
    <w:name w:val="WW8Num10z4"/>
    <w:rsid w:val="00542CD2"/>
  </w:style>
  <w:style w:type="character" w:customStyle="1" w:styleId="WW8Num10z5">
    <w:name w:val="WW8Num10z5"/>
    <w:rsid w:val="00542CD2"/>
  </w:style>
  <w:style w:type="character" w:customStyle="1" w:styleId="WW8Num10z6">
    <w:name w:val="WW8Num10z6"/>
    <w:rsid w:val="00542CD2"/>
  </w:style>
  <w:style w:type="character" w:customStyle="1" w:styleId="WW8Num10z7">
    <w:name w:val="WW8Num10z7"/>
    <w:rsid w:val="00542CD2"/>
  </w:style>
  <w:style w:type="character" w:customStyle="1" w:styleId="WW8Num10z8">
    <w:name w:val="WW8Num10z8"/>
    <w:rsid w:val="00542CD2"/>
  </w:style>
  <w:style w:type="character" w:customStyle="1" w:styleId="WW8Num11z0">
    <w:name w:val="WW8Num11z0"/>
    <w:rsid w:val="00542CD2"/>
    <w:rPr>
      <w:b/>
      <w:color w:val="auto"/>
    </w:rPr>
  </w:style>
  <w:style w:type="character" w:customStyle="1" w:styleId="WW8Num11z1">
    <w:name w:val="WW8Num11z1"/>
    <w:rsid w:val="00542CD2"/>
    <w:rPr>
      <w:rFonts w:eastAsia="Calibri"/>
      <w:b/>
      <w:bCs/>
      <w:color w:val="000000"/>
      <w:sz w:val="24"/>
      <w:szCs w:val="24"/>
    </w:rPr>
  </w:style>
  <w:style w:type="character" w:customStyle="1" w:styleId="WW8Num11z2">
    <w:name w:val="WW8Num11z2"/>
    <w:rsid w:val="00542CD2"/>
    <w:rPr>
      <w:b w:val="0"/>
    </w:rPr>
  </w:style>
  <w:style w:type="character" w:customStyle="1" w:styleId="WW8Num11z3">
    <w:name w:val="WW8Num11z3"/>
    <w:rsid w:val="00542CD2"/>
  </w:style>
  <w:style w:type="character" w:customStyle="1" w:styleId="WW8Num11z4">
    <w:name w:val="WW8Num11z4"/>
    <w:rsid w:val="00542CD2"/>
  </w:style>
  <w:style w:type="character" w:customStyle="1" w:styleId="WW8Num11z5">
    <w:name w:val="WW8Num11z5"/>
    <w:rsid w:val="00542CD2"/>
  </w:style>
  <w:style w:type="character" w:customStyle="1" w:styleId="WW8Num11z6">
    <w:name w:val="WW8Num11z6"/>
    <w:rsid w:val="00542CD2"/>
  </w:style>
  <w:style w:type="character" w:customStyle="1" w:styleId="WW8Num11z7">
    <w:name w:val="WW8Num11z7"/>
    <w:rsid w:val="00542CD2"/>
  </w:style>
  <w:style w:type="character" w:customStyle="1" w:styleId="WW8Num11z8">
    <w:name w:val="WW8Num11z8"/>
    <w:rsid w:val="00542CD2"/>
  </w:style>
  <w:style w:type="character" w:customStyle="1" w:styleId="WW8Num12z0">
    <w:name w:val="WW8Num12z0"/>
    <w:rsid w:val="00542CD2"/>
    <w:rPr>
      <w:rFonts w:ascii="Symbol" w:eastAsia="Times New Roman" w:hAnsi="Symbol" w:cs="Times New Roman"/>
    </w:rPr>
  </w:style>
  <w:style w:type="character" w:customStyle="1" w:styleId="WW8Num12z1">
    <w:name w:val="WW8Num12z1"/>
    <w:rsid w:val="00542CD2"/>
    <w:rPr>
      <w:rFonts w:ascii="Courier New" w:eastAsia="Calibri" w:hAnsi="Courier New" w:cs="Courier New"/>
      <w:b/>
      <w:bCs/>
      <w:color w:val="000000"/>
      <w:sz w:val="24"/>
      <w:szCs w:val="24"/>
    </w:rPr>
  </w:style>
  <w:style w:type="character" w:customStyle="1" w:styleId="WW8Num12z2">
    <w:name w:val="WW8Num12z2"/>
    <w:rsid w:val="00542CD2"/>
    <w:rPr>
      <w:rFonts w:ascii="Wingdings" w:hAnsi="Wingdings" w:cs="Wingdings"/>
    </w:rPr>
  </w:style>
  <w:style w:type="character" w:customStyle="1" w:styleId="WW8Num12z3">
    <w:name w:val="WW8Num12z3"/>
    <w:rsid w:val="00542CD2"/>
    <w:rPr>
      <w:rFonts w:ascii="Symbol" w:hAnsi="Symbol" w:cs="Symbol"/>
    </w:rPr>
  </w:style>
  <w:style w:type="character" w:customStyle="1" w:styleId="WW8Num12z4">
    <w:name w:val="WW8Num12z4"/>
    <w:rsid w:val="00542CD2"/>
  </w:style>
  <w:style w:type="character" w:customStyle="1" w:styleId="WW8Num12z5">
    <w:name w:val="WW8Num12z5"/>
    <w:rsid w:val="00542CD2"/>
  </w:style>
  <w:style w:type="character" w:customStyle="1" w:styleId="WW8Num12z6">
    <w:name w:val="WW8Num12z6"/>
    <w:rsid w:val="00542CD2"/>
  </w:style>
  <w:style w:type="character" w:customStyle="1" w:styleId="WW8Num12z7">
    <w:name w:val="WW8Num12z7"/>
    <w:rsid w:val="00542CD2"/>
  </w:style>
  <w:style w:type="character" w:customStyle="1" w:styleId="WW8Num12z8">
    <w:name w:val="WW8Num12z8"/>
    <w:rsid w:val="00542CD2"/>
  </w:style>
  <w:style w:type="character" w:customStyle="1" w:styleId="WW8Num13z0">
    <w:name w:val="WW8Num13z0"/>
    <w:rsid w:val="00542CD2"/>
  </w:style>
  <w:style w:type="character" w:customStyle="1" w:styleId="WW8Num13z1">
    <w:name w:val="WW8Num13z1"/>
    <w:rsid w:val="00542CD2"/>
    <w:rPr>
      <w:i/>
      <w:iCs/>
      <w:color w:val="FF0000"/>
      <w:sz w:val="24"/>
      <w:szCs w:val="24"/>
    </w:rPr>
  </w:style>
  <w:style w:type="character" w:customStyle="1" w:styleId="WW8Num13z2">
    <w:name w:val="WW8Num13z2"/>
    <w:rsid w:val="00542CD2"/>
    <w:rPr>
      <w:b w:val="0"/>
      <w:i w:val="0"/>
      <w:sz w:val="24"/>
      <w:szCs w:val="24"/>
    </w:rPr>
  </w:style>
  <w:style w:type="character" w:customStyle="1" w:styleId="WW8Num13z3">
    <w:name w:val="WW8Num13z3"/>
    <w:rsid w:val="00542CD2"/>
  </w:style>
  <w:style w:type="character" w:customStyle="1" w:styleId="WW8Num13z4">
    <w:name w:val="WW8Num13z4"/>
    <w:rsid w:val="00542CD2"/>
  </w:style>
  <w:style w:type="character" w:customStyle="1" w:styleId="WW8Num13z5">
    <w:name w:val="WW8Num13z5"/>
    <w:rsid w:val="00542CD2"/>
  </w:style>
  <w:style w:type="character" w:customStyle="1" w:styleId="WW8Num13z6">
    <w:name w:val="WW8Num13z6"/>
    <w:rsid w:val="00542CD2"/>
  </w:style>
  <w:style w:type="character" w:customStyle="1" w:styleId="WW8Num13z7">
    <w:name w:val="WW8Num13z7"/>
    <w:rsid w:val="00542CD2"/>
  </w:style>
  <w:style w:type="character" w:customStyle="1" w:styleId="WW8Num13z8">
    <w:name w:val="WW8Num13z8"/>
    <w:rsid w:val="00542CD2"/>
  </w:style>
  <w:style w:type="character" w:customStyle="1" w:styleId="WW8Num14z0">
    <w:name w:val="WW8Num14z0"/>
    <w:rsid w:val="00542CD2"/>
    <w:rPr>
      <w:rFonts w:ascii="Symbol" w:eastAsia="Times New Roman" w:hAnsi="Symbol" w:cs="Times New Roman"/>
      <w:sz w:val="24"/>
      <w:szCs w:val="24"/>
    </w:rPr>
  </w:style>
  <w:style w:type="character" w:customStyle="1" w:styleId="WW8Num14z1">
    <w:name w:val="WW8Num14z1"/>
    <w:rsid w:val="00542CD2"/>
    <w:rPr>
      <w:rFonts w:ascii="Courier New" w:hAnsi="Courier New" w:cs="Courier New"/>
      <w:color w:val="000000"/>
      <w:sz w:val="24"/>
      <w:szCs w:val="24"/>
    </w:rPr>
  </w:style>
  <w:style w:type="character" w:customStyle="1" w:styleId="WW8Num15z0">
    <w:name w:val="WW8Num15z0"/>
    <w:rsid w:val="00542CD2"/>
    <w:rPr>
      <w:rFonts w:ascii="Symbol" w:eastAsia="Times New Roman" w:hAnsi="Symbol" w:cs="Times New Roman"/>
    </w:rPr>
  </w:style>
  <w:style w:type="character" w:customStyle="1" w:styleId="WW8Num15z1">
    <w:name w:val="WW8Num15z1"/>
    <w:rsid w:val="00542CD2"/>
    <w:rPr>
      <w:rFonts w:ascii="Courier New" w:hAnsi="Courier New" w:cs="Courier New"/>
    </w:rPr>
  </w:style>
  <w:style w:type="character" w:customStyle="1" w:styleId="WW8Num15z2">
    <w:name w:val="WW8Num15z2"/>
    <w:rsid w:val="00542CD2"/>
    <w:rPr>
      <w:rFonts w:ascii="Wingdings" w:hAnsi="Wingdings" w:cs="Wingdings"/>
    </w:rPr>
  </w:style>
  <w:style w:type="character" w:customStyle="1" w:styleId="WW8Num15z3">
    <w:name w:val="WW8Num15z3"/>
    <w:rsid w:val="00542CD2"/>
    <w:rPr>
      <w:rFonts w:ascii="Symbol" w:hAnsi="Symbol" w:cs="Symbol"/>
    </w:rPr>
  </w:style>
  <w:style w:type="character" w:customStyle="1" w:styleId="WW8Num15z4">
    <w:name w:val="WW8Num15z4"/>
    <w:rsid w:val="00542CD2"/>
  </w:style>
  <w:style w:type="character" w:customStyle="1" w:styleId="WW8Num15z5">
    <w:name w:val="WW8Num15z5"/>
    <w:rsid w:val="00542CD2"/>
  </w:style>
  <w:style w:type="character" w:customStyle="1" w:styleId="WW8Num15z6">
    <w:name w:val="WW8Num15z6"/>
    <w:rsid w:val="00542CD2"/>
  </w:style>
  <w:style w:type="character" w:customStyle="1" w:styleId="WW8Num15z7">
    <w:name w:val="WW8Num15z7"/>
    <w:rsid w:val="00542CD2"/>
  </w:style>
  <w:style w:type="character" w:customStyle="1" w:styleId="WW8Num15z8">
    <w:name w:val="WW8Num15z8"/>
    <w:rsid w:val="00542CD2"/>
  </w:style>
  <w:style w:type="character" w:customStyle="1" w:styleId="WW8Num16z0">
    <w:name w:val="WW8Num16z0"/>
    <w:rsid w:val="00542CD2"/>
    <w:rPr>
      <w:rFonts w:eastAsia="Calibri"/>
      <w:b w:val="0"/>
      <w:color w:val="000000"/>
    </w:rPr>
  </w:style>
  <w:style w:type="character" w:customStyle="1" w:styleId="WW8Num16z1">
    <w:name w:val="WW8Num16z1"/>
    <w:rsid w:val="00542CD2"/>
  </w:style>
  <w:style w:type="character" w:customStyle="1" w:styleId="WW8Num16z2">
    <w:name w:val="WW8Num16z2"/>
    <w:rsid w:val="00542CD2"/>
    <w:rPr>
      <w:rFonts w:eastAsia="Calibri"/>
      <w:b w:val="0"/>
      <w:bCs/>
      <w:i w:val="0"/>
      <w:color w:val="000000"/>
      <w:sz w:val="24"/>
      <w:szCs w:val="24"/>
    </w:rPr>
  </w:style>
  <w:style w:type="character" w:customStyle="1" w:styleId="WW8Num16z3">
    <w:name w:val="WW8Num16z3"/>
    <w:rsid w:val="00542CD2"/>
  </w:style>
  <w:style w:type="character" w:customStyle="1" w:styleId="WW8Num16z4">
    <w:name w:val="WW8Num16z4"/>
    <w:rsid w:val="00542CD2"/>
  </w:style>
  <w:style w:type="character" w:customStyle="1" w:styleId="WW8Num16z5">
    <w:name w:val="WW8Num16z5"/>
    <w:rsid w:val="00542CD2"/>
  </w:style>
  <w:style w:type="character" w:customStyle="1" w:styleId="WW8Num16z6">
    <w:name w:val="WW8Num16z6"/>
    <w:rsid w:val="00542CD2"/>
  </w:style>
  <w:style w:type="character" w:customStyle="1" w:styleId="WW8Num16z7">
    <w:name w:val="WW8Num16z7"/>
    <w:rsid w:val="00542CD2"/>
  </w:style>
  <w:style w:type="character" w:customStyle="1" w:styleId="WW8Num16z8">
    <w:name w:val="WW8Num16z8"/>
    <w:rsid w:val="00542CD2"/>
  </w:style>
  <w:style w:type="character" w:customStyle="1" w:styleId="WW8Num17z0">
    <w:name w:val="WW8Num17z0"/>
    <w:rsid w:val="00542CD2"/>
    <w:rPr>
      <w:rFonts w:eastAsia="Calibri"/>
      <w:i w:val="0"/>
      <w:color w:val="000000"/>
    </w:rPr>
  </w:style>
  <w:style w:type="character" w:customStyle="1" w:styleId="WW8Num17z1">
    <w:name w:val="WW8Num17z1"/>
    <w:rsid w:val="00542CD2"/>
    <w:rPr>
      <w:rFonts w:ascii="Cambria" w:hAnsi="Cambria" w:cs="Cambria"/>
      <w:b/>
      <w:bCs/>
      <w:i/>
      <w:color w:val="000000"/>
      <w:sz w:val="24"/>
      <w:szCs w:val="24"/>
    </w:rPr>
  </w:style>
  <w:style w:type="character" w:customStyle="1" w:styleId="WW8Num17z2">
    <w:name w:val="WW8Num17z2"/>
    <w:rsid w:val="00542CD2"/>
    <w:rPr>
      <w:rFonts w:eastAsia="Calibri" w:cs="ClassGarmndEU"/>
      <w:b w:val="0"/>
      <w:bCs/>
      <w:i/>
      <w:color w:val="000000"/>
      <w:sz w:val="24"/>
      <w:szCs w:val="24"/>
      <w:lang w:val="pl-PL"/>
    </w:rPr>
  </w:style>
  <w:style w:type="character" w:customStyle="1" w:styleId="WW8Num17z3">
    <w:name w:val="WW8Num17z3"/>
    <w:rsid w:val="00542CD2"/>
  </w:style>
  <w:style w:type="character" w:customStyle="1" w:styleId="WW8Num17z4">
    <w:name w:val="WW8Num17z4"/>
    <w:rsid w:val="00542CD2"/>
  </w:style>
  <w:style w:type="character" w:customStyle="1" w:styleId="WW8Num17z5">
    <w:name w:val="WW8Num17z5"/>
    <w:rsid w:val="00542CD2"/>
  </w:style>
  <w:style w:type="character" w:customStyle="1" w:styleId="WW8Num17z6">
    <w:name w:val="WW8Num17z6"/>
    <w:rsid w:val="00542CD2"/>
  </w:style>
  <w:style w:type="character" w:customStyle="1" w:styleId="WW8Num17z7">
    <w:name w:val="WW8Num17z7"/>
    <w:rsid w:val="00542CD2"/>
  </w:style>
  <w:style w:type="character" w:customStyle="1" w:styleId="WW8Num17z8">
    <w:name w:val="WW8Num17z8"/>
    <w:rsid w:val="00542CD2"/>
  </w:style>
  <w:style w:type="character" w:customStyle="1" w:styleId="WW8Num18z0">
    <w:name w:val="WW8Num18z0"/>
    <w:rsid w:val="00542CD2"/>
    <w:rPr>
      <w:b/>
    </w:rPr>
  </w:style>
  <w:style w:type="character" w:customStyle="1" w:styleId="WW8Num18z1">
    <w:name w:val="WW8Num18z1"/>
    <w:rsid w:val="00542CD2"/>
    <w:rPr>
      <w:rFonts w:eastAsia="Calibri"/>
      <w:b w:val="0"/>
      <w:color w:val="000000"/>
      <w:sz w:val="24"/>
      <w:szCs w:val="24"/>
    </w:rPr>
  </w:style>
  <w:style w:type="character" w:customStyle="1" w:styleId="WW8Num19z0">
    <w:name w:val="WW8Num19z0"/>
    <w:rsid w:val="00542CD2"/>
    <w:rPr>
      <w:rFonts w:hint="default"/>
      <w:i w:val="0"/>
      <w:color w:val="auto"/>
      <w:sz w:val="28"/>
    </w:rPr>
  </w:style>
  <w:style w:type="character" w:customStyle="1" w:styleId="WW8Num19z1">
    <w:name w:val="WW8Num19z1"/>
    <w:rsid w:val="00542CD2"/>
    <w:rPr>
      <w:rFonts w:eastAsia="Calibri" w:hint="default"/>
      <w:b w:val="0"/>
      <w:i w:val="0"/>
      <w:color w:val="000000"/>
      <w:sz w:val="24"/>
      <w:szCs w:val="24"/>
    </w:rPr>
  </w:style>
  <w:style w:type="character" w:customStyle="1" w:styleId="WW8Num19z2">
    <w:name w:val="WW8Num19z2"/>
    <w:rsid w:val="00542CD2"/>
    <w:rPr>
      <w:rFonts w:ascii="Times New Roman" w:eastAsia="Times New Roman" w:hAnsi="Times New Roman" w:cs="Times New Roman"/>
    </w:rPr>
  </w:style>
  <w:style w:type="character" w:customStyle="1" w:styleId="WW8Num19z3">
    <w:name w:val="WW8Num19z3"/>
    <w:rsid w:val="00542CD2"/>
    <w:rPr>
      <w:rFonts w:hint="default"/>
    </w:rPr>
  </w:style>
  <w:style w:type="character" w:customStyle="1" w:styleId="WW8Num20z0">
    <w:name w:val="WW8Num20z0"/>
    <w:rsid w:val="00542CD2"/>
    <w:rPr>
      <w:b/>
    </w:rPr>
  </w:style>
  <w:style w:type="character" w:customStyle="1" w:styleId="WW8Num20z1">
    <w:name w:val="WW8Num20z1"/>
    <w:rsid w:val="00542CD2"/>
    <w:rPr>
      <w:rFonts w:hint="default"/>
      <w:color w:val="000000"/>
      <w:sz w:val="24"/>
      <w:szCs w:val="24"/>
    </w:rPr>
  </w:style>
  <w:style w:type="character" w:customStyle="1" w:styleId="WW8Num21z0">
    <w:name w:val="WW8Num21z0"/>
    <w:rsid w:val="00542CD2"/>
    <w:rPr>
      <w:sz w:val="28"/>
    </w:rPr>
  </w:style>
  <w:style w:type="character" w:customStyle="1" w:styleId="WW8Num22z0">
    <w:name w:val="WW8Num22z0"/>
    <w:rsid w:val="00542CD2"/>
    <w:rPr>
      <w:color w:val="000000"/>
      <w:sz w:val="24"/>
      <w:szCs w:val="24"/>
    </w:rPr>
  </w:style>
  <w:style w:type="character" w:customStyle="1" w:styleId="Domylnaczcionkaakapitu4">
    <w:name w:val="Domyślna czcionka akapitu4"/>
    <w:rsid w:val="00542CD2"/>
  </w:style>
  <w:style w:type="character" w:customStyle="1" w:styleId="Domylnaczcionkaakapitu3">
    <w:name w:val="Domyślna czcionka akapitu3"/>
    <w:rsid w:val="00542CD2"/>
  </w:style>
  <w:style w:type="character" w:customStyle="1" w:styleId="WW8Num18z2">
    <w:name w:val="WW8Num18z2"/>
    <w:rsid w:val="00542CD2"/>
    <w:rPr>
      <w:b w:val="0"/>
      <w:i w:val="0"/>
    </w:rPr>
  </w:style>
  <w:style w:type="character" w:customStyle="1" w:styleId="Domylnaczcionkaakapitu2">
    <w:name w:val="Domyślna czcionka akapitu2"/>
    <w:rsid w:val="00542CD2"/>
  </w:style>
  <w:style w:type="character" w:customStyle="1" w:styleId="WW8Num4z2">
    <w:name w:val="WW8Num4z2"/>
    <w:rsid w:val="00542CD2"/>
    <w:rPr>
      <w:rFonts w:ascii="Times New Roman" w:eastAsia="Times New Roman" w:hAnsi="Times New Roman" w:cs="Times New Roman"/>
    </w:rPr>
  </w:style>
  <w:style w:type="character" w:customStyle="1" w:styleId="WW8Num14z2">
    <w:name w:val="WW8Num14z2"/>
    <w:rsid w:val="00542CD2"/>
    <w:rPr>
      <w:rFonts w:ascii="Wingdings" w:hAnsi="Wingdings" w:cs="Wingdings"/>
    </w:rPr>
  </w:style>
  <w:style w:type="character" w:customStyle="1" w:styleId="WW8Num14z3">
    <w:name w:val="WW8Num14z3"/>
    <w:rsid w:val="00542CD2"/>
    <w:rPr>
      <w:rFonts w:ascii="Symbol" w:hAnsi="Symbol" w:cs="Symbol"/>
    </w:rPr>
  </w:style>
  <w:style w:type="character" w:customStyle="1" w:styleId="WW8Num20z2">
    <w:name w:val="WW8Num20z2"/>
    <w:rsid w:val="00542CD2"/>
    <w:rPr>
      <w:b w:val="0"/>
      <w:i w:val="0"/>
    </w:rPr>
  </w:style>
  <w:style w:type="character" w:customStyle="1" w:styleId="WW8Num20z3">
    <w:name w:val="WW8Num20z3"/>
    <w:rsid w:val="00542CD2"/>
    <w:rPr>
      <w:b w:val="0"/>
    </w:rPr>
  </w:style>
  <w:style w:type="character" w:customStyle="1" w:styleId="WW8Num21z1">
    <w:name w:val="WW8Num21z1"/>
    <w:rsid w:val="00542CD2"/>
    <w:rPr>
      <w:b w:val="0"/>
      <w:sz w:val="24"/>
    </w:rPr>
  </w:style>
  <w:style w:type="character" w:customStyle="1" w:styleId="WW8Num21z2">
    <w:name w:val="WW8Num21z2"/>
    <w:rsid w:val="00542CD2"/>
    <w:rPr>
      <w:sz w:val="24"/>
    </w:rPr>
  </w:style>
  <w:style w:type="character" w:customStyle="1" w:styleId="WW8Num22z2">
    <w:name w:val="WW8Num22z2"/>
    <w:rsid w:val="00542CD2"/>
    <w:rPr>
      <w:b w:val="0"/>
      <w:i w:val="0"/>
      <w:color w:val="000000"/>
    </w:rPr>
  </w:style>
  <w:style w:type="character" w:customStyle="1" w:styleId="WW8Num23z0">
    <w:name w:val="WW8Num23z0"/>
    <w:rsid w:val="00542CD2"/>
    <w:rPr>
      <w:i w:val="0"/>
      <w:color w:val="auto"/>
      <w:sz w:val="28"/>
      <w:szCs w:val="28"/>
    </w:rPr>
  </w:style>
  <w:style w:type="character" w:customStyle="1" w:styleId="WW8Num23z1">
    <w:name w:val="WW8Num23z1"/>
    <w:rsid w:val="00542CD2"/>
    <w:rPr>
      <w:b w:val="0"/>
      <w:i w:val="0"/>
      <w:color w:val="auto"/>
    </w:rPr>
  </w:style>
  <w:style w:type="character" w:customStyle="1" w:styleId="WW8Num23z2">
    <w:name w:val="WW8Num23z2"/>
    <w:rsid w:val="00542CD2"/>
    <w:rPr>
      <w:rFonts w:ascii="Times New Roman" w:eastAsia="Times New Roman" w:hAnsi="Times New Roman" w:cs="Times New Roman"/>
      <w:color w:val="auto"/>
    </w:rPr>
  </w:style>
  <w:style w:type="character" w:customStyle="1" w:styleId="WW8Num23z3">
    <w:name w:val="WW8Num23z3"/>
    <w:rsid w:val="00542CD2"/>
    <w:rPr>
      <w:rFonts w:ascii="Times New Roman" w:eastAsia="Times New Roman" w:hAnsi="Times New Roman" w:cs="Times New Roman"/>
    </w:rPr>
  </w:style>
  <w:style w:type="character" w:customStyle="1" w:styleId="WW8Num24z1">
    <w:name w:val="WW8Num24z1"/>
    <w:rsid w:val="00542CD2"/>
    <w:rPr>
      <w:b w:val="0"/>
    </w:rPr>
  </w:style>
  <w:style w:type="character" w:customStyle="1" w:styleId="WW8Num24z2">
    <w:name w:val="WW8Num24z2"/>
    <w:rsid w:val="00542CD2"/>
    <w:rPr>
      <w:b w:val="0"/>
      <w:i w:val="0"/>
      <w:sz w:val="24"/>
      <w:szCs w:val="24"/>
    </w:rPr>
  </w:style>
  <w:style w:type="character" w:customStyle="1" w:styleId="WW8Num25z1">
    <w:name w:val="WW8Num25z1"/>
    <w:rsid w:val="00542CD2"/>
    <w:rPr>
      <w:b w:val="0"/>
    </w:rPr>
  </w:style>
  <w:style w:type="character" w:customStyle="1" w:styleId="WW8Num25z2">
    <w:name w:val="WW8Num25z2"/>
    <w:rsid w:val="00542CD2"/>
    <w:rPr>
      <w:i w:val="0"/>
      <w:sz w:val="24"/>
      <w:szCs w:val="24"/>
    </w:rPr>
  </w:style>
  <w:style w:type="character" w:customStyle="1" w:styleId="WW8Num26z0">
    <w:name w:val="WW8Num26z0"/>
    <w:rsid w:val="00542CD2"/>
    <w:rPr>
      <w:i w:val="0"/>
    </w:rPr>
  </w:style>
  <w:style w:type="character" w:customStyle="1" w:styleId="WW8Num27z0">
    <w:name w:val="WW8Num27z0"/>
    <w:rsid w:val="00542CD2"/>
    <w:rPr>
      <w:i w:val="0"/>
      <w:color w:val="000000"/>
    </w:rPr>
  </w:style>
  <w:style w:type="character" w:customStyle="1" w:styleId="WW8Num28z2">
    <w:name w:val="WW8Num28z2"/>
    <w:rsid w:val="00542CD2"/>
    <w:rPr>
      <w:b w:val="0"/>
    </w:rPr>
  </w:style>
  <w:style w:type="character" w:customStyle="1" w:styleId="WW8Num29z0">
    <w:name w:val="WW8Num29z0"/>
    <w:rsid w:val="00542CD2"/>
    <w:rPr>
      <w:i w:val="0"/>
    </w:rPr>
  </w:style>
  <w:style w:type="character" w:customStyle="1" w:styleId="WW8Num31z0">
    <w:name w:val="WW8Num31z0"/>
    <w:rsid w:val="00542CD2"/>
    <w:rPr>
      <w:sz w:val="28"/>
    </w:rPr>
  </w:style>
  <w:style w:type="character" w:customStyle="1" w:styleId="WW8Num31z1">
    <w:name w:val="WW8Num31z1"/>
    <w:rsid w:val="00542CD2"/>
    <w:rPr>
      <w:b w:val="0"/>
      <w:sz w:val="24"/>
      <w:szCs w:val="24"/>
    </w:rPr>
  </w:style>
  <w:style w:type="character" w:customStyle="1" w:styleId="WW8Num32z0">
    <w:name w:val="WW8Num32z0"/>
    <w:rsid w:val="00542CD2"/>
    <w:rPr>
      <w:rFonts w:ascii="Symbol" w:eastAsia="Times New Roman" w:hAnsi="Symbol" w:cs="Times New Roman"/>
    </w:rPr>
  </w:style>
  <w:style w:type="character" w:customStyle="1" w:styleId="WW8Num32z1">
    <w:name w:val="WW8Num32z1"/>
    <w:rsid w:val="00542CD2"/>
    <w:rPr>
      <w:rFonts w:ascii="Courier New" w:hAnsi="Courier New" w:cs="Courier New"/>
    </w:rPr>
  </w:style>
  <w:style w:type="character" w:customStyle="1" w:styleId="WW8Num32z2">
    <w:name w:val="WW8Num32z2"/>
    <w:rsid w:val="00542CD2"/>
    <w:rPr>
      <w:rFonts w:ascii="Wingdings" w:hAnsi="Wingdings" w:cs="Wingdings"/>
    </w:rPr>
  </w:style>
  <w:style w:type="character" w:customStyle="1" w:styleId="WW8Num32z3">
    <w:name w:val="WW8Num32z3"/>
    <w:rsid w:val="00542CD2"/>
    <w:rPr>
      <w:rFonts w:ascii="Symbol" w:hAnsi="Symbol" w:cs="Symbol"/>
    </w:rPr>
  </w:style>
  <w:style w:type="character" w:customStyle="1" w:styleId="WW8Num33z0">
    <w:name w:val="WW8Num33z0"/>
    <w:rsid w:val="00542CD2"/>
    <w:rPr>
      <w:i w:val="0"/>
      <w:color w:val="auto"/>
      <w:sz w:val="28"/>
    </w:rPr>
  </w:style>
  <w:style w:type="character" w:customStyle="1" w:styleId="WW8Num33z1">
    <w:name w:val="WW8Num33z1"/>
    <w:rsid w:val="00542CD2"/>
    <w:rPr>
      <w:b w:val="0"/>
      <w:i w:val="0"/>
    </w:rPr>
  </w:style>
  <w:style w:type="character" w:customStyle="1" w:styleId="WW8Num33z2">
    <w:name w:val="WW8Num33z2"/>
    <w:rsid w:val="00542CD2"/>
    <w:rPr>
      <w:rFonts w:ascii="Times New Roman" w:eastAsia="Times New Roman" w:hAnsi="Times New Roman" w:cs="Times New Roman"/>
    </w:rPr>
  </w:style>
  <w:style w:type="character" w:customStyle="1" w:styleId="WW8Num35z1">
    <w:name w:val="WW8Num35z1"/>
    <w:rsid w:val="00542CD2"/>
    <w:rPr>
      <w:b w:val="0"/>
    </w:rPr>
  </w:style>
  <w:style w:type="character" w:customStyle="1" w:styleId="WW8Num35z2">
    <w:name w:val="WW8Num35z2"/>
    <w:rsid w:val="00542CD2"/>
    <w:rPr>
      <w:b w:val="0"/>
      <w:i w:val="0"/>
      <w:sz w:val="24"/>
      <w:szCs w:val="24"/>
    </w:rPr>
  </w:style>
  <w:style w:type="character" w:customStyle="1" w:styleId="WW8Num36z0">
    <w:name w:val="WW8Num36z0"/>
    <w:rsid w:val="00542CD2"/>
    <w:rPr>
      <w:color w:val="auto"/>
    </w:rPr>
  </w:style>
  <w:style w:type="character" w:customStyle="1" w:styleId="WW8Num37z0">
    <w:name w:val="WW8Num37z0"/>
    <w:rsid w:val="00542CD2"/>
    <w:rPr>
      <w:rFonts w:ascii="Times New Roman" w:hAnsi="Times New Roman" w:cs="Times New Roman"/>
      <w:b/>
    </w:rPr>
  </w:style>
  <w:style w:type="character" w:customStyle="1" w:styleId="WW8Num37z1">
    <w:name w:val="WW8Num37z1"/>
    <w:rsid w:val="00542CD2"/>
    <w:rPr>
      <w:rFonts w:ascii="Times New Roman" w:hAnsi="Times New Roman" w:cs="Times New Roman"/>
      <w:b w:val="0"/>
    </w:rPr>
  </w:style>
  <w:style w:type="character" w:customStyle="1" w:styleId="WW8Num37z2">
    <w:name w:val="WW8Num37z2"/>
    <w:rsid w:val="00542CD2"/>
    <w:rPr>
      <w:b w:val="0"/>
      <w:color w:val="auto"/>
    </w:rPr>
  </w:style>
  <w:style w:type="character" w:customStyle="1" w:styleId="WW8Num37z3">
    <w:name w:val="WW8Num37z3"/>
    <w:rsid w:val="00542CD2"/>
    <w:rPr>
      <w:b w:val="0"/>
    </w:rPr>
  </w:style>
  <w:style w:type="character" w:customStyle="1" w:styleId="WW8Num38z1">
    <w:name w:val="WW8Num38z1"/>
    <w:rsid w:val="00542CD2"/>
    <w:rPr>
      <w:b w:val="0"/>
      <w:color w:val="auto"/>
      <w:sz w:val="24"/>
    </w:rPr>
  </w:style>
  <w:style w:type="character" w:customStyle="1" w:styleId="WW8Num40z0">
    <w:name w:val="WW8Num40z0"/>
    <w:rsid w:val="00542CD2"/>
    <w:rPr>
      <w:color w:val="auto"/>
    </w:rPr>
  </w:style>
  <w:style w:type="character" w:customStyle="1" w:styleId="WW8Num40z1">
    <w:name w:val="WW8Num40z1"/>
    <w:rsid w:val="00542CD2"/>
    <w:rPr>
      <w:i w:val="0"/>
      <w:color w:val="auto"/>
    </w:rPr>
  </w:style>
  <w:style w:type="character" w:customStyle="1" w:styleId="WW8Num41z2">
    <w:name w:val="WW8Num41z2"/>
    <w:rsid w:val="00542CD2"/>
    <w:rPr>
      <w:sz w:val="24"/>
      <w:szCs w:val="24"/>
    </w:rPr>
  </w:style>
  <w:style w:type="character" w:customStyle="1" w:styleId="Domylnaczcionkaakapitu1">
    <w:name w:val="Domyślna czcionka akapitu1"/>
    <w:rsid w:val="00542CD2"/>
  </w:style>
  <w:style w:type="character" w:customStyle="1" w:styleId="Tekstpodstawowy3Znak">
    <w:name w:val="Tekst podstawowy 3 Znak"/>
    <w:basedOn w:val="Domylnaczcionkaakapitu1"/>
    <w:rsid w:val="00542CD2"/>
    <w:rPr>
      <w:rFonts w:ascii="Times New Roman" w:eastAsia="Times New Roman" w:hAnsi="Times New Roman" w:cs="Times New Roman"/>
      <w:sz w:val="16"/>
      <w:szCs w:val="16"/>
    </w:rPr>
  </w:style>
  <w:style w:type="character" w:customStyle="1" w:styleId="tabulatory">
    <w:name w:val="tabulatory"/>
    <w:basedOn w:val="Domylnaczcionkaakapitu1"/>
    <w:rsid w:val="00542CD2"/>
  </w:style>
  <w:style w:type="character" w:customStyle="1" w:styleId="Znakiprzypiswkocowych">
    <w:name w:val="Znaki przypisów końcowych"/>
    <w:basedOn w:val="Domylnaczcionkaakapitu1"/>
    <w:rsid w:val="00542CD2"/>
    <w:rPr>
      <w:vertAlign w:val="superscript"/>
    </w:rPr>
  </w:style>
  <w:style w:type="character" w:customStyle="1" w:styleId="Odwoaniedokomentarza1">
    <w:name w:val="Odwołanie do komentarza1"/>
    <w:basedOn w:val="Domylnaczcionkaakapitu1"/>
    <w:rsid w:val="00542CD2"/>
    <w:rPr>
      <w:sz w:val="16"/>
      <w:szCs w:val="16"/>
    </w:rPr>
  </w:style>
  <w:style w:type="character" w:customStyle="1" w:styleId="WW8Num38z0">
    <w:name w:val="WW8Num38z0"/>
    <w:rsid w:val="00542CD2"/>
    <w:rPr>
      <w:rFonts w:hint="default"/>
      <w:color w:val="auto"/>
    </w:rPr>
  </w:style>
  <w:style w:type="character" w:customStyle="1" w:styleId="WW8Num34z0">
    <w:name w:val="WW8Num34z0"/>
    <w:rsid w:val="00542CD2"/>
    <w:rPr>
      <w:rFonts w:hint="default"/>
      <w:i w:val="0"/>
      <w:color w:val="auto"/>
      <w:sz w:val="28"/>
    </w:rPr>
  </w:style>
  <w:style w:type="character" w:customStyle="1" w:styleId="WW8Num34z1">
    <w:name w:val="WW8Num34z1"/>
    <w:rsid w:val="00542CD2"/>
    <w:rPr>
      <w:rFonts w:hint="default"/>
      <w:b w:val="0"/>
      <w:i w:val="0"/>
      <w:sz w:val="24"/>
      <w:szCs w:val="24"/>
    </w:rPr>
  </w:style>
  <w:style w:type="character" w:customStyle="1" w:styleId="WW8Num34z2">
    <w:name w:val="WW8Num34z2"/>
    <w:rsid w:val="00542CD2"/>
    <w:rPr>
      <w:rFonts w:ascii="Times New Roman" w:eastAsia="Times New Roman" w:hAnsi="Times New Roman" w:cs="Times New Roman"/>
    </w:rPr>
  </w:style>
  <w:style w:type="character" w:customStyle="1" w:styleId="WW8Num34z3">
    <w:name w:val="WW8Num34z3"/>
    <w:rsid w:val="00542CD2"/>
    <w:rPr>
      <w:rFonts w:hint="default"/>
    </w:rPr>
  </w:style>
  <w:style w:type="character" w:customStyle="1" w:styleId="WW8Num27z1">
    <w:name w:val="WW8Num27z1"/>
    <w:rsid w:val="00542CD2"/>
    <w:rPr>
      <w:rFonts w:hint="default"/>
      <w:color w:val="000000"/>
      <w:sz w:val="24"/>
      <w:szCs w:val="24"/>
    </w:rPr>
  </w:style>
  <w:style w:type="character" w:customStyle="1" w:styleId="Symbolewypunktowania">
    <w:name w:val="Symbole wypunktowania"/>
    <w:rsid w:val="00542CD2"/>
    <w:rPr>
      <w:rFonts w:ascii="OpenSymbol" w:eastAsia="OpenSymbol" w:hAnsi="OpenSymbol" w:cs="OpenSymbol"/>
    </w:rPr>
  </w:style>
  <w:style w:type="paragraph" w:customStyle="1" w:styleId="Nagwek4">
    <w:name w:val="Nagłówek4"/>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character" w:customStyle="1" w:styleId="TekstpodstawowyZnak1">
    <w:name w:val="Tekst podstawowy Znak1"/>
    <w:basedOn w:val="Domylnaczcionkaakapitu"/>
    <w:rsid w:val="00542CD2"/>
    <w:rPr>
      <w:b/>
      <w:bCs/>
      <w:sz w:val="24"/>
      <w:lang w:eastAsia="ar-SA"/>
    </w:rPr>
  </w:style>
  <w:style w:type="paragraph" w:styleId="Lista">
    <w:name w:val="List"/>
    <w:basedOn w:val="Tekstpodstawowy"/>
    <w:rsid w:val="00542CD2"/>
    <w:pPr>
      <w:suppressAutoHyphens/>
      <w:spacing w:line="240" w:lineRule="auto"/>
      <w:jc w:val="left"/>
    </w:pPr>
    <w:rPr>
      <w:rFonts w:cs="Mangal"/>
      <w:b/>
      <w:bCs/>
      <w:szCs w:val="20"/>
      <w:lang w:eastAsia="ar-SA"/>
    </w:rPr>
  </w:style>
  <w:style w:type="paragraph" w:customStyle="1" w:styleId="Podpis4">
    <w:name w:val="Podpis4"/>
    <w:basedOn w:val="Normalny"/>
    <w:rsid w:val="00542CD2"/>
    <w:pPr>
      <w:suppressLineNumbers/>
      <w:suppressAutoHyphens/>
      <w:spacing w:before="120" w:after="120"/>
    </w:pPr>
    <w:rPr>
      <w:rFonts w:cs="Mangal"/>
      <w:i/>
      <w:iCs/>
      <w:lang w:eastAsia="ar-SA"/>
    </w:rPr>
  </w:style>
  <w:style w:type="paragraph" w:customStyle="1" w:styleId="Indeks">
    <w:name w:val="Indeks"/>
    <w:basedOn w:val="Normalny"/>
    <w:rsid w:val="00542CD2"/>
    <w:pPr>
      <w:suppressLineNumbers/>
      <w:suppressAutoHyphens/>
    </w:pPr>
    <w:rPr>
      <w:rFonts w:cs="Mangal"/>
      <w:sz w:val="20"/>
      <w:szCs w:val="20"/>
      <w:lang w:eastAsia="ar-SA"/>
    </w:rPr>
  </w:style>
  <w:style w:type="paragraph" w:customStyle="1" w:styleId="Nagwek30">
    <w:name w:val="Nagłówek3"/>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3">
    <w:name w:val="Podpis3"/>
    <w:basedOn w:val="Normalny"/>
    <w:rsid w:val="00542CD2"/>
    <w:pPr>
      <w:suppressLineNumbers/>
      <w:suppressAutoHyphens/>
      <w:spacing w:before="120" w:after="120"/>
    </w:pPr>
    <w:rPr>
      <w:rFonts w:cs="Mangal"/>
      <w:i/>
      <w:iCs/>
      <w:lang w:eastAsia="ar-SA"/>
    </w:rPr>
  </w:style>
  <w:style w:type="paragraph" w:customStyle="1" w:styleId="Nagwek21">
    <w:name w:val="Nagłówek2"/>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2">
    <w:name w:val="Podpis2"/>
    <w:basedOn w:val="Normalny"/>
    <w:rsid w:val="00542CD2"/>
    <w:pPr>
      <w:suppressLineNumbers/>
      <w:suppressAutoHyphens/>
      <w:spacing w:before="120" w:after="120"/>
    </w:pPr>
    <w:rPr>
      <w:rFonts w:cs="Mangal"/>
      <w:i/>
      <w:iCs/>
      <w:lang w:eastAsia="ar-SA"/>
    </w:rPr>
  </w:style>
  <w:style w:type="paragraph" w:customStyle="1" w:styleId="Nagwek12">
    <w:name w:val="Nagłówek1"/>
    <w:basedOn w:val="Normalny"/>
    <w:next w:val="Tekstpodstawowy"/>
    <w:rsid w:val="00542CD2"/>
    <w:pPr>
      <w:keepNext/>
      <w:suppressAutoHyphens/>
      <w:spacing w:before="240" w:after="120"/>
    </w:pPr>
    <w:rPr>
      <w:rFonts w:ascii="Arial" w:eastAsia="Lucida Sans Unicode" w:hAnsi="Arial" w:cs="Mangal"/>
      <w:sz w:val="28"/>
      <w:szCs w:val="28"/>
      <w:lang w:eastAsia="ar-SA"/>
    </w:rPr>
  </w:style>
  <w:style w:type="paragraph" w:customStyle="1" w:styleId="Podpis1">
    <w:name w:val="Podpis1"/>
    <w:basedOn w:val="Normalny"/>
    <w:rsid w:val="00542CD2"/>
    <w:pPr>
      <w:suppressLineNumbers/>
      <w:suppressAutoHyphens/>
      <w:spacing w:before="120" w:after="120"/>
    </w:pPr>
    <w:rPr>
      <w:rFonts w:cs="Mangal"/>
      <w:i/>
      <w:iCs/>
      <w:lang w:eastAsia="ar-SA"/>
    </w:rPr>
  </w:style>
  <w:style w:type="character" w:customStyle="1" w:styleId="NagwekZnak1">
    <w:name w:val="Nagłówek Znak1"/>
    <w:basedOn w:val="Domylnaczcionkaakapitu"/>
    <w:rsid w:val="00542CD2"/>
    <w:rPr>
      <w:lang w:eastAsia="ar-SA"/>
    </w:rPr>
  </w:style>
  <w:style w:type="character" w:customStyle="1" w:styleId="StopkaZnak1">
    <w:name w:val="Stopka Znak1"/>
    <w:basedOn w:val="Domylnaczcionkaakapitu"/>
    <w:rsid w:val="00542CD2"/>
    <w:rPr>
      <w:lang w:eastAsia="ar-SA"/>
    </w:rPr>
  </w:style>
  <w:style w:type="character" w:customStyle="1" w:styleId="TekstdymkaZnak1">
    <w:name w:val="Tekst dymka Znak1"/>
    <w:basedOn w:val="Domylnaczcionkaakapitu"/>
    <w:rsid w:val="00542CD2"/>
    <w:rPr>
      <w:rFonts w:ascii="Tahoma" w:hAnsi="Tahoma" w:cs="Tahoma"/>
      <w:sz w:val="16"/>
      <w:szCs w:val="16"/>
      <w:lang w:eastAsia="ar-SA"/>
    </w:rPr>
  </w:style>
  <w:style w:type="paragraph" w:customStyle="1" w:styleId="Tekstpodstawowywcity21">
    <w:name w:val="Tekst podstawowy wcięty 21"/>
    <w:basedOn w:val="Normalny"/>
    <w:rsid w:val="00542CD2"/>
    <w:pPr>
      <w:suppressAutoHyphens/>
      <w:spacing w:after="120" w:line="480" w:lineRule="auto"/>
      <w:ind w:left="283"/>
    </w:pPr>
    <w:rPr>
      <w:sz w:val="20"/>
      <w:szCs w:val="20"/>
      <w:lang w:eastAsia="ar-SA"/>
    </w:rPr>
  </w:style>
  <w:style w:type="paragraph" w:customStyle="1" w:styleId="Tekstpodstawowywcity31">
    <w:name w:val="Tekst podstawowy wcięty 31"/>
    <w:basedOn w:val="Normalny"/>
    <w:rsid w:val="00542CD2"/>
    <w:pPr>
      <w:suppressAutoHyphens/>
      <w:spacing w:after="120"/>
      <w:ind w:left="283"/>
    </w:pPr>
    <w:rPr>
      <w:sz w:val="16"/>
      <w:szCs w:val="16"/>
      <w:lang w:eastAsia="ar-SA"/>
    </w:rPr>
  </w:style>
  <w:style w:type="character" w:customStyle="1" w:styleId="TytuZnak1">
    <w:name w:val="Tytuł Znak1"/>
    <w:basedOn w:val="Domylnaczcionkaakapitu"/>
    <w:rsid w:val="00542CD2"/>
    <w:rPr>
      <w:b/>
      <w:sz w:val="24"/>
      <w:lang w:eastAsia="ar-SA"/>
    </w:rPr>
  </w:style>
  <w:style w:type="character" w:customStyle="1" w:styleId="PodtytuZnak1">
    <w:name w:val="Podtytuł Znak1"/>
    <w:basedOn w:val="Domylnaczcionkaakapitu"/>
    <w:uiPriority w:val="11"/>
    <w:rsid w:val="00542CD2"/>
    <w:rPr>
      <w:rFonts w:ascii="Cambria" w:hAnsi="Cambria"/>
      <w:i/>
      <w:iCs/>
      <w:color w:val="4F81BD"/>
      <w:spacing w:val="15"/>
      <w:sz w:val="24"/>
      <w:szCs w:val="24"/>
      <w:lang w:eastAsia="ar-SA"/>
    </w:rPr>
  </w:style>
  <w:style w:type="character" w:customStyle="1" w:styleId="TekstprzypisudolnegoZnak1">
    <w:name w:val="Tekst przypisu dolnego Znak1"/>
    <w:basedOn w:val="Domylnaczcionkaakapitu"/>
    <w:rsid w:val="00542CD2"/>
    <w:rPr>
      <w:sz w:val="24"/>
      <w:lang w:eastAsia="ar-SA"/>
    </w:rPr>
  </w:style>
  <w:style w:type="character" w:customStyle="1" w:styleId="TekstpodstawowywcityZnak1">
    <w:name w:val="Tekst podstawowy wcięty Znak1"/>
    <w:basedOn w:val="Domylnaczcionkaakapitu"/>
    <w:rsid w:val="00542CD2"/>
    <w:rPr>
      <w:lang w:eastAsia="ar-SA"/>
    </w:rPr>
  </w:style>
  <w:style w:type="paragraph" w:customStyle="1" w:styleId="Tekstkomentarza1">
    <w:name w:val="Tekst komentarza1"/>
    <w:basedOn w:val="Normalny"/>
    <w:rsid w:val="00542CD2"/>
    <w:pPr>
      <w:suppressAutoHyphens/>
    </w:pPr>
    <w:rPr>
      <w:sz w:val="20"/>
      <w:szCs w:val="20"/>
      <w:lang w:eastAsia="ar-SA"/>
    </w:rPr>
  </w:style>
  <w:style w:type="paragraph" w:customStyle="1" w:styleId="Tekstpodstawowy31">
    <w:name w:val="Tekst podstawowy 31"/>
    <w:basedOn w:val="Normalny"/>
    <w:rsid w:val="00542CD2"/>
    <w:pPr>
      <w:suppressAutoHyphens/>
      <w:spacing w:after="120"/>
    </w:pPr>
    <w:rPr>
      <w:sz w:val="16"/>
      <w:szCs w:val="16"/>
      <w:lang w:eastAsia="ar-SA"/>
    </w:rPr>
  </w:style>
  <w:style w:type="paragraph" w:customStyle="1" w:styleId="ZnakZnak1">
    <w:name w:val="Znak Znak1"/>
    <w:basedOn w:val="Normalny"/>
    <w:rsid w:val="00542CD2"/>
    <w:pPr>
      <w:suppressAutoHyphens/>
    </w:pPr>
    <w:rPr>
      <w:rFonts w:ascii="Arial" w:hAnsi="Arial" w:cs="Arial"/>
      <w:lang w:eastAsia="ar-SA"/>
    </w:rPr>
  </w:style>
  <w:style w:type="character" w:customStyle="1" w:styleId="TekstprzypisukocowegoZnak1">
    <w:name w:val="Tekst przypisu końcowego Znak1"/>
    <w:basedOn w:val="Domylnaczcionkaakapitu"/>
    <w:rsid w:val="00542CD2"/>
    <w:rPr>
      <w:rFonts w:ascii="Times New Roman" w:eastAsia="Times New Roman" w:hAnsi="Times New Roman" w:cs="Times New Roman"/>
      <w:sz w:val="20"/>
      <w:szCs w:val="20"/>
      <w:lang w:eastAsia="ar-SA"/>
    </w:rPr>
  </w:style>
  <w:style w:type="paragraph" w:styleId="Spistreci5">
    <w:name w:val="toc 5"/>
    <w:basedOn w:val="Indeks"/>
    <w:rsid w:val="00542CD2"/>
    <w:pPr>
      <w:tabs>
        <w:tab w:val="right" w:leader="dot" w:pos="8506"/>
      </w:tabs>
      <w:ind w:left="1132"/>
    </w:pPr>
  </w:style>
  <w:style w:type="paragraph" w:styleId="Spistreci6">
    <w:name w:val="toc 6"/>
    <w:basedOn w:val="Indeks"/>
    <w:rsid w:val="00542CD2"/>
    <w:pPr>
      <w:tabs>
        <w:tab w:val="right" w:leader="dot" w:pos="8223"/>
      </w:tabs>
      <w:ind w:left="1415"/>
    </w:pPr>
  </w:style>
  <w:style w:type="paragraph" w:styleId="Spistreci7">
    <w:name w:val="toc 7"/>
    <w:basedOn w:val="Indeks"/>
    <w:rsid w:val="00542CD2"/>
    <w:pPr>
      <w:tabs>
        <w:tab w:val="right" w:leader="dot" w:pos="7940"/>
      </w:tabs>
      <w:ind w:left="1698"/>
    </w:pPr>
  </w:style>
  <w:style w:type="paragraph" w:styleId="Spistreci8">
    <w:name w:val="toc 8"/>
    <w:basedOn w:val="Indeks"/>
    <w:rsid w:val="00542CD2"/>
    <w:pPr>
      <w:tabs>
        <w:tab w:val="right" w:leader="dot" w:pos="7657"/>
      </w:tabs>
      <w:ind w:left="1981"/>
    </w:pPr>
  </w:style>
  <w:style w:type="paragraph" w:styleId="Spistreci9">
    <w:name w:val="toc 9"/>
    <w:basedOn w:val="Indeks"/>
    <w:rsid w:val="00542CD2"/>
    <w:pPr>
      <w:tabs>
        <w:tab w:val="right" w:leader="dot" w:pos="7374"/>
      </w:tabs>
      <w:ind w:left="2264"/>
    </w:pPr>
  </w:style>
  <w:style w:type="paragraph" w:customStyle="1" w:styleId="Spistreci10">
    <w:name w:val="Spis treści 10"/>
    <w:basedOn w:val="Indeks"/>
    <w:rsid w:val="00542CD2"/>
    <w:pPr>
      <w:tabs>
        <w:tab w:val="right" w:leader="dot" w:pos="7091"/>
      </w:tabs>
      <w:ind w:left="2547"/>
    </w:pPr>
  </w:style>
  <w:style w:type="paragraph" w:customStyle="1" w:styleId="Zawartotabeli">
    <w:name w:val="Zawartość tabeli"/>
    <w:basedOn w:val="Normalny"/>
    <w:rsid w:val="00542CD2"/>
    <w:pPr>
      <w:suppressLineNumbers/>
      <w:suppressAutoHyphens/>
    </w:pPr>
    <w:rPr>
      <w:sz w:val="20"/>
      <w:szCs w:val="20"/>
      <w:lang w:eastAsia="ar-SA"/>
    </w:rPr>
  </w:style>
  <w:style w:type="paragraph" w:customStyle="1" w:styleId="Nagwektabeli">
    <w:name w:val="Nagłówek tabeli"/>
    <w:basedOn w:val="Zawartotabeli"/>
    <w:rsid w:val="00542CD2"/>
    <w:pPr>
      <w:jc w:val="center"/>
    </w:pPr>
    <w:rPr>
      <w:b/>
      <w:bCs/>
    </w:rPr>
  </w:style>
  <w:style w:type="paragraph" w:customStyle="1" w:styleId="Tekstpodstawowy32">
    <w:name w:val="Tekst podstawowy 32"/>
    <w:basedOn w:val="Normalny"/>
    <w:rsid w:val="00542CD2"/>
    <w:pPr>
      <w:suppressAutoHyphens/>
      <w:spacing w:after="120"/>
    </w:pPr>
    <w:rPr>
      <w:sz w:val="16"/>
      <w:szCs w:val="16"/>
      <w:lang w:eastAsia="ar-SA"/>
    </w:rPr>
  </w:style>
  <w:style w:type="character" w:customStyle="1" w:styleId="dynatree-node">
    <w:name w:val="dynatree-node"/>
    <w:basedOn w:val="Domylnaczcionkaakapitu"/>
    <w:rsid w:val="00542CD2"/>
  </w:style>
  <w:style w:type="paragraph" w:customStyle="1" w:styleId="pmainpub">
    <w:name w:val="p.mainpub"/>
    <w:uiPriority w:val="99"/>
    <w:rsid w:val="00542CD2"/>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h1maintyt">
    <w:name w:val="h1.maintyt"/>
    <w:uiPriority w:val="99"/>
    <w:rsid w:val="00542CD2"/>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character" w:customStyle="1" w:styleId="Teksttreci2">
    <w:name w:val="Tekst treści (2)_"/>
    <w:basedOn w:val="Domylnaczcionkaakapitu"/>
    <w:link w:val="Teksttreci20"/>
    <w:rsid w:val="00542CD2"/>
    <w:rPr>
      <w:rFonts w:ascii="Times New Roman" w:eastAsia="Times New Roman" w:hAnsi="Times New Roman" w:cs="Times New Roman"/>
      <w:b/>
      <w:bCs/>
      <w:sz w:val="18"/>
      <w:szCs w:val="18"/>
      <w:shd w:val="clear" w:color="auto" w:fill="FFFFFF"/>
    </w:rPr>
  </w:style>
  <w:style w:type="paragraph" w:customStyle="1" w:styleId="Teksttreci20">
    <w:name w:val="Tekst treści (2)"/>
    <w:basedOn w:val="Normalny"/>
    <w:link w:val="Teksttreci2"/>
    <w:rsid w:val="00542CD2"/>
    <w:pPr>
      <w:widowControl w:val="0"/>
      <w:shd w:val="clear" w:color="auto" w:fill="FFFFFF"/>
      <w:spacing w:before="180" w:after="60" w:line="295" w:lineRule="exact"/>
      <w:jc w:val="center"/>
    </w:pPr>
    <w:rPr>
      <w:b/>
      <w:bCs/>
      <w:sz w:val="18"/>
      <w:szCs w:val="18"/>
      <w:lang w:eastAsia="en-US"/>
    </w:rPr>
  </w:style>
  <w:style w:type="paragraph" w:customStyle="1" w:styleId="Znak">
    <w:name w:val="Znak"/>
    <w:basedOn w:val="Normalny"/>
    <w:rsid w:val="00542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035976">
      <w:bodyDiv w:val="1"/>
      <w:marLeft w:val="0"/>
      <w:marRight w:val="0"/>
      <w:marTop w:val="0"/>
      <w:marBottom w:val="0"/>
      <w:divBdr>
        <w:top w:val="none" w:sz="0" w:space="0" w:color="auto"/>
        <w:left w:val="none" w:sz="0" w:space="0" w:color="auto"/>
        <w:bottom w:val="none" w:sz="0" w:space="0" w:color="auto"/>
        <w:right w:val="none" w:sz="0" w:space="0" w:color="auto"/>
      </w:divBdr>
    </w:div>
    <w:div w:id="116031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5D6A72-87CB-4ACA-A3F2-6CB7CB904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31</Pages>
  <Words>11936</Words>
  <Characters>71622</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Haura</dc:creator>
  <cp:lastModifiedBy>Krzysztof Haura</cp:lastModifiedBy>
  <cp:revision>30</cp:revision>
  <cp:lastPrinted>2017-09-07T07:52:00Z</cp:lastPrinted>
  <dcterms:created xsi:type="dcterms:W3CDTF">2017-08-23T17:27:00Z</dcterms:created>
  <dcterms:modified xsi:type="dcterms:W3CDTF">2017-09-07T10:20:00Z</dcterms:modified>
</cp:coreProperties>
</file>