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Pr="00E157B6" w:rsidRDefault="009C5244" w:rsidP="00925C29">
      <w:pPr>
        <w:tabs>
          <w:tab w:val="left" w:pos="1134"/>
        </w:tabs>
        <w:spacing w:before="120"/>
        <w:jc w:val="right"/>
      </w:pPr>
      <w:bookmarkStart w:id="0" w:name="_GoBack"/>
      <w:bookmarkEnd w:id="0"/>
      <w:r w:rsidRPr="00F404CE">
        <w:rPr>
          <w:noProof/>
        </w:rPr>
        <w:drawing>
          <wp:inline distT="0" distB="0" distL="0" distR="0">
            <wp:extent cx="5760720" cy="581660"/>
            <wp:effectExtent l="0" t="0" r="0" b="0"/>
            <wp:docPr id="1" name="Obraz 1" descr="C:\Users\kostenckak\Desktop\EFRR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stenckak\Desktop\EFRR 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81660"/>
                    </a:xfrm>
                    <a:prstGeom prst="rect">
                      <a:avLst/>
                    </a:prstGeom>
                    <a:noFill/>
                    <a:ln>
                      <a:noFill/>
                    </a:ln>
                  </pic:spPr>
                </pic:pic>
              </a:graphicData>
            </a:graphic>
          </wp:inline>
        </w:drawing>
      </w:r>
    </w:p>
    <w:p w:rsidR="00F239BA" w:rsidRPr="00E157B6" w:rsidRDefault="00F239BA" w:rsidP="00925C29">
      <w:pPr>
        <w:tabs>
          <w:tab w:val="left" w:pos="1134"/>
        </w:tabs>
        <w:spacing w:before="120"/>
        <w:jc w:val="right"/>
      </w:pPr>
    </w:p>
    <w:p w:rsidR="00F239BA" w:rsidRPr="00E157B6" w:rsidRDefault="00F239BA" w:rsidP="00925C29">
      <w:pPr>
        <w:tabs>
          <w:tab w:val="left" w:pos="1134"/>
        </w:tabs>
        <w:spacing w:before="120"/>
        <w:jc w:val="right"/>
      </w:pPr>
    </w:p>
    <w:p w:rsidR="00A71131" w:rsidRPr="00E157B6" w:rsidRDefault="00A71131" w:rsidP="00624834">
      <w:pPr>
        <w:pStyle w:val="Tytu"/>
        <w:spacing w:line="240" w:lineRule="auto"/>
        <w:rPr>
          <w:sz w:val="32"/>
          <w:szCs w:val="18"/>
        </w:rPr>
      </w:pPr>
      <w:r w:rsidRPr="00E157B6">
        <w:rPr>
          <w:sz w:val="32"/>
          <w:szCs w:val="18"/>
        </w:rPr>
        <w:t>Muzeum  Górnictwa  Węglowego</w:t>
      </w:r>
    </w:p>
    <w:p w:rsidR="00A71131" w:rsidRPr="00E157B6" w:rsidRDefault="00A71131" w:rsidP="00624834">
      <w:pPr>
        <w:pStyle w:val="Tytu"/>
        <w:spacing w:line="240" w:lineRule="auto"/>
        <w:rPr>
          <w:sz w:val="32"/>
          <w:szCs w:val="18"/>
        </w:rPr>
      </w:pPr>
      <w:r w:rsidRPr="00E157B6">
        <w:rPr>
          <w:sz w:val="32"/>
          <w:szCs w:val="18"/>
        </w:rPr>
        <w:t xml:space="preserve">w  Zabrzu </w:t>
      </w:r>
    </w:p>
    <w:p w:rsidR="00A71131" w:rsidRPr="00E157B6" w:rsidRDefault="00A71131" w:rsidP="00624834">
      <w:pPr>
        <w:pStyle w:val="Tytu"/>
        <w:spacing w:line="240" w:lineRule="auto"/>
        <w:rPr>
          <w:sz w:val="32"/>
          <w:szCs w:val="18"/>
        </w:rPr>
      </w:pPr>
      <w:r w:rsidRPr="00E157B6">
        <w:rPr>
          <w:sz w:val="32"/>
          <w:szCs w:val="18"/>
        </w:rPr>
        <w:t>ul.  Jodłowa  59</w:t>
      </w:r>
    </w:p>
    <w:p w:rsidR="00A71131" w:rsidRPr="00E157B6" w:rsidRDefault="00A71131" w:rsidP="00624834">
      <w:pPr>
        <w:pStyle w:val="Tytu"/>
        <w:spacing w:line="240" w:lineRule="auto"/>
        <w:rPr>
          <w:sz w:val="32"/>
          <w:szCs w:val="24"/>
        </w:rPr>
      </w:pPr>
      <w:r w:rsidRPr="00E157B6">
        <w:rPr>
          <w:sz w:val="32"/>
          <w:szCs w:val="24"/>
        </w:rPr>
        <w:t xml:space="preserve">41-800  ZABRZE </w:t>
      </w:r>
    </w:p>
    <w:p w:rsidR="00A71131" w:rsidRPr="00E157B6" w:rsidRDefault="00A71131" w:rsidP="00624834">
      <w:pPr>
        <w:pStyle w:val="Tytu"/>
        <w:spacing w:line="240" w:lineRule="auto"/>
        <w:rPr>
          <w:sz w:val="32"/>
          <w:szCs w:val="18"/>
        </w:rPr>
      </w:pPr>
      <w:r w:rsidRPr="00E157B6">
        <w:rPr>
          <w:sz w:val="32"/>
          <w:szCs w:val="18"/>
        </w:rPr>
        <w:t>woj. śląskie</w:t>
      </w:r>
    </w:p>
    <w:p w:rsidR="00A71131" w:rsidRPr="00E157B6" w:rsidRDefault="00A71131" w:rsidP="00A71131">
      <w:pPr>
        <w:rPr>
          <w:b/>
        </w:rPr>
      </w:pPr>
    </w:p>
    <w:p w:rsidR="006D4816" w:rsidRPr="00E157B6" w:rsidRDefault="006D4816" w:rsidP="006D4816">
      <w:pPr>
        <w:rPr>
          <w:b/>
        </w:rPr>
      </w:pPr>
    </w:p>
    <w:p w:rsidR="006D4816" w:rsidRPr="00E157B6" w:rsidRDefault="006D4816" w:rsidP="006D4816">
      <w:pPr>
        <w:jc w:val="center"/>
        <w:rPr>
          <w:b/>
          <w:smallCaps/>
          <w:sz w:val="40"/>
        </w:rPr>
      </w:pPr>
      <w:r w:rsidRPr="00E157B6">
        <w:rPr>
          <w:b/>
          <w:smallCaps/>
          <w:sz w:val="40"/>
        </w:rPr>
        <w:t>SPECYFIKACJA</w:t>
      </w:r>
    </w:p>
    <w:p w:rsidR="006D4816" w:rsidRPr="00E157B6" w:rsidRDefault="006D4816" w:rsidP="006D4816">
      <w:pPr>
        <w:jc w:val="center"/>
        <w:rPr>
          <w:b/>
          <w:sz w:val="40"/>
        </w:rPr>
      </w:pPr>
      <w:r w:rsidRPr="00E157B6">
        <w:rPr>
          <w:b/>
          <w:sz w:val="40"/>
        </w:rPr>
        <w:t>ISTOTNYCH  WARUNKÓW  ZAMÓWIENIA</w:t>
      </w:r>
    </w:p>
    <w:p w:rsidR="006D4816" w:rsidRPr="00E157B6" w:rsidRDefault="006D4816" w:rsidP="006D4816">
      <w:pPr>
        <w:jc w:val="center"/>
        <w:rPr>
          <w:b/>
        </w:rPr>
      </w:pP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rPr>
          <w:b/>
        </w:rPr>
      </w:pPr>
      <w:r w:rsidRPr="00E157B6">
        <w:t>POSTĘPOWANIA  O  UDZIELENIE  ZAMÓWIENIA  PUBLICZNEGO</w:t>
      </w: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pPr>
      <w:r w:rsidRPr="00E157B6">
        <w:t>PROWADZONEGO  W  TRYBIE  PRZETARGU  NIEOGRANICZONEGO</w:t>
      </w:r>
    </w:p>
    <w:p w:rsidR="006D4816" w:rsidRPr="00E157B6" w:rsidRDefault="006D4816" w:rsidP="006D4816">
      <w:pPr>
        <w:jc w:val="both"/>
      </w:pPr>
    </w:p>
    <w:p w:rsidR="006D4816" w:rsidRPr="00E157B6" w:rsidRDefault="006D4816" w:rsidP="006D4816">
      <w:pPr>
        <w:jc w:val="both"/>
      </w:pPr>
      <w:r w:rsidRPr="00E157B6">
        <w:t xml:space="preserve">o wartości </w:t>
      </w:r>
      <w:r w:rsidR="00723701">
        <w:t>nie</w:t>
      </w:r>
      <w:r w:rsidRPr="00E157B6">
        <w:t xml:space="preserve">przekraczającej dla </w:t>
      </w:r>
      <w:r w:rsidR="00723701">
        <w:t xml:space="preserve">usług </w:t>
      </w:r>
      <w:r w:rsidRPr="00E157B6">
        <w:t>kwoty określon</w:t>
      </w:r>
      <w:r w:rsidR="00723701">
        <w:t>ej</w:t>
      </w:r>
      <w:r w:rsidRPr="00E157B6">
        <w:t xml:space="preserve"> w przepisach wydanych na podstawie art. 11 ust. 8 ustawy z dnia 29 stycznia 2004 r. </w:t>
      </w:r>
      <w:r w:rsidRPr="00E157B6">
        <w:rPr>
          <w:i/>
        </w:rPr>
        <w:t>Prawo zamówień publicznych</w:t>
      </w:r>
      <w:r w:rsidRPr="00E157B6">
        <w:t xml:space="preserve"> (tekst jedn. Dz. U. z 201</w:t>
      </w:r>
      <w:r w:rsidR="002B67F8">
        <w:t>7</w:t>
      </w:r>
      <w:r w:rsidRPr="00E157B6">
        <w:t xml:space="preserve"> r. poz. </w:t>
      </w:r>
      <w:r w:rsidR="002B67F8">
        <w:t>1579</w:t>
      </w:r>
      <w:r w:rsidRPr="00E157B6">
        <w:t xml:space="preserve"> z </w:t>
      </w:r>
      <w:proofErr w:type="spellStart"/>
      <w:r w:rsidRPr="00E157B6">
        <w:t>późn</w:t>
      </w:r>
      <w:proofErr w:type="spellEnd"/>
      <w:r w:rsidRPr="00E157B6">
        <w:t xml:space="preserve">. zm.) </w:t>
      </w:r>
    </w:p>
    <w:p w:rsidR="006D4816" w:rsidRPr="00E157B6" w:rsidRDefault="006D4816" w:rsidP="006D4816">
      <w:pPr>
        <w:jc w:val="both"/>
        <w:rPr>
          <w:sz w:val="20"/>
        </w:rPr>
      </w:pP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rPr>
          <w:i/>
          <w:sz w:val="28"/>
        </w:rPr>
      </w:pPr>
      <w:r w:rsidRPr="00E157B6">
        <w:rPr>
          <w:sz w:val="28"/>
        </w:rPr>
        <w:t xml:space="preserve">NA  </w:t>
      </w:r>
      <w:r w:rsidR="00723701">
        <w:rPr>
          <w:sz w:val="28"/>
        </w:rPr>
        <w:t xml:space="preserve">USŁUGI </w:t>
      </w:r>
    </w:p>
    <w:p w:rsidR="006D4816" w:rsidRPr="00E157B6" w:rsidRDefault="006D4816" w:rsidP="006D4816">
      <w:pPr>
        <w:jc w:val="center"/>
        <w:rPr>
          <w:b/>
          <w:i/>
          <w:sz w:val="28"/>
        </w:rPr>
      </w:pPr>
    </w:p>
    <w:p w:rsidR="002B67F8" w:rsidRPr="005A38C2" w:rsidRDefault="00723701" w:rsidP="006D4816">
      <w:pPr>
        <w:jc w:val="center"/>
        <w:rPr>
          <w:b/>
          <w:i/>
          <w:color w:val="000000"/>
          <w:sz w:val="44"/>
          <w:szCs w:val="32"/>
          <w:lang w:eastAsia="en-US"/>
        </w:rPr>
      </w:pPr>
      <w:bookmarkStart w:id="1" w:name="_Hlk517124155"/>
      <w:r w:rsidRPr="005A38C2">
        <w:rPr>
          <w:b/>
          <w:bCs/>
          <w:i/>
          <w:color w:val="000000"/>
          <w:sz w:val="32"/>
          <w:szCs w:val="22"/>
        </w:rPr>
        <w:t>Zakup oraz wdrożenie systemu do inwentaryzacji i zarządzania muzealiami wraz ze szkoleniami z zakresu obsługi systemu na potrzeby projektu „E-Muzeum – digitalizacja i udostępnienie zasobów Muzeum Górnictwa Węglowego w Zabrzu”</w:t>
      </w:r>
    </w:p>
    <w:bookmarkEnd w:id="1"/>
    <w:p w:rsidR="006D4816" w:rsidRPr="00723701" w:rsidRDefault="006D4816" w:rsidP="006D4816">
      <w:pPr>
        <w:jc w:val="center"/>
        <w:rPr>
          <w:rFonts w:eastAsia="Calibri"/>
          <w:b/>
          <w:sz w:val="28"/>
        </w:rPr>
      </w:pPr>
    </w:p>
    <w:p w:rsidR="006D4816" w:rsidRPr="002B67F8" w:rsidRDefault="006D4816" w:rsidP="006D4816">
      <w:pPr>
        <w:autoSpaceDE w:val="0"/>
        <w:autoSpaceDN w:val="0"/>
        <w:adjustRightInd w:val="0"/>
        <w:jc w:val="center"/>
        <w:rPr>
          <w:rFonts w:eastAsia="Calibri"/>
          <w:b/>
          <w:sz w:val="32"/>
          <w:szCs w:val="28"/>
          <w:lang w:eastAsia="en-US"/>
        </w:rPr>
      </w:pPr>
      <w:r w:rsidRPr="002B67F8">
        <w:rPr>
          <w:rFonts w:eastAsia="Calibri"/>
          <w:b/>
          <w:sz w:val="32"/>
          <w:szCs w:val="28"/>
          <w:lang w:eastAsia="en-US"/>
        </w:rPr>
        <w:t>Znak sprawy ZP/</w:t>
      </w:r>
      <w:r w:rsidR="00723701">
        <w:rPr>
          <w:rFonts w:eastAsia="Calibri"/>
          <w:b/>
          <w:sz w:val="32"/>
          <w:szCs w:val="28"/>
          <w:lang w:eastAsia="en-US"/>
        </w:rPr>
        <w:t>25</w:t>
      </w:r>
      <w:r w:rsidRPr="002B67F8">
        <w:rPr>
          <w:rFonts w:eastAsia="Calibri"/>
          <w:b/>
          <w:sz w:val="32"/>
          <w:szCs w:val="28"/>
          <w:lang w:eastAsia="en-US"/>
        </w:rPr>
        <w:t>/MGW/201</w:t>
      </w:r>
      <w:r w:rsidR="002B67F8" w:rsidRPr="002B67F8">
        <w:rPr>
          <w:rFonts w:eastAsia="Calibri"/>
          <w:b/>
          <w:sz w:val="32"/>
          <w:szCs w:val="28"/>
          <w:lang w:eastAsia="en-US"/>
        </w:rPr>
        <w:t>8</w:t>
      </w:r>
    </w:p>
    <w:p w:rsidR="006D4816" w:rsidRPr="00E157B6" w:rsidRDefault="006D4816" w:rsidP="006D4816">
      <w:pPr>
        <w:autoSpaceDE w:val="0"/>
        <w:autoSpaceDN w:val="0"/>
        <w:adjustRightInd w:val="0"/>
        <w:jc w:val="both"/>
        <w:rPr>
          <w:rFonts w:eastAsia="Calibri"/>
          <w:b/>
          <w:bCs/>
          <w:sz w:val="20"/>
          <w:szCs w:val="22"/>
          <w:lang w:eastAsia="en-US"/>
        </w:rPr>
      </w:pPr>
    </w:p>
    <w:p w:rsidR="006D4816" w:rsidRPr="00E157B6" w:rsidRDefault="006D4816" w:rsidP="006D4816">
      <w:pPr>
        <w:autoSpaceDE w:val="0"/>
        <w:autoSpaceDN w:val="0"/>
        <w:adjustRightInd w:val="0"/>
        <w:jc w:val="both"/>
        <w:rPr>
          <w:rFonts w:eastAsia="Calibri"/>
          <w:b/>
          <w:bCs/>
          <w:szCs w:val="22"/>
          <w:lang w:eastAsia="en-US"/>
        </w:rPr>
      </w:pPr>
    </w:p>
    <w:p w:rsidR="006D4816" w:rsidRPr="00E157B6" w:rsidRDefault="006D4816" w:rsidP="006D4816">
      <w:pPr>
        <w:ind w:left="4963" w:firstLine="709"/>
        <w:jc w:val="center"/>
        <w:rPr>
          <w:b/>
          <w:szCs w:val="18"/>
        </w:rPr>
      </w:pPr>
    </w:p>
    <w:p w:rsidR="006D4816" w:rsidRPr="00E157B6" w:rsidRDefault="006D4816" w:rsidP="006D4816">
      <w:pPr>
        <w:ind w:left="4963" w:firstLine="709"/>
        <w:jc w:val="center"/>
        <w:rPr>
          <w:b/>
          <w:szCs w:val="18"/>
        </w:rPr>
      </w:pPr>
      <w:r w:rsidRPr="00E157B6">
        <w:rPr>
          <w:b/>
          <w:szCs w:val="18"/>
        </w:rPr>
        <w:t>ZATWIERDZAM:</w:t>
      </w:r>
    </w:p>
    <w:p w:rsidR="006D4816" w:rsidRPr="00E157B6" w:rsidRDefault="006D4816" w:rsidP="006D4816">
      <w:pPr>
        <w:ind w:firstLine="5529"/>
        <w:jc w:val="center"/>
        <w:rPr>
          <w:bCs/>
          <w:szCs w:val="22"/>
        </w:rPr>
      </w:pPr>
      <w:r w:rsidRPr="00E157B6">
        <w:rPr>
          <w:bCs/>
          <w:szCs w:val="22"/>
        </w:rPr>
        <w:t xml:space="preserve">Dyrektor </w:t>
      </w:r>
    </w:p>
    <w:p w:rsidR="006D4816" w:rsidRPr="00E157B6" w:rsidRDefault="006D4816" w:rsidP="006D4816">
      <w:pPr>
        <w:ind w:firstLine="5529"/>
        <w:jc w:val="center"/>
        <w:rPr>
          <w:bCs/>
          <w:szCs w:val="22"/>
        </w:rPr>
      </w:pPr>
      <w:r w:rsidRPr="00E157B6">
        <w:rPr>
          <w:bCs/>
          <w:szCs w:val="22"/>
        </w:rPr>
        <w:t>Muzeum Górnictwa Węglowego</w:t>
      </w:r>
    </w:p>
    <w:p w:rsidR="006D4816" w:rsidRPr="00E157B6" w:rsidRDefault="006D4816" w:rsidP="006D4816">
      <w:pPr>
        <w:ind w:firstLine="5529"/>
        <w:jc w:val="center"/>
        <w:rPr>
          <w:bCs/>
          <w:szCs w:val="22"/>
        </w:rPr>
      </w:pPr>
      <w:r w:rsidRPr="00E157B6">
        <w:rPr>
          <w:bCs/>
          <w:szCs w:val="22"/>
        </w:rPr>
        <w:t xml:space="preserve">w Zabrzu </w:t>
      </w:r>
    </w:p>
    <w:p w:rsidR="006D4816" w:rsidRPr="00E157B6" w:rsidRDefault="006D4816" w:rsidP="006D4816">
      <w:pPr>
        <w:ind w:firstLine="5529"/>
        <w:jc w:val="center"/>
        <w:rPr>
          <w:bCs/>
          <w:szCs w:val="22"/>
        </w:rPr>
      </w:pPr>
    </w:p>
    <w:p w:rsidR="006D4816" w:rsidRPr="00E157B6" w:rsidRDefault="006D4816" w:rsidP="006D4816">
      <w:pPr>
        <w:ind w:firstLine="5529"/>
        <w:jc w:val="center"/>
        <w:rPr>
          <w:bCs/>
          <w:szCs w:val="22"/>
        </w:rPr>
      </w:pPr>
      <w:r w:rsidRPr="00E157B6">
        <w:rPr>
          <w:bCs/>
          <w:szCs w:val="22"/>
        </w:rPr>
        <w:t>Bartłomiej Szewczyk</w:t>
      </w:r>
    </w:p>
    <w:p w:rsidR="006D4816" w:rsidRPr="00E157B6" w:rsidRDefault="006D4816" w:rsidP="006D4816">
      <w:pPr>
        <w:ind w:firstLine="5529"/>
        <w:jc w:val="center"/>
        <w:rPr>
          <w:bCs/>
          <w:szCs w:val="22"/>
        </w:rPr>
      </w:pPr>
    </w:p>
    <w:p w:rsidR="006D4816" w:rsidRPr="00E157B6" w:rsidRDefault="006D4816" w:rsidP="006D4816">
      <w:pPr>
        <w:ind w:firstLine="5529"/>
        <w:jc w:val="center"/>
        <w:rPr>
          <w:bCs/>
          <w:szCs w:val="22"/>
        </w:rPr>
      </w:pPr>
    </w:p>
    <w:p w:rsidR="006D4816" w:rsidRPr="00E157B6" w:rsidRDefault="006D4816" w:rsidP="006D4816">
      <w:pPr>
        <w:pStyle w:val="Nagwekspisutreci"/>
        <w:spacing w:before="0"/>
        <w:rPr>
          <w:rFonts w:ascii="Times New Roman" w:hAnsi="Times New Roman"/>
          <w:b w:val="0"/>
          <w:sz w:val="24"/>
          <w:szCs w:val="18"/>
        </w:rPr>
      </w:pPr>
      <w:r w:rsidRPr="00E157B6">
        <w:rPr>
          <w:rFonts w:ascii="Times New Roman" w:hAnsi="Times New Roman"/>
          <w:b w:val="0"/>
          <w:sz w:val="24"/>
          <w:szCs w:val="18"/>
        </w:rPr>
        <w:t xml:space="preserve">Zabrze, dnia </w:t>
      </w:r>
      <w:r w:rsidR="00D851C8">
        <w:rPr>
          <w:rFonts w:ascii="Times New Roman" w:hAnsi="Times New Roman"/>
          <w:b w:val="0"/>
          <w:sz w:val="24"/>
          <w:szCs w:val="18"/>
        </w:rPr>
        <w:t>0</w:t>
      </w:r>
      <w:r w:rsidR="00E36349">
        <w:rPr>
          <w:rFonts w:ascii="Times New Roman" w:hAnsi="Times New Roman"/>
          <w:b w:val="0"/>
          <w:sz w:val="24"/>
          <w:szCs w:val="18"/>
        </w:rPr>
        <w:t>3</w:t>
      </w:r>
      <w:r w:rsidR="00D851C8">
        <w:rPr>
          <w:rFonts w:ascii="Times New Roman" w:hAnsi="Times New Roman"/>
          <w:b w:val="0"/>
          <w:sz w:val="24"/>
          <w:szCs w:val="18"/>
        </w:rPr>
        <w:t xml:space="preserve"> lipca </w:t>
      </w:r>
      <w:r w:rsidRPr="00E157B6">
        <w:rPr>
          <w:rFonts w:ascii="Times New Roman" w:hAnsi="Times New Roman"/>
          <w:b w:val="0"/>
          <w:sz w:val="24"/>
          <w:szCs w:val="18"/>
        </w:rPr>
        <w:t>201</w:t>
      </w:r>
      <w:r w:rsidR="002B67F8">
        <w:rPr>
          <w:rFonts w:ascii="Times New Roman" w:hAnsi="Times New Roman"/>
          <w:b w:val="0"/>
          <w:sz w:val="24"/>
          <w:szCs w:val="18"/>
        </w:rPr>
        <w:t>8</w:t>
      </w:r>
      <w:r w:rsidRPr="00E157B6">
        <w:rPr>
          <w:rFonts w:ascii="Times New Roman" w:hAnsi="Times New Roman"/>
          <w:b w:val="0"/>
          <w:sz w:val="24"/>
          <w:szCs w:val="18"/>
        </w:rPr>
        <w:t xml:space="preserve"> r.</w:t>
      </w:r>
    </w:p>
    <w:p w:rsidR="006D4816" w:rsidRPr="00E157B6" w:rsidRDefault="006D4816" w:rsidP="006D4816">
      <w:pPr>
        <w:pStyle w:val="Nagwekspisutreci"/>
        <w:spacing w:before="0"/>
        <w:rPr>
          <w:rFonts w:ascii="Times New Roman" w:hAnsi="Times New Roman"/>
          <w:color w:val="365F91"/>
          <w:sz w:val="18"/>
          <w:szCs w:val="18"/>
        </w:rPr>
      </w:pPr>
      <w:r w:rsidRPr="00E157B6">
        <w:rPr>
          <w:rFonts w:ascii="Times New Roman" w:hAnsi="Times New Roman"/>
          <w:b w:val="0"/>
          <w:bCs w:val="0"/>
          <w:color w:val="365F91"/>
          <w:sz w:val="18"/>
          <w:szCs w:val="18"/>
          <w:lang w:eastAsia="en-US"/>
        </w:rPr>
        <w:br w:type="page"/>
      </w:r>
    </w:p>
    <w:p w:rsidR="006D4816" w:rsidRDefault="006D4816" w:rsidP="006D4816">
      <w:pPr>
        <w:pStyle w:val="Nagwekspisutreci"/>
        <w:rPr>
          <w:rFonts w:ascii="Times New Roman" w:hAnsi="Times New Roman"/>
          <w:sz w:val="28"/>
        </w:rPr>
      </w:pPr>
      <w:r w:rsidRPr="003C5565">
        <w:rPr>
          <w:rFonts w:ascii="Times New Roman" w:hAnsi="Times New Roman"/>
          <w:sz w:val="28"/>
        </w:rPr>
        <w:lastRenderedPageBreak/>
        <w:t>Spis treści</w:t>
      </w:r>
    </w:p>
    <w:p w:rsidR="00547C10" w:rsidRPr="00547C10" w:rsidRDefault="00547C10" w:rsidP="00547C10"/>
    <w:p w:rsidR="000110E8" w:rsidRDefault="006B1F7A">
      <w:pPr>
        <w:pStyle w:val="Spistreci1"/>
        <w:rPr>
          <w:rFonts w:asciiTheme="minorHAnsi" w:eastAsiaTheme="minorEastAsia" w:hAnsiTheme="minorHAnsi" w:cstheme="minorBidi"/>
          <w:noProof/>
          <w:sz w:val="22"/>
          <w:szCs w:val="22"/>
        </w:rPr>
      </w:pPr>
      <w:r w:rsidRPr="00E157B6">
        <w:fldChar w:fldCharType="begin"/>
      </w:r>
      <w:r w:rsidR="006D4816" w:rsidRPr="00E157B6">
        <w:instrText xml:space="preserve"> TOC \o "1-3" \h \z \u </w:instrText>
      </w:r>
      <w:r w:rsidRPr="00E157B6">
        <w:fldChar w:fldCharType="separate"/>
      </w:r>
      <w:hyperlink w:anchor="_Toc518478249" w:history="1">
        <w:r w:rsidR="000110E8" w:rsidRPr="001779AF">
          <w:rPr>
            <w:rStyle w:val="Hipercze"/>
            <w:noProof/>
          </w:rPr>
          <w:t>1.</w:t>
        </w:r>
        <w:r w:rsidR="000110E8">
          <w:rPr>
            <w:rFonts w:asciiTheme="minorHAnsi" w:eastAsiaTheme="minorEastAsia" w:hAnsiTheme="minorHAnsi" w:cstheme="minorBidi"/>
            <w:noProof/>
            <w:sz w:val="22"/>
            <w:szCs w:val="22"/>
          </w:rPr>
          <w:tab/>
        </w:r>
        <w:r w:rsidR="000110E8" w:rsidRPr="001779AF">
          <w:rPr>
            <w:rStyle w:val="Hipercze"/>
            <w:noProof/>
          </w:rPr>
          <w:t>SŁOWNICZEK PODSTAWOWYCH POJĘĆ I ZWROTÓW UŻYWANYCH W SPECYFIKACJI ISTOTNYCH WARUNKÓW ZAMÓWIENIA.</w:t>
        </w:r>
        <w:r w:rsidR="000110E8">
          <w:rPr>
            <w:noProof/>
            <w:webHidden/>
          </w:rPr>
          <w:tab/>
        </w:r>
        <w:r w:rsidR="000110E8">
          <w:rPr>
            <w:noProof/>
            <w:webHidden/>
          </w:rPr>
          <w:fldChar w:fldCharType="begin"/>
        </w:r>
        <w:r w:rsidR="000110E8">
          <w:rPr>
            <w:noProof/>
            <w:webHidden/>
          </w:rPr>
          <w:instrText xml:space="preserve"> PAGEREF _Toc518478249 \h </w:instrText>
        </w:r>
        <w:r w:rsidR="000110E8">
          <w:rPr>
            <w:noProof/>
            <w:webHidden/>
          </w:rPr>
        </w:r>
        <w:r w:rsidR="000110E8">
          <w:rPr>
            <w:noProof/>
            <w:webHidden/>
          </w:rPr>
          <w:fldChar w:fldCharType="separate"/>
        </w:r>
        <w:r w:rsidR="000110E8">
          <w:rPr>
            <w:noProof/>
            <w:webHidden/>
          </w:rPr>
          <w:t>3</w:t>
        </w:r>
        <w:r w:rsidR="000110E8">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0" w:history="1">
        <w:r w:rsidRPr="001779AF">
          <w:rPr>
            <w:rStyle w:val="Hipercze"/>
            <w:noProof/>
          </w:rPr>
          <w:t>2.</w:t>
        </w:r>
        <w:r>
          <w:rPr>
            <w:rFonts w:asciiTheme="minorHAnsi" w:eastAsiaTheme="minorEastAsia" w:hAnsiTheme="minorHAnsi" w:cstheme="minorBidi"/>
            <w:noProof/>
            <w:sz w:val="22"/>
            <w:szCs w:val="22"/>
          </w:rPr>
          <w:tab/>
        </w:r>
        <w:r w:rsidRPr="001779AF">
          <w:rPr>
            <w:rStyle w:val="Hipercze"/>
            <w:noProof/>
          </w:rPr>
          <w:t>NAZWA  I  ADRES  ZAMAWIAJĄCEGO.</w:t>
        </w:r>
        <w:r>
          <w:rPr>
            <w:noProof/>
            <w:webHidden/>
          </w:rPr>
          <w:tab/>
        </w:r>
        <w:r>
          <w:rPr>
            <w:noProof/>
            <w:webHidden/>
          </w:rPr>
          <w:fldChar w:fldCharType="begin"/>
        </w:r>
        <w:r>
          <w:rPr>
            <w:noProof/>
            <w:webHidden/>
          </w:rPr>
          <w:instrText xml:space="preserve"> PAGEREF _Toc518478250 \h </w:instrText>
        </w:r>
        <w:r>
          <w:rPr>
            <w:noProof/>
            <w:webHidden/>
          </w:rPr>
        </w:r>
        <w:r>
          <w:rPr>
            <w:noProof/>
            <w:webHidden/>
          </w:rPr>
          <w:fldChar w:fldCharType="separate"/>
        </w:r>
        <w:r>
          <w:rPr>
            <w:noProof/>
            <w:webHidden/>
          </w:rPr>
          <w:t>3</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1" w:history="1">
        <w:r w:rsidRPr="001779AF">
          <w:rPr>
            <w:rStyle w:val="Hipercze"/>
            <w:noProof/>
          </w:rPr>
          <w:t>3.</w:t>
        </w:r>
        <w:r>
          <w:rPr>
            <w:rFonts w:asciiTheme="minorHAnsi" w:eastAsiaTheme="minorEastAsia" w:hAnsiTheme="minorHAnsi" w:cstheme="minorBidi"/>
            <w:noProof/>
            <w:sz w:val="22"/>
            <w:szCs w:val="22"/>
          </w:rPr>
          <w:tab/>
        </w:r>
        <w:r w:rsidRPr="001779AF">
          <w:rPr>
            <w:rStyle w:val="Hipercze"/>
            <w:noProof/>
          </w:rPr>
          <w:t>TRYB  UDZIELENIA  ZAMÓWIENIA.</w:t>
        </w:r>
        <w:r>
          <w:rPr>
            <w:noProof/>
            <w:webHidden/>
          </w:rPr>
          <w:tab/>
        </w:r>
        <w:r>
          <w:rPr>
            <w:noProof/>
            <w:webHidden/>
          </w:rPr>
          <w:fldChar w:fldCharType="begin"/>
        </w:r>
        <w:r>
          <w:rPr>
            <w:noProof/>
            <w:webHidden/>
          </w:rPr>
          <w:instrText xml:space="preserve"> PAGEREF _Toc518478251 \h </w:instrText>
        </w:r>
        <w:r>
          <w:rPr>
            <w:noProof/>
            <w:webHidden/>
          </w:rPr>
        </w:r>
        <w:r>
          <w:rPr>
            <w:noProof/>
            <w:webHidden/>
          </w:rPr>
          <w:fldChar w:fldCharType="separate"/>
        </w:r>
        <w:r>
          <w:rPr>
            <w:noProof/>
            <w:webHidden/>
          </w:rPr>
          <w:t>4</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2" w:history="1">
        <w:r w:rsidRPr="001779AF">
          <w:rPr>
            <w:rStyle w:val="Hipercze"/>
            <w:noProof/>
          </w:rPr>
          <w:t>4.</w:t>
        </w:r>
        <w:r>
          <w:rPr>
            <w:rFonts w:asciiTheme="minorHAnsi" w:eastAsiaTheme="minorEastAsia" w:hAnsiTheme="minorHAnsi" w:cstheme="minorBidi"/>
            <w:noProof/>
            <w:sz w:val="22"/>
            <w:szCs w:val="22"/>
          </w:rPr>
          <w:tab/>
        </w:r>
        <w:r w:rsidRPr="001779AF">
          <w:rPr>
            <w:rStyle w:val="Hipercze"/>
            <w:noProof/>
          </w:rPr>
          <w:t>OPIS  PRZEDMIOTU  ZAMÓWIENIA.</w:t>
        </w:r>
        <w:r>
          <w:rPr>
            <w:noProof/>
            <w:webHidden/>
          </w:rPr>
          <w:tab/>
        </w:r>
        <w:r>
          <w:rPr>
            <w:noProof/>
            <w:webHidden/>
          </w:rPr>
          <w:fldChar w:fldCharType="begin"/>
        </w:r>
        <w:r>
          <w:rPr>
            <w:noProof/>
            <w:webHidden/>
          </w:rPr>
          <w:instrText xml:space="preserve"> PAGEREF _Toc518478252 \h </w:instrText>
        </w:r>
        <w:r>
          <w:rPr>
            <w:noProof/>
            <w:webHidden/>
          </w:rPr>
        </w:r>
        <w:r>
          <w:rPr>
            <w:noProof/>
            <w:webHidden/>
          </w:rPr>
          <w:fldChar w:fldCharType="separate"/>
        </w:r>
        <w:r>
          <w:rPr>
            <w:noProof/>
            <w:webHidden/>
          </w:rPr>
          <w:t>4</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3" w:history="1">
        <w:r w:rsidRPr="001779AF">
          <w:rPr>
            <w:rStyle w:val="Hipercze"/>
            <w:noProof/>
          </w:rPr>
          <w:t>5.</w:t>
        </w:r>
        <w:r>
          <w:rPr>
            <w:rFonts w:asciiTheme="minorHAnsi" w:eastAsiaTheme="minorEastAsia" w:hAnsiTheme="minorHAnsi" w:cstheme="minorBidi"/>
            <w:noProof/>
            <w:sz w:val="22"/>
            <w:szCs w:val="22"/>
          </w:rPr>
          <w:tab/>
        </w:r>
        <w:r w:rsidRPr="001779AF">
          <w:rPr>
            <w:rStyle w:val="Hipercze"/>
            <w:noProof/>
          </w:rPr>
          <w:t>TERMIN WYKONANIA ZAMÓWIENIA.</w:t>
        </w:r>
        <w:r>
          <w:rPr>
            <w:noProof/>
            <w:webHidden/>
          </w:rPr>
          <w:tab/>
        </w:r>
        <w:r>
          <w:rPr>
            <w:noProof/>
            <w:webHidden/>
          </w:rPr>
          <w:fldChar w:fldCharType="begin"/>
        </w:r>
        <w:r>
          <w:rPr>
            <w:noProof/>
            <w:webHidden/>
          </w:rPr>
          <w:instrText xml:space="preserve"> PAGEREF _Toc518478253 \h </w:instrText>
        </w:r>
        <w:r>
          <w:rPr>
            <w:noProof/>
            <w:webHidden/>
          </w:rPr>
        </w:r>
        <w:r>
          <w:rPr>
            <w:noProof/>
            <w:webHidden/>
          </w:rPr>
          <w:fldChar w:fldCharType="separate"/>
        </w:r>
        <w:r>
          <w:rPr>
            <w:noProof/>
            <w:webHidden/>
          </w:rPr>
          <w:t>6</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4" w:history="1">
        <w:r w:rsidRPr="001779AF">
          <w:rPr>
            <w:rStyle w:val="Hipercze"/>
            <w:noProof/>
          </w:rPr>
          <w:t>6.</w:t>
        </w:r>
        <w:r>
          <w:rPr>
            <w:rFonts w:asciiTheme="minorHAnsi" w:eastAsiaTheme="minorEastAsia" w:hAnsiTheme="minorHAnsi" w:cstheme="minorBidi"/>
            <w:noProof/>
            <w:sz w:val="22"/>
            <w:szCs w:val="22"/>
          </w:rPr>
          <w:tab/>
        </w:r>
        <w:r w:rsidRPr="001779AF">
          <w:rPr>
            <w:rStyle w:val="Hipercze"/>
            <w:noProof/>
          </w:rPr>
          <w:t>WARUNKI UDZIAŁU W POSTĘPOWANIU</w:t>
        </w:r>
        <w:r>
          <w:rPr>
            <w:noProof/>
            <w:webHidden/>
          </w:rPr>
          <w:tab/>
        </w:r>
        <w:r>
          <w:rPr>
            <w:noProof/>
            <w:webHidden/>
          </w:rPr>
          <w:fldChar w:fldCharType="begin"/>
        </w:r>
        <w:r>
          <w:rPr>
            <w:noProof/>
            <w:webHidden/>
          </w:rPr>
          <w:instrText xml:space="preserve"> PAGEREF _Toc518478254 \h </w:instrText>
        </w:r>
        <w:r>
          <w:rPr>
            <w:noProof/>
            <w:webHidden/>
          </w:rPr>
        </w:r>
        <w:r>
          <w:rPr>
            <w:noProof/>
            <w:webHidden/>
          </w:rPr>
          <w:fldChar w:fldCharType="separate"/>
        </w:r>
        <w:r>
          <w:rPr>
            <w:noProof/>
            <w:webHidden/>
          </w:rPr>
          <w:t>6</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5" w:history="1">
        <w:r w:rsidRPr="001779AF">
          <w:rPr>
            <w:rStyle w:val="Hipercze"/>
            <w:noProof/>
          </w:rPr>
          <w:t>7.</w:t>
        </w:r>
        <w:r>
          <w:rPr>
            <w:rFonts w:asciiTheme="minorHAnsi" w:eastAsiaTheme="minorEastAsia" w:hAnsiTheme="minorHAnsi" w:cstheme="minorBidi"/>
            <w:noProof/>
            <w:sz w:val="22"/>
            <w:szCs w:val="22"/>
          </w:rPr>
          <w:tab/>
        </w:r>
        <w:r w:rsidRPr="001779AF">
          <w:rPr>
            <w:rStyle w:val="Hipercze"/>
            <w:noProof/>
          </w:rPr>
          <w:t xml:space="preserve">PODSTAWY WYKLUCZENIA, O KTÓRYCH MOWA W ART. 24 UST. 5 </w:t>
        </w:r>
        <w:r w:rsidRPr="001779AF">
          <w:rPr>
            <w:rStyle w:val="Hipercze"/>
            <w:i/>
            <w:noProof/>
          </w:rPr>
          <w:t>Prawa zamówień publicznych</w:t>
        </w:r>
        <w:r>
          <w:rPr>
            <w:noProof/>
            <w:webHidden/>
          </w:rPr>
          <w:tab/>
        </w:r>
        <w:r>
          <w:rPr>
            <w:noProof/>
            <w:webHidden/>
          </w:rPr>
          <w:fldChar w:fldCharType="begin"/>
        </w:r>
        <w:r>
          <w:rPr>
            <w:noProof/>
            <w:webHidden/>
          </w:rPr>
          <w:instrText xml:space="preserve"> PAGEREF _Toc518478255 \h </w:instrText>
        </w:r>
        <w:r>
          <w:rPr>
            <w:noProof/>
            <w:webHidden/>
          </w:rPr>
        </w:r>
        <w:r>
          <w:rPr>
            <w:noProof/>
            <w:webHidden/>
          </w:rPr>
          <w:fldChar w:fldCharType="separate"/>
        </w:r>
        <w:r>
          <w:rPr>
            <w:noProof/>
            <w:webHidden/>
          </w:rPr>
          <w:t>6</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6" w:history="1">
        <w:r w:rsidRPr="001779AF">
          <w:rPr>
            <w:rStyle w:val="Hipercze"/>
            <w:noProof/>
          </w:rPr>
          <w:t>8.</w:t>
        </w:r>
        <w:r>
          <w:rPr>
            <w:rFonts w:asciiTheme="minorHAnsi" w:eastAsiaTheme="minorEastAsia" w:hAnsiTheme="minorHAnsi" w:cstheme="minorBidi"/>
            <w:noProof/>
            <w:sz w:val="22"/>
            <w:szCs w:val="22"/>
          </w:rPr>
          <w:tab/>
        </w:r>
        <w:r w:rsidRPr="001779AF">
          <w:rPr>
            <w:rStyle w:val="Hipercze"/>
            <w:noProof/>
          </w:rPr>
          <w:t>WYKAZ OŚWIADCZEŃ I DOKUMENTÓW, POTWIERDZAJĄCYCH SPEŁNIANIE WARUNKÓW UDZIAŁU W POSTĘPOWANIU ORAZ BRAK PODSTAW WYKLUCZENIA</w:t>
        </w:r>
        <w:r>
          <w:rPr>
            <w:noProof/>
            <w:webHidden/>
          </w:rPr>
          <w:tab/>
        </w:r>
        <w:r>
          <w:rPr>
            <w:noProof/>
            <w:webHidden/>
          </w:rPr>
          <w:fldChar w:fldCharType="begin"/>
        </w:r>
        <w:r>
          <w:rPr>
            <w:noProof/>
            <w:webHidden/>
          </w:rPr>
          <w:instrText xml:space="preserve"> PAGEREF _Toc518478256 \h </w:instrText>
        </w:r>
        <w:r>
          <w:rPr>
            <w:noProof/>
            <w:webHidden/>
          </w:rPr>
        </w:r>
        <w:r>
          <w:rPr>
            <w:noProof/>
            <w:webHidden/>
          </w:rPr>
          <w:fldChar w:fldCharType="separate"/>
        </w:r>
        <w:r>
          <w:rPr>
            <w:noProof/>
            <w:webHidden/>
          </w:rPr>
          <w:t>6</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7" w:history="1">
        <w:r w:rsidRPr="001779AF">
          <w:rPr>
            <w:rStyle w:val="Hipercze"/>
            <w:noProof/>
          </w:rPr>
          <w:t>9.</w:t>
        </w:r>
        <w:r>
          <w:rPr>
            <w:rFonts w:asciiTheme="minorHAnsi" w:eastAsiaTheme="minorEastAsia" w:hAnsiTheme="minorHAnsi" w:cstheme="minorBidi"/>
            <w:noProof/>
            <w:sz w:val="22"/>
            <w:szCs w:val="22"/>
          </w:rPr>
          <w:tab/>
        </w:r>
        <w:r w:rsidRPr="001779AF">
          <w:rPr>
            <w:rStyle w:val="Hipercze"/>
            <w:noProof/>
          </w:rPr>
          <w:t>INFORMACJE O SPOSOBIE POROZUMIEWANIA SIĘ ZAMAWIAJĄCEGO Z WYKONAWCAMI ORAZ PRZEKAZYWANIA OŚWIADCZEŃ I DOKUMENTÓW, A TAKŻE WSKAZANIE OSÓB UPRAWNIONYCH DO POROZUMIEWANIA SIĘ Z WYKONAWCAMI.</w:t>
        </w:r>
        <w:r>
          <w:rPr>
            <w:noProof/>
            <w:webHidden/>
          </w:rPr>
          <w:tab/>
        </w:r>
        <w:r>
          <w:rPr>
            <w:noProof/>
            <w:webHidden/>
          </w:rPr>
          <w:fldChar w:fldCharType="begin"/>
        </w:r>
        <w:r>
          <w:rPr>
            <w:noProof/>
            <w:webHidden/>
          </w:rPr>
          <w:instrText xml:space="preserve"> PAGEREF _Toc518478257 \h </w:instrText>
        </w:r>
        <w:r>
          <w:rPr>
            <w:noProof/>
            <w:webHidden/>
          </w:rPr>
        </w:r>
        <w:r>
          <w:rPr>
            <w:noProof/>
            <w:webHidden/>
          </w:rPr>
          <w:fldChar w:fldCharType="separate"/>
        </w:r>
        <w:r>
          <w:rPr>
            <w:noProof/>
            <w:webHidden/>
          </w:rPr>
          <w:t>8</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8" w:history="1">
        <w:r w:rsidRPr="001779AF">
          <w:rPr>
            <w:rStyle w:val="Hipercze"/>
            <w:noProof/>
          </w:rPr>
          <w:t>10.</w:t>
        </w:r>
        <w:r>
          <w:rPr>
            <w:rFonts w:asciiTheme="minorHAnsi" w:eastAsiaTheme="minorEastAsia" w:hAnsiTheme="minorHAnsi" w:cstheme="minorBidi"/>
            <w:noProof/>
            <w:sz w:val="22"/>
            <w:szCs w:val="22"/>
          </w:rPr>
          <w:tab/>
        </w:r>
        <w:r w:rsidRPr="001779AF">
          <w:rPr>
            <w:rStyle w:val="Hipercze"/>
            <w:noProof/>
          </w:rPr>
          <w:t>WYMAGANIA  DOTYCZĄCE  WADIUM</w:t>
        </w:r>
        <w:r>
          <w:rPr>
            <w:noProof/>
            <w:webHidden/>
          </w:rPr>
          <w:tab/>
        </w:r>
        <w:r>
          <w:rPr>
            <w:noProof/>
            <w:webHidden/>
          </w:rPr>
          <w:fldChar w:fldCharType="begin"/>
        </w:r>
        <w:r>
          <w:rPr>
            <w:noProof/>
            <w:webHidden/>
          </w:rPr>
          <w:instrText xml:space="preserve"> PAGEREF _Toc518478258 \h </w:instrText>
        </w:r>
        <w:r>
          <w:rPr>
            <w:noProof/>
            <w:webHidden/>
          </w:rPr>
        </w:r>
        <w:r>
          <w:rPr>
            <w:noProof/>
            <w:webHidden/>
          </w:rPr>
          <w:fldChar w:fldCharType="separate"/>
        </w:r>
        <w:r>
          <w:rPr>
            <w:noProof/>
            <w:webHidden/>
          </w:rPr>
          <w:t>10</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59" w:history="1">
        <w:r w:rsidRPr="001779AF">
          <w:rPr>
            <w:rStyle w:val="Hipercze"/>
            <w:noProof/>
          </w:rPr>
          <w:t>11.</w:t>
        </w:r>
        <w:r>
          <w:rPr>
            <w:rFonts w:asciiTheme="minorHAnsi" w:eastAsiaTheme="minorEastAsia" w:hAnsiTheme="minorHAnsi" w:cstheme="minorBidi"/>
            <w:noProof/>
            <w:sz w:val="22"/>
            <w:szCs w:val="22"/>
          </w:rPr>
          <w:tab/>
        </w:r>
        <w:r w:rsidRPr="001779AF">
          <w:rPr>
            <w:rStyle w:val="Hipercze"/>
            <w:noProof/>
          </w:rPr>
          <w:t>TERMIN  ZWIĄZANIA  OFERTĄ.</w:t>
        </w:r>
        <w:r>
          <w:rPr>
            <w:noProof/>
            <w:webHidden/>
          </w:rPr>
          <w:tab/>
        </w:r>
        <w:r>
          <w:rPr>
            <w:noProof/>
            <w:webHidden/>
          </w:rPr>
          <w:fldChar w:fldCharType="begin"/>
        </w:r>
        <w:r>
          <w:rPr>
            <w:noProof/>
            <w:webHidden/>
          </w:rPr>
          <w:instrText xml:space="preserve"> PAGEREF _Toc518478259 \h </w:instrText>
        </w:r>
        <w:r>
          <w:rPr>
            <w:noProof/>
            <w:webHidden/>
          </w:rPr>
        </w:r>
        <w:r>
          <w:rPr>
            <w:noProof/>
            <w:webHidden/>
          </w:rPr>
          <w:fldChar w:fldCharType="separate"/>
        </w:r>
        <w:r>
          <w:rPr>
            <w:noProof/>
            <w:webHidden/>
          </w:rPr>
          <w:t>11</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0" w:history="1">
        <w:r w:rsidRPr="001779AF">
          <w:rPr>
            <w:rStyle w:val="Hipercze"/>
            <w:noProof/>
          </w:rPr>
          <w:t>12.</w:t>
        </w:r>
        <w:r>
          <w:rPr>
            <w:rFonts w:asciiTheme="minorHAnsi" w:eastAsiaTheme="minorEastAsia" w:hAnsiTheme="minorHAnsi" w:cstheme="minorBidi"/>
            <w:noProof/>
            <w:sz w:val="22"/>
            <w:szCs w:val="22"/>
          </w:rPr>
          <w:tab/>
        </w:r>
        <w:r w:rsidRPr="001779AF">
          <w:rPr>
            <w:rStyle w:val="Hipercze"/>
            <w:noProof/>
          </w:rPr>
          <w:t>OPIS  SPOSOBU  PRZYGOTOWANIA  OFERTY.</w:t>
        </w:r>
        <w:r>
          <w:rPr>
            <w:noProof/>
            <w:webHidden/>
          </w:rPr>
          <w:tab/>
        </w:r>
        <w:r>
          <w:rPr>
            <w:noProof/>
            <w:webHidden/>
          </w:rPr>
          <w:fldChar w:fldCharType="begin"/>
        </w:r>
        <w:r>
          <w:rPr>
            <w:noProof/>
            <w:webHidden/>
          </w:rPr>
          <w:instrText xml:space="preserve"> PAGEREF _Toc518478260 \h </w:instrText>
        </w:r>
        <w:r>
          <w:rPr>
            <w:noProof/>
            <w:webHidden/>
          </w:rPr>
        </w:r>
        <w:r>
          <w:rPr>
            <w:noProof/>
            <w:webHidden/>
          </w:rPr>
          <w:fldChar w:fldCharType="separate"/>
        </w:r>
        <w:r>
          <w:rPr>
            <w:noProof/>
            <w:webHidden/>
          </w:rPr>
          <w:t>11</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1" w:history="1">
        <w:r w:rsidRPr="001779AF">
          <w:rPr>
            <w:rStyle w:val="Hipercze"/>
            <w:noProof/>
          </w:rPr>
          <w:t>13.</w:t>
        </w:r>
        <w:r>
          <w:rPr>
            <w:rFonts w:asciiTheme="minorHAnsi" w:eastAsiaTheme="minorEastAsia" w:hAnsiTheme="minorHAnsi" w:cstheme="minorBidi"/>
            <w:noProof/>
            <w:sz w:val="22"/>
            <w:szCs w:val="22"/>
          </w:rPr>
          <w:tab/>
        </w:r>
        <w:r w:rsidRPr="001779AF">
          <w:rPr>
            <w:rStyle w:val="Hipercze"/>
            <w:noProof/>
          </w:rPr>
          <w:t>MIEJSCE ORAZ TERMIN SKŁADANIA I OTWARCIA OFERT.</w:t>
        </w:r>
        <w:r>
          <w:rPr>
            <w:noProof/>
            <w:webHidden/>
          </w:rPr>
          <w:tab/>
        </w:r>
        <w:r>
          <w:rPr>
            <w:noProof/>
            <w:webHidden/>
          </w:rPr>
          <w:fldChar w:fldCharType="begin"/>
        </w:r>
        <w:r>
          <w:rPr>
            <w:noProof/>
            <w:webHidden/>
          </w:rPr>
          <w:instrText xml:space="preserve"> PAGEREF _Toc518478261 \h </w:instrText>
        </w:r>
        <w:r>
          <w:rPr>
            <w:noProof/>
            <w:webHidden/>
          </w:rPr>
        </w:r>
        <w:r>
          <w:rPr>
            <w:noProof/>
            <w:webHidden/>
          </w:rPr>
          <w:fldChar w:fldCharType="separate"/>
        </w:r>
        <w:r>
          <w:rPr>
            <w:noProof/>
            <w:webHidden/>
          </w:rPr>
          <w:t>15</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2" w:history="1">
        <w:r w:rsidRPr="001779AF">
          <w:rPr>
            <w:rStyle w:val="Hipercze"/>
            <w:noProof/>
          </w:rPr>
          <w:t>14.</w:t>
        </w:r>
        <w:r>
          <w:rPr>
            <w:rFonts w:asciiTheme="minorHAnsi" w:eastAsiaTheme="minorEastAsia" w:hAnsiTheme="minorHAnsi" w:cstheme="minorBidi"/>
            <w:noProof/>
            <w:sz w:val="22"/>
            <w:szCs w:val="22"/>
          </w:rPr>
          <w:tab/>
        </w:r>
        <w:r w:rsidRPr="001779AF">
          <w:rPr>
            <w:rStyle w:val="Hipercze"/>
            <w:noProof/>
          </w:rPr>
          <w:t>OPIS  SPOSOBU OBLICZANIA CENY.</w:t>
        </w:r>
        <w:r>
          <w:rPr>
            <w:noProof/>
            <w:webHidden/>
          </w:rPr>
          <w:tab/>
        </w:r>
        <w:r>
          <w:rPr>
            <w:noProof/>
            <w:webHidden/>
          </w:rPr>
          <w:fldChar w:fldCharType="begin"/>
        </w:r>
        <w:r>
          <w:rPr>
            <w:noProof/>
            <w:webHidden/>
          </w:rPr>
          <w:instrText xml:space="preserve"> PAGEREF _Toc518478262 \h </w:instrText>
        </w:r>
        <w:r>
          <w:rPr>
            <w:noProof/>
            <w:webHidden/>
          </w:rPr>
        </w:r>
        <w:r>
          <w:rPr>
            <w:noProof/>
            <w:webHidden/>
          </w:rPr>
          <w:fldChar w:fldCharType="separate"/>
        </w:r>
        <w:r>
          <w:rPr>
            <w:noProof/>
            <w:webHidden/>
          </w:rPr>
          <w:t>15</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3" w:history="1">
        <w:r w:rsidRPr="001779AF">
          <w:rPr>
            <w:rStyle w:val="Hipercze"/>
            <w:noProof/>
          </w:rPr>
          <w:t>15.</w:t>
        </w:r>
        <w:r>
          <w:rPr>
            <w:rFonts w:asciiTheme="minorHAnsi" w:eastAsiaTheme="minorEastAsia" w:hAnsiTheme="minorHAnsi" w:cstheme="minorBidi"/>
            <w:noProof/>
            <w:sz w:val="22"/>
            <w:szCs w:val="22"/>
          </w:rPr>
          <w:tab/>
        </w:r>
        <w:r w:rsidRPr="001779AF">
          <w:rPr>
            <w:rStyle w:val="Hipercze"/>
            <w:noProof/>
          </w:rPr>
          <w:t>OPIS KRYTERIÓW, KTÓRYMI ZAMAWIAJĄCY BĘDZIE SIĘ KIEROWAŁ PRZY WYBORZE OFERTY, WRAZ Z PODANIEM ZNACZENIA TYCH KRYTERIÓW I SPOSOBU OCENY OFERT.</w:t>
        </w:r>
        <w:r>
          <w:rPr>
            <w:noProof/>
            <w:webHidden/>
          </w:rPr>
          <w:tab/>
        </w:r>
        <w:r>
          <w:rPr>
            <w:noProof/>
            <w:webHidden/>
          </w:rPr>
          <w:fldChar w:fldCharType="begin"/>
        </w:r>
        <w:r>
          <w:rPr>
            <w:noProof/>
            <w:webHidden/>
          </w:rPr>
          <w:instrText xml:space="preserve"> PAGEREF _Toc518478263 \h </w:instrText>
        </w:r>
        <w:r>
          <w:rPr>
            <w:noProof/>
            <w:webHidden/>
          </w:rPr>
        </w:r>
        <w:r>
          <w:rPr>
            <w:noProof/>
            <w:webHidden/>
          </w:rPr>
          <w:fldChar w:fldCharType="separate"/>
        </w:r>
        <w:r>
          <w:rPr>
            <w:noProof/>
            <w:webHidden/>
          </w:rPr>
          <w:t>16</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4" w:history="1">
        <w:r w:rsidRPr="001779AF">
          <w:rPr>
            <w:rStyle w:val="Hipercze"/>
            <w:noProof/>
          </w:rPr>
          <w:t>16.</w:t>
        </w:r>
        <w:r>
          <w:rPr>
            <w:rFonts w:asciiTheme="minorHAnsi" w:eastAsiaTheme="minorEastAsia" w:hAnsiTheme="minorHAnsi" w:cstheme="minorBidi"/>
            <w:noProof/>
            <w:sz w:val="22"/>
            <w:szCs w:val="22"/>
          </w:rPr>
          <w:tab/>
        </w:r>
        <w:r w:rsidRPr="001779AF">
          <w:rPr>
            <w:rStyle w:val="Hipercze"/>
            <w:noProof/>
          </w:rPr>
          <w:t>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_Toc518478264 \h </w:instrText>
        </w:r>
        <w:r>
          <w:rPr>
            <w:noProof/>
            <w:webHidden/>
          </w:rPr>
        </w:r>
        <w:r>
          <w:rPr>
            <w:noProof/>
            <w:webHidden/>
          </w:rPr>
          <w:fldChar w:fldCharType="separate"/>
        </w:r>
        <w:r>
          <w:rPr>
            <w:noProof/>
            <w:webHidden/>
          </w:rPr>
          <w:t>18</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5" w:history="1">
        <w:r w:rsidRPr="001779AF">
          <w:rPr>
            <w:rStyle w:val="Hipercze"/>
            <w:noProof/>
          </w:rPr>
          <w:t>17.</w:t>
        </w:r>
        <w:r>
          <w:rPr>
            <w:rFonts w:asciiTheme="minorHAnsi" w:eastAsiaTheme="minorEastAsia" w:hAnsiTheme="minorHAnsi" w:cstheme="minorBidi"/>
            <w:noProof/>
            <w:sz w:val="22"/>
            <w:szCs w:val="22"/>
          </w:rPr>
          <w:tab/>
        </w:r>
        <w:r w:rsidRPr="001779AF">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_Toc518478265 \h </w:instrText>
        </w:r>
        <w:r>
          <w:rPr>
            <w:noProof/>
            <w:webHidden/>
          </w:rPr>
        </w:r>
        <w:r>
          <w:rPr>
            <w:noProof/>
            <w:webHidden/>
          </w:rPr>
          <w:fldChar w:fldCharType="separate"/>
        </w:r>
        <w:r>
          <w:rPr>
            <w:noProof/>
            <w:webHidden/>
          </w:rPr>
          <w:t>18</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6" w:history="1">
        <w:r w:rsidRPr="001779AF">
          <w:rPr>
            <w:rStyle w:val="Hipercze"/>
            <w:noProof/>
          </w:rPr>
          <w:t>18.</w:t>
        </w:r>
        <w:r>
          <w:rPr>
            <w:rFonts w:asciiTheme="minorHAnsi" w:eastAsiaTheme="minorEastAsia" w:hAnsiTheme="minorHAnsi" w:cstheme="minorBidi"/>
            <w:noProof/>
            <w:sz w:val="22"/>
            <w:szCs w:val="22"/>
          </w:rPr>
          <w:tab/>
        </w:r>
        <w:r w:rsidRPr="001779AF">
          <w:rPr>
            <w:rStyle w:val="Hipercze"/>
            <w:noProof/>
          </w:rPr>
          <w:t>POSTANOWIENIA, KTÓRE ZOSTANĄ WPROWADZONE DO TREŚCI  ZAWIERANEJ UMOWY.</w:t>
        </w:r>
        <w:r>
          <w:rPr>
            <w:noProof/>
            <w:webHidden/>
          </w:rPr>
          <w:tab/>
        </w:r>
        <w:r>
          <w:rPr>
            <w:noProof/>
            <w:webHidden/>
          </w:rPr>
          <w:fldChar w:fldCharType="begin"/>
        </w:r>
        <w:r>
          <w:rPr>
            <w:noProof/>
            <w:webHidden/>
          </w:rPr>
          <w:instrText xml:space="preserve"> PAGEREF _Toc518478266 \h </w:instrText>
        </w:r>
        <w:r>
          <w:rPr>
            <w:noProof/>
            <w:webHidden/>
          </w:rPr>
        </w:r>
        <w:r>
          <w:rPr>
            <w:noProof/>
            <w:webHidden/>
          </w:rPr>
          <w:fldChar w:fldCharType="separate"/>
        </w:r>
        <w:r>
          <w:rPr>
            <w:noProof/>
            <w:webHidden/>
          </w:rPr>
          <w:t>20</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7" w:history="1">
        <w:r w:rsidRPr="001779AF">
          <w:rPr>
            <w:rStyle w:val="Hipercze"/>
            <w:noProof/>
          </w:rPr>
          <w:t>19.</w:t>
        </w:r>
        <w:r>
          <w:rPr>
            <w:rFonts w:asciiTheme="minorHAnsi" w:eastAsiaTheme="minorEastAsia" w:hAnsiTheme="minorHAnsi" w:cstheme="minorBidi"/>
            <w:noProof/>
            <w:sz w:val="22"/>
            <w:szCs w:val="22"/>
          </w:rPr>
          <w:tab/>
        </w:r>
        <w:r w:rsidRPr="001779AF">
          <w:rPr>
            <w:rStyle w:val="Hipercze"/>
            <w:noProof/>
          </w:rPr>
          <w:t>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_Toc518478267 \h </w:instrText>
        </w:r>
        <w:r>
          <w:rPr>
            <w:noProof/>
            <w:webHidden/>
          </w:rPr>
        </w:r>
        <w:r>
          <w:rPr>
            <w:noProof/>
            <w:webHidden/>
          </w:rPr>
          <w:fldChar w:fldCharType="separate"/>
        </w:r>
        <w:r>
          <w:rPr>
            <w:noProof/>
            <w:webHidden/>
          </w:rPr>
          <w:t>21</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8" w:history="1">
        <w:r w:rsidRPr="001779AF">
          <w:rPr>
            <w:rStyle w:val="Hipercze"/>
            <w:noProof/>
          </w:rPr>
          <w:t>20.</w:t>
        </w:r>
        <w:r>
          <w:rPr>
            <w:rFonts w:asciiTheme="minorHAnsi" w:eastAsiaTheme="minorEastAsia" w:hAnsiTheme="minorHAnsi" w:cstheme="minorBidi"/>
            <w:noProof/>
            <w:sz w:val="22"/>
            <w:szCs w:val="22"/>
          </w:rPr>
          <w:tab/>
        </w:r>
        <w:r w:rsidRPr="001779AF">
          <w:rPr>
            <w:rStyle w:val="Hipercze"/>
            <w:noProof/>
          </w:rPr>
          <w:t>INFORMACJE DOTYCZĄCE CZĘŚCI ZAMÓWIENIA.</w:t>
        </w:r>
        <w:r>
          <w:rPr>
            <w:noProof/>
            <w:webHidden/>
          </w:rPr>
          <w:tab/>
        </w:r>
        <w:r>
          <w:rPr>
            <w:noProof/>
            <w:webHidden/>
          </w:rPr>
          <w:fldChar w:fldCharType="begin"/>
        </w:r>
        <w:r>
          <w:rPr>
            <w:noProof/>
            <w:webHidden/>
          </w:rPr>
          <w:instrText xml:space="preserve"> PAGEREF _Toc518478268 \h </w:instrText>
        </w:r>
        <w:r>
          <w:rPr>
            <w:noProof/>
            <w:webHidden/>
          </w:rPr>
        </w:r>
        <w:r>
          <w:rPr>
            <w:noProof/>
            <w:webHidden/>
          </w:rPr>
          <w:fldChar w:fldCharType="separate"/>
        </w:r>
        <w:r>
          <w:rPr>
            <w:noProof/>
            <w:webHidden/>
          </w:rPr>
          <w:t>22</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69" w:history="1">
        <w:r w:rsidRPr="001779AF">
          <w:rPr>
            <w:rStyle w:val="Hipercze"/>
            <w:noProof/>
          </w:rPr>
          <w:t>21.</w:t>
        </w:r>
        <w:r>
          <w:rPr>
            <w:rFonts w:asciiTheme="minorHAnsi" w:eastAsiaTheme="minorEastAsia" w:hAnsiTheme="minorHAnsi" w:cstheme="minorBidi"/>
            <w:noProof/>
            <w:sz w:val="22"/>
            <w:szCs w:val="22"/>
          </w:rPr>
          <w:tab/>
        </w:r>
        <w:r w:rsidRPr="001779AF">
          <w:rPr>
            <w:rStyle w:val="Hipercze"/>
            <w:noProof/>
          </w:rPr>
          <w:t>MAKSYMALNA LICZBA WYKONAWCÓW (w przypadku umowy ramowej).</w:t>
        </w:r>
        <w:r>
          <w:rPr>
            <w:noProof/>
            <w:webHidden/>
          </w:rPr>
          <w:tab/>
        </w:r>
        <w:r>
          <w:rPr>
            <w:noProof/>
            <w:webHidden/>
          </w:rPr>
          <w:fldChar w:fldCharType="begin"/>
        </w:r>
        <w:r>
          <w:rPr>
            <w:noProof/>
            <w:webHidden/>
          </w:rPr>
          <w:instrText xml:space="preserve"> PAGEREF _Toc518478269 \h </w:instrText>
        </w:r>
        <w:r>
          <w:rPr>
            <w:noProof/>
            <w:webHidden/>
          </w:rPr>
        </w:r>
        <w:r>
          <w:rPr>
            <w:noProof/>
            <w:webHidden/>
          </w:rPr>
          <w:fldChar w:fldCharType="separate"/>
        </w:r>
        <w:r>
          <w:rPr>
            <w:noProof/>
            <w:webHidden/>
          </w:rPr>
          <w:t>22</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0" w:history="1">
        <w:r w:rsidRPr="001779AF">
          <w:rPr>
            <w:rStyle w:val="Hipercze"/>
            <w:noProof/>
          </w:rPr>
          <w:t>22.</w:t>
        </w:r>
        <w:r>
          <w:rPr>
            <w:rFonts w:asciiTheme="minorHAnsi" w:eastAsiaTheme="minorEastAsia" w:hAnsiTheme="minorHAnsi" w:cstheme="minorBidi"/>
            <w:noProof/>
            <w:sz w:val="22"/>
            <w:szCs w:val="22"/>
          </w:rPr>
          <w:tab/>
        </w:r>
        <w:r w:rsidRPr="001779AF">
          <w:rPr>
            <w:rStyle w:val="Hipercze"/>
            <w:noProof/>
          </w:rPr>
          <w:t>INFORMACJĘ O PRZEWIDYWANYCH ZAMÓWIENIACH, O KTÓRYCH MOWA W ART. 67 UST. 1 PKT 6 Prawa zamówień publicznych</w:t>
        </w:r>
        <w:r>
          <w:rPr>
            <w:noProof/>
            <w:webHidden/>
          </w:rPr>
          <w:tab/>
        </w:r>
        <w:r>
          <w:rPr>
            <w:noProof/>
            <w:webHidden/>
          </w:rPr>
          <w:fldChar w:fldCharType="begin"/>
        </w:r>
        <w:r>
          <w:rPr>
            <w:noProof/>
            <w:webHidden/>
          </w:rPr>
          <w:instrText xml:space="preserve"> PAGEREF _Toc518478270 \h </w:instrText>
        </w:r>
        <w:r>
          <w:rPr>
            <w:noProof/>
            <w:webHidden/>
          </w:rPr>
        </w:r>
        <w:r>
          <w:rPr>
            <w:noProof/>
            <w:webHidden/>
          </w:rPr>
          <w:fldChar w:fldCharType="separate"/>
        </w:r>
        <w:r>
          <w:rPr>
            <w:noProof/>
            <w:webHidden/>
          </w:rPr>
          <w:t>22</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1" w:history="1">
        <w:r w:rsidRPr="001779AF">
          <w:rPr>
            <w:rStyle w:val="Hipercze"/>
            <w:noProof/>
          </w:rPr>
          <w:t>23.</w:t>
        </w:r>
        <w:r>
          <w:rPr>
            <w:rFonts w:asciiTheme="minorHAnsi" w:eastAsiaTheme="minorEastAsia" w:hAnsiTheme="minorHAnsi" w:cstheme="minorBidi"/>
            <w:noProof/>
            <w:sz w:val="22"/>
            <w:szCs w:val="22"/>
          </w:rPr>
          <w:tab/>
        </w:r>
        <w:r w:rsidRPr="001779AF">
          <w:rPr>
            <w:rStyle w:val="Hipercze"/>
            <w:noProof/>
          </w:rPr>
          <w:t>OPIS SPOSOBU PRZEDSTAWIANIA OFERT WARIANTOWYCH ORAZ MINIMALNE WARUNKI JAKIM MUSZĄ ODPOWIADAC OFERTY WARIANTOWE.</w:t>
        </w:r>
        <w:r>
          <w:rPr>
            <w:noProof/>
            <w:webHidden/>
          </w:rPr>
          <w:tab/>
        </w:r>
        <w:r>
          <w:rPr>
            <w:noProof/>
            <w:webHidden/>
          </w:rPr>
          <w:fldChar w:fldCharType="begin"/>
        </w:r>
        <w:r>
          <w:rPr>
            <w:noProof/>
            <w:webHidden/>
          </w:rPr>
          <w:instrText xml:space="preserve"> PAGEREF _Toc518478271 \h </w:instrText>
        </w:r>
        <w:r>
          <w:rPr>
            <w:noProof/>
            <w:webHidden/>
          </w:rPr>
        </w:r>
        <w:r>
          <w:rPr>
            <w:noProof/>
            <w:webHidden/>
          </w:rPr>
          <w:fldChar w:fldCharType="separate"/>
        </w:r>
        <w:r>
          <w:rPr>
            <w:noProof/>
            <w:webHidden/>
          </w:rPr>
          <w:t>22</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2" w:history="1">
        <w:r w:rsidRPr="001779AF">
          <w:rPr>
            <w:rStyle w:val="Hipercze"/>
            <w:noProof/>
          </w:rPr>
          <w:t>24.</w:t>
        </w:r>
        <w:r>
          <w:rPr>
            <w:rFonts w:asciiTheme="minorHAnsi" w:eastAsiaTheme="minorEastAsia" w:hAnsiTheme="minorHAnsi" w:cstheme="minorBidi"/>
            <w:noProof/>
            <w:sz w:val="22"/>
            <w:szCs w:val="22"/>
          </w:rPr>
          <w:tab/>
        </w:r>
        <w:r w:rsidRPr="001779AF">
          <w:rPr>
            <w:rStyle w:val="Hipercze"/>
            <w:noProof/>
          </w:rPr>
          <w:t>ADRES POCZTY ELEKTRONICZNEJ LUB STRONY INTERNETOWEJ ZAMAWIAJĄCEGO.</w:t>
        </w:r>
        <w:r>
          <w:rPr>
            <w:noProof/>
            <w:webHidden/>
          </w:rPr>
          <w:tab/>
        </w:r>
        <w:r>
          <w:rPr>
            <w:noProof/>
            <w:webHidden/>
          </w:rPr>
          <w:fldChar w:fldCharType="begin"/>
        </w:r>
        <w:r>
          <w:rPr>
            <w:noProof/>
            <w:webHidden/>
          </w:rPr>
          <w:instrText xml:space="preserve"> PAGEREF _Toc518478272 \h </w:instrText>
        </w:r>
        <w:r>
          <w:rPr>
            <w:noProof/>
            <w:webHidden/>
          </w:rPr>
        </w:r>
        <w:r>
          <w:rPr>
            <w:noProof/>
            <w:webHidden/>
          </w:rPr>
          <w:fldChar w:fldCharType="separate"/>
        </w:r>
        <w:r>
          <w:rPr>
            <w:noProof/>
            <w:webHidden/>
          </w:rPr>
          <w:t>23</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3" w:history="1">
        <w:r w:rsidRPr="001779AF">
          <w:rPr>
            <w:rStyle w:val="Hipercze"/>
            <w:noProof/>
          </w:rPr>
          <w:t>25.</w:t>
        </w:r>
        <w:r>
          <w:rPr>
            <w:rFonts w:asciiTheme="minorHAnsi" w:eastAsiaTheme="minorEastAsia" w:hAnsiTheme="minorHAnsi" w:cstheme="minorBidi"/>
            <w:noProof/>
            <w:sz w:val="22"/>
            <w:szCs w:val="22"/>
          </w:rPr>
          <w:tab/>
        </w:r>
        <w:r w:rsidRPr="001779AF">
          <w:rPr>
            <w:rStyle w:val="Hipercze"/>
            <w:noProof/>
          </w:rPr>
          <w:t>INFORMACJE DOTYCZĄCE WALUT OBCYCH, W JAKICH MOGĄ BYĆ PROWADZONE ROZLICZENIA MIĘDZY ZAMAWIAJĄCYM A WYKONAWCĄ.</w:t>
        </w:r>
        <w:r>
          <w:rPr>
            <w:noProof/>
            <w:webHidden/>
          </w:rPr>
          <w:tab/>
        </w:r>
        <w:r>
          <w:rPr>
            <w:noProof/>
            <w:webHidden/>
          </w:rPr>
          <w:fldChar w:fldCharType="begin"/>
        </w:r>
        <w:r>
          <w:rPr>
            <w:noProof/>
            <w:webHidden/>
          </w:rPr>
          <w:instrText xml:space="preserve"> PAGEREF _Toc518478273 \h </w:instrText>
        </w:r>
        <w:r>
          <w:rPr>
            <w:noProof/>
            <w:webHidden/>
          </w:rPr>
        </w:r>
        <w:r>
          <w:rPr>
            <w:noProof/>
            <w:webHidden/>
          </w:rPr>
          <w:fldChar w:fldCharType="separate"/>
        </w:r>
        <w:r>
          <w:rPr>
            <w:noProof/>
            <w:webHidden/>
          </w:rPr>
          <w:t>23</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4" w:history="1">
        <w:r w:rsidRPr="001779AF">
          <w:rPr>
            <w:rStyle w:val="Hipercze"/>
            <w:noProof/>
          </w:rPr>
          <w:t>26.</w:t>
        </w:r>
        <w:r>
          <w:rPr>
            <w:rFonts w:asciiTheme="minorHAnsi" w:eastAsiaTheme="minorEastAsia" w:hAnsiTheme="minorHAnsi" w:cstheme="minorBidi"/>
            <w:noProof/>
            <w:sz w:val="22"/>
            <w:szCs w:val="22"/>
          </w:rPr>
          <w:tab/>
        </w:r>
        <w:r w:rsidRPr="001779AF">
          <w:rPr>
            <w:rStyle w:val="Hipercze"/>
            <w:noProof/>
          </w:rPr>
          <w:t>INFORMACJE DOTYCZĄCE AUKCJI ELEKTRONICZNEJ.</w:t>
        </w:r>
        <w:r>
          <w:rPr>
            <w:noProof/>
            <w:webHidden/>
          </w:rPr>
          <w:tab/>
        </w:r>
        <w:r>
          <w:rPr>
            <w:noProof/>
            <w:webHidden/>
          </w:rPr>
          <w:fldChar w:fldCharType="begin"/>
        </w:r>
        <w:r>
          <w:rPr>
            <w:noProof/>
            <w:webHidden/>
          </w:rPr>
          <w:instrText xml:space="preserve"> PAGEREF _Toc518478274 \h </w:instrText>
        </w:r>
        <w:r>
          <w:rPr>
            <w:noProof/>
            <w:webHidden/>
          </w:rPr>
        </w:r>
        <w:r>
          <w:rPr>
            <w:noProof/>
            <w:webHidden/>
          </w:rPr>
          <w:fldChar w:fldCharType="separate"/>
        </w:r>
        <w:r>
          <w:rPr>
            <w:noProof/>
            <w:webHidden/>
          </w:rPr>
          <w:t>23</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5" w:history="1">
        <w:r w:rsidRPr="001779AF">
          <w:rPr>
            <w:rStyle w:val="Hipercze"/>
            <w:noProof/>
          </w:rPr>
          <w:t>27.</w:t>
        </w:r>
        <w:r>
          <w:rPr>
            <w:rFonts w:asciiTheme="minorHAnsi" w:eastAsiaTheme="minorEastAsia" w:hAnsiTheme="minorHAnsi" w:cstheme="minorBidi"/>
            <w:noProof/>
            <w:sz w:val="22"/>
            <w:szCs w:val="22"/>
          </w:rPr>
          <w:tab/>
        </w:r>
        <w:r w:rsidRPr="001779AF">
          <w:rPr>
            <w:rStyle w:val="Hipercze"/>
            <w:noProof/>
          </w:rPr>
          <w:t>WYSOKOŚC ZWROTU KOSZTÓW UDZIAŁU W POSTĘPOWANIU.</w:t>
        </w:r>
        <w:r>
          <w:rPr>
            <w:noProof/>
            <w:webHidden/>
          </w:rPr>
          <w:tab/>
        </w:r>
        <w:r>
          <w:rPr>
            <w:noProof/>
            <w:webHidden/>
          </w:rPr>
          <w:fldChar w:fldCharType="begin"/>
        </w:r>
        <w:r>
          <w:rPr>
            <w:noProof/>
            <w:webHidden/>
          </w:rPr>
          <w:instrText xml:space="preserve"> PAGEREF _Toc518478275 \h </w:instrText>
        </w:r>
        <w:r>
          <w:rPr>
            <w:noProof/>
            <w:webHidden/>
          </w:rPr>
        </w:r>
        <w:r>
          <w:rPr>
            <w:noProof/>
            <w:webHidden/>
          </w:rPr>
          <w:fldChar w:fldCharType="separate"/>
        </w:r>
        <w:r>
          <w:rPr>
            <w:noProof/>
            <w:webHidden/>
          </w:rPr>
          <w:t>23</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6" w:history="1">
        <w:r w:rsidRPr="001779AF">
          <w:rPr>
            <w:rStyle w:val="Hipercze"/>
            <w:noProof/>
          </w:rPr>
          <w:t>28.</w:t>
        </w:r>
        <w:r>
          <w:rPr>
            <w:rFonts w:asciiTheme="minorHAnsi" w:eastAsiaTheme="minorEastAsia" w:hAnsiTheme="minorHAnsi" w:cstheme="minorBidi"/>
            <w:noProof/>
            <w:sz w:val="22"/>
            <w:szCs w:val="22"/>
          </w:rPr>
          <w:tab/>
        </w:r>
        <w:r w:rsidRPr="001779AF">
          <w:rPr>
            <w:rStyle w:val="Hipercze"/>
            <w:noProof/>
          </w:rPr>
          <w:t xml:space="preserve">WYMAGANIA, O KTÓRYCH MOWA W ART. 29 UST. 3a </w:t>
        </w:r>
        <w:r w:rsidRPr="001779AF">
          <w:rPr>
            <w:rStyle w:val="Hipercze"/>
            <w:i/>
            <w:noProof/>
          </w:rPr>
          <w:t>PRAWA ZAMÓWIEŃ PUBLICZNYCH</w:t>
        </w:r>
        <w:r>
          <w:rPr>
            <w:noProof/>
            <w:webHidden/>
          </w:rPr>
          <w:tab/>
        </w:r>
        <w:r>
          <w:rPr>
            <w:noProof/>
            <w:webHidden/>
          </w:rPr>
          <w:fldChar w:fldCharType="begin"/>
        </w:r>
        <w:r>
          <w:rPr>
            <w:noProof/>
            <w:webHidden/>
          </w:rPr>
          <w:instrText xml:space="preserve"> PAGEREF _Toc518478276 \h </w:instrText>
        </w:r>
        <w:r>
          <w:rPr>
            <w:noProof/>
            <w:webHidden/>
          </w:rPr>
        </w:r>
        <w:r>
          <w:rPr>
            <w:noProof/>
            <w:webHidden/>
          </w:rPr>
          <w:fldChar w:fldCharType="separate"/>
        </w:r>
        <w:r>
          <w:rPr>
            <w:noProof/>
            <w:webHidden/>
          </w:rPr>
          <w:t>23</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7" w:history="1">
        <w:r w:rsidRPr="001779AF">
          <w:rPr>
            <w:rStyle w:val="Hipercze"/>
            <w:noProof/>
          </w:rPr>
          <w:t>29.</w:t>
        </w:r>
        <w:r>
          <w:rPr>
            <w:rFonts w:asciiTheme="minorHAnsi" w:eastAsiaTheme="minorEastAsia" w:hAnsiTheme="minorHAnsi" w:cstheme="minorBidi"/>
            <w:noProof/>
            <w:sz w:val="22"/>
            <w:szCs w:val="22"/>
          </w:rPr>
          <w:tab/>
        </w:r>
        <w:r w:rsidRPr="001779AF">
          <w:rPr>
            <w:rStyle w:val="Hipercze"/>
            <w:noProof/>
          </w:rPr>
          <w:t>WYMAGANIA, O KTÓRYCH MOWA W ART. 29 UST. 4 PZP</w:t>
        </w:r>
        <w:r>
          <w:rPr>
            <w:noProof/>
            <w:webHidden/>
          </w:rPr>
          <w:tab/>
        </w:r>
        <w:r>
          <w:rPr>
            <w:noProof/>
            <w:webHidden/>
          </w:rPr>
          <w:fldChar w:fldCharType="begin"/>
        </w:r>
        <w:r>
          <w:rPr>
            <w:noProof/>
            <w:webHidden/>
          </w:rPr>
          <w:instrText xml:space="preserve"> PAGEREF _Toc518478277 \h </w:instrText>
        </w:r>
        <w:r>
          <w:rPr>
            <w:noProof/>
            <w:webHidden/>
          </w:rPr>
        </w:r>
        <w:r>
          <w:rPr>
            <w:noProof/>
            <w:webHidden/>
          </w:rPr>
          <w:fldChar w:fldCharType="separate"/>
        </w:r>
        <w:r>
          <w:rPr>
            <w:noProof/>
            <w:webHidden/>
          </w:rPr>
          <w:t>23</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8" w:history="1">
        <w:r w:rsidRPr="001779AF">
          <w:rPr>
            <w:rStyle w:val="Hipercze"/>
            <w:noProof/>
          </w:rPr>
          <w:t>29.</w:t>
        </w:r>
        <w:r>
          <w:rPr>
            <w:rFonts w:asciiTheme="minorHAnsi" w:eastAsiaTheme="minorEastAsia" w:hAnsiTheme="minorHAnsi" w:cstheme="minorBidi"/>
            <w:noProof/>
            <w:sz w:val="22"/>
            <w:szCs w:val="22"/>
          </w:rPr>
          <w:tab/>
        </w:r>
        <w:r w:rsidRPr="001779AF">
          <w:rPr>
            <w:rStyle w:val="Hipercze"/>
            <w:noProof/>
          </w:rPr>
          <w:t>INFORMACJE O OBOWIĄZKU OSOBISTEGO WYKONANIA PRZEZ WYKONAWCĘ KLUCZOWYCH CZĘŚCI ZAMÓWIENIA</w:t>
        </w:r>
        <w:r>
          <w:rPr>
            <w:noProof/>
            <w:webHidden/>
          </w:rPr>
          <w:tab/>
        </w:r>
        <w:r>
          <w:rPr>
            <w:noProof/>
            <w:webHidden/>
          </w:rPr>
          <w:fldChar w:fldCharType="begin"/>
        </w:r>
        <w:r>
          <w:rPr>
            <w:noProof/>
            <w:webHidden/>
          </w:rPr>
          <w:instrText xml:space="preserve"> PAGEREF _Toc518478278 \h </w:instrText>
        </w:r>
        <w:r>
          <w:rPr>
            <w:noProof/>
            <w:webHidden/>
          </w:rPr>
        </w:r>
        <w:r>
          <w:rPr>
            <w:noProof/>
            <w:webHidden/>
          </w:rPr>
          <w:fldChar w:fldCharType="separate"/>
        </w:r>
        <w:r>
          <w:rPr>
            <w:noProof/>
            <w:webHidden/>
          </w:rPr>
          <w:t>24</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79" w:history="1">
        <w:r w:rsidRPr="001779AF">
          <w:rPr>
            <w:rStyle w:val="Hipercze"/>
            <w:noProof/>
          </w:rPr>
          <w:t>30.</w:t>
        </w:r>
        <w:r>
          <w:rPr>
            <w:rFonts w:asciiTheme="minorHAnsi" w:eastAsiaTheme="minorEastAsia" w:hAnsiTheme="minorHAnsi" w:cstheme="minorBidi"/>
            <w:noProof/>
            <w:sz w:val="22"/>
            <w:szCs w:val="22"/>
          </w:rPr>
          <w:tab/>
        </w:r>
        <w:r w:rsidRPr="001779AF">
          <w:rPr>
            <w:rStyle w:val="Hipercze"/>
            <w:noProof/>
          </w:rPr>
          <w:t>WYMAGANIA I INFORMACJE DOTYCZĄCE UMÓW O PODWYKONAWSTWO</w:t>
        </w:r>
        <w:r>
          <w:rPr>
            <w:noProof/>
            <w:webHidden/>
          </w:rPr>
          <w:tab/>
        </w:r>
        <w:r>
          <w:rPr>
            <w:noProof/>
            <w:webHidden/>
          </w:rPr>
          <w:fldChar w:fldCharType="begin"/>
        </w:r>
        <w:r>
          <w:rPr>
            <w:noProof/>
            <w:webHidden/>
          </w:rPr>
          <w:instrText xml:space="preserve"> PAGEREF _Toc518478279 \h </w:instrText>
        </w:r>
        <w:r>
          <w:rPr>
            <w:noProof/>
            <w:webHidden/>
          </w:rPr>
        </w:r>
        <w:r>
          <w:rPr>
            <w:noProof/>
            <w:webHidden/>
          </w:rPr>
          <w:fldChar w:fldCharType="separate"/>
        </w:r>
        <w:r>
          <w:rPr>
            <w:noProof/>
            <w:webHidden/>
          </w:rPr>
          <w:t>24</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80" w:history="1">
        <w:r w:rsidRPr="001779AF">
          <w:rPr>
            <w:rStyle w:val="Hipercze"/>
            <w:noProof/>
          </w:rPr>
          <w:t>31.</w:t>
        </w:r>
        <w:r>
          <w:rPr>
            <w:rFonts w:asciiTheme="minorHAnsi" w:eastAsiaTheme="minorEastAsia" w:hAnsiTheme="minorHAnsi" w:cstheme="minorBidi"/>
            <w:noProof/>
            <w:sz w:val="22"/>
            <w:szCs w:val="22"/>
          </w:rPr>
          <w:tab/>
        </w:r>
        <w:r w:rsidRPr="001779AF">
          <w:rPr>
            <w:rStyle w:val="Hipercze"/>
            <w:noProof/>
          </w:rPr>
          <w:t xml:space="preserve">STANDARDY JAKOŚCIOWE, O KTÓRYCH MOWA W ART. 91 UST. 2A </w:t>
        </w:r>
        <w:r w:rsidRPr="001779AF">
          <w:rPr>
            <w:rStyle w:val="Hipercze"/>
            <w:i/>
            <w:noProof/>
          </w:rPr>
          <w:t>Prawa zamówień publicznych</w:t>
        </w:r>
        <w:r>
          <w:rPr>
            <w:noProof/>
            <w:webHidden/>
          </w:rPr>
          <w:tab/>
        </w:r>
        <w:r>
          <w:rPr>
            <w:noProof/>
            <w:webHidden/>
          </w:rPr>
          <w:fldChar w:fldCharType="begin"/>
        </w:r>
        <w:r>
          <w:rPr>
            <w:noProof/>
            <w:webHidden/>
          </w:rPr>
          <w:instrText xml:space="preserve"> PAGEREF _Toc518478280 \h </w:instrText>
        </w:r>
        <w:r>
          <w:rPr>
            <w:noProof/>
            <w:webHidden/>
          </w:rPr>
        </w:r>
        <w:r>
          <w:rPr>
            <w:noProof/>
            <w:webHidden/>
          </w:rPr>
          <w:fldChar w:fldCharType="separate"/>
        </w:r>
        <w:r>
          <w:rPr>
            <w:noProof/>
            <w:webHidden/>
          </w:rPr>
          <w:t>24</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81" w:history="1">
        <w:r w:rsidRPr="001779AF">
          <w:rPr>
            <w:rStyle w:val="Hipercze"/>
            <w:noProof/>
          </w:rPr>
          <w:t>32.</w:t>
        </w:r>
        <w:r>
          <w:rPr>
            <w:rFonts w:asciiTheme="minorHAnsi" w:eastAsiaTheme="minorEastAsia" w:hAnsiTheme="minorHAnsi" w:cstheme="minorBidi"/>
            <w:noProof/>
            <w:sz w:val="22"/>
            <w:szCs w:val="22"/>
          </w:rPr>
          <w:tab/>
        </w:r>
        <w:r w:rsidRPr="001779AF">
          <w:rPr>
            <w:rStyle w:val="Hipercze"/>
            <w:noProof/>
          </w:rPr>
          <w:t>INFORMACJE DOTYCZĄCE ZŁOŻENIA OFERT W POSTACI KATALOGÓW ELEKTRONICZNYCH</w:t>
        </w:r>
        <w:r>
          <w:rPr>
            <w:noProof/>
            <w:webHidden/>
          </w:rPr>
          <w:tab/>
        </w:r>
        <w:r>
          <w:rPr>
            <w:noProof/>
            <w:webHidden/>
          </w:rPr>
          <w:fldChar w:fldCharType="begin"/>
        </w:r>
        <w:r>
          <w:rPr>
            <w:noProof/>
            <w:webHidden/>
          </w:rPr>
          <w:instrText xml:space="preserve"> PAGEREF _Toc518478281 \h </w:instrText>
        </w:r>
        <w:r>
          <w:rPr>
            <w:noProof/>
            <w:webHidden/>
          </w:rPr>
        </w:r>
        <w:r>
          <w:rPr>
            <w:noProof/>
            <w:webHidden/>
          </w:rPr>
          <w:fldChar w:fldCharType="separate"/>
        </w:r>
        <w:r>
          <w:rPr>
            <w:noProof/>
            <w:webHidden/>
          </w:rPr>
          <w:t>24</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82" w:history="1">
        <w:r w:rsidRPr="001779AF">
          <w:rPr>
            <w:rStyle w:val="Hipercze"/>
            <w:noProof/>
          </w:rPr>
          <w:t>33.</w:t>
        </w:r>
        <w:r>
          <w:rPr>
            <w:rFonts w:asciiTheme="minorHAnsi" w:eastAsiaTheme="minorEastAsia" w:hAnsiTheme="minorHAnsi" w:cstheme="minorBidi"/>
            <w:noProof/>
            <w:sz w:val="22"/>
            <w:szCs w:val="22"/>
          </w:rPr>
          <w:tab/>
        </w:r>
        <w:r w:rsidRPr="001779AF">
          <w:rPr>
            <w:rStyle w:val="Hipercze"/>
            <w:noProof/>
          </w:rPr>
          <w:t>INNE POSTANOWIENIA.</w:t>
        </w:r>
        <w:r>
          <w:rPr>
            <w:noProof/>
            <w:webHidden/>
          </w:rPr>
          <w:tab/>
        </w:r>
        <w:r>
          <w:rPr>
            <w:noProof/>
            <w:webHidden/>
          </w:rPr>
          <w:fldChar w:fldCharType="begin"/>
        </w:r>
        <w:r>
          <w:rPr>
            <w:noProof/>
            <w:webHidden/>
          </w:rPr>
          <w:instrText xml:space="preserve"> PAGEREF _Toc518478282 \h </w:instrText>
        </w:r>
        <w:r>
          <w:rPr>
            <w:noProof/>
            <w:webHidden/>
          </w:rPr>
        </w:r>
        <w:r>
          <w:rPr>
            <w:noProof/>
            <w:webHidden/>
          </w:rPr>
          <w:fldChar w:fldCharType="separate"/>
        </w:r>
        <w:r>
          <w:rPr>
            <w:noProof/>
            <w:webHidden/>
          </w:rPr>
          <w:t>24</w:t>
        </w:r>
        <w:r>
          <w:rPr>
            <w:noProof/>
            <w:webHidden/>
          </w:rPr>
          <w:fldChar w:fldCharType="end"/>
        </w:r>
      </w:hyperlink>
    </w:p>
    <w:p w:rsidR="000110E8" w:rsidRDefault="000110E8">
      <w:pPr>
        <w:pStyle w:val="Spistreci1"/>
        <w:rPr>
          <w:rFonts w:asciiTheme="minorHAnsi" w:eastAsiaTheme="minorEastAsia" w:hAnsiTheme="minorHAnsi" w:cstheme="minorBidi"/>
          <w:noProof/>
          <w:sz w:val="22"/>
          <w:szCs w:val="22"/>
        </w:rPr>
      </w:pPr>
      <w:hyperlink w:anchor="_Toc518478283" w:history="1">
        <w:r w:rsidRPr="001779AF">
          <w:rPr>
            <w:rStyle w:val="Hipercze"/>
            <w:noProof/>
          </w:rPr>
          <w:t>34.</w:t>
        </w:r>
        <w:r>
          <w:rPr>
            <w:rFonts w:asciiTheme="minorHAnsi" w:eastAsiaTheme="minorEastAsia" w:hAnsiTheme="minorHAnsi" w:cstheme="minorBidi"/>
            <w:noProof/>
            <w:sz w:val="22"/>
            <w:szCs w:val="22"/>
          </w:rPr>
          <w:tab/>
        </w:r>
        <w:r w:rsidRPr="001779AF">
          <w:rPr>
            <w:rStyle w:val="Hipercze"/>
            <w:noProof/>
          </w:rPr>
          <w:t>ZAŁĄCZNIKI DO SIWZ</w:t>
        </w:r>
        <w:r>
          <w:rPr>
            <w:noProof/>
            <w:webHidden/>
          </w:rPr>
          <w:tab/>
        </w:r>
        <w:r>
          <w:rPr>
            <w:noProof/>
            <w:webHidden/>
          </w:rPr>
          <w:fldChar w:fldCharType="begin"/>
        </w:r>
        <w:r>
          <w:rPr>
            <w:noProof/>
            <w:webHidden/>
          </w:rPr>
          <w:instrText xml:space="preserve"> PAGEREF _Toc518478283 \h </w:instrText>
        </w:r>
        <w:r>
          <w:rPr>
            <w:noProof/>
            <w:webHidden/>
          </w:rPr>
        </w:r>
        <w:r>
          <w:rPr>
            <w:noProof/>
            <w:webHidden/>
          </w:rPr>
          <w:fldChar w:fldCharType="separate"/>
        </w:r>
        <w:r>
          <w:rPr>
            <w:noProof/>
            <w:webHidden/>
          </w:rPr>
          <w:t>26</w:t>
        </w:r>
        <w:r>
          <w:rPr>
            <w:noProof/>
            <w:webHidden/>
          </w:rPr>
          <w:fldChar w:fldCharType="end"/>
        </w:r>
      </w:hyperlink>
    </w:p>
    <w:p w:rsidR="006D4816" w:rsidRPr="00E157B6" w:rsidRDefault="006B1F7A" w:rsidP="00C92B2E">
      <w:pPr>
        <w:ind w:left="567" w:hanging="567"/>
        <w:rPr>
          <w:b/>
          <w:bCs/>
          <w:sz w:val="20"/>
          <w:szCs w:val="20"/>
        </w:rPr>
      </w:pPr>
      <w:r w:rsidRPr="00E157B6">
        <w:rPr>
          <w:b/>
          <w:bCs/>
        </w:rPr>
        <w:fldChar w:fldCharType="end"/>
      </w:r>
    </w:p>
    <w:p w:rsidR="006D4816" w:rsidRPr="00C92B2E" w:rsidRDefault="006D4816" w:rsidP="00B26DA5">
      <w:pPr>
        <w:pStyle w:val="Nagwek1"/>
        <w:keepLines/>
        <w:numPr>
          <w:ilvl w:val="0"/>
          <w:numId w:val="5"/>
        </w:numPr>
        <w:tabs>
          <w:tab w:val="clear" w:pos="0"/>
        </w:tabs>
        <w:suppressAutoHyphens/>
        <w:spacing w:before="0" w:after="0"/>
        <w:ind w:left="567" w:hanging="567"/>
        <w:jc w:val="both"/>
        <w:rPr>
          <w:rFonts w:ascii="Times New Roman" w:hAnsi="Times New Roman"/>
          <w:color w:val="000000"/>
          <w:sz w:val="28"/>
          <w:szCs w:val="28"/>
        </w:rPr>
      </w:pPr>
      <w:bookmarkStart w:id="2" w:name="_Toc518478249"/>
      <w:r w:rsidRPr="00C92B2E">
        <w:rPr>
          <w:rFonts w:ascii="Times New Roman" w:hAnsi="Times New Roman"/>
          <w:sz w:val="28"/>
          <w:szCs w:val="28"/>
        </w:rPr>
        <w:t>1.</w:t>
      </w:r>
      <w:r w:rsidRPr="00C92B2E">
        <w:rPr>
          <w:rFonts w:ascii="Times New Roman" w:hAnsi="Times New Roman"/>
          <w:sz w:val="28"/>
          <w:szCs w:val="28"/>
        </w:rPr>
        <w:tab/>
        <w:t>SŁOWNICZEK PODSTAWOWYCH POJĘĆ I ZWROTÓW UŻYWANYCH W</w:t>
      </w:r>
      <w:r w:rsidR="00C92B2E">
        <w:rPr>
          <w:rFonts w:ascii="Times New Roman" w:hAnsi="Times New Roman"/>
          <w:sz w:val="28"/>
          <w:szCs w:val="28"/>
        </w:rPr>
        <w:t xml:space="preserve"> </w:t>
      </w:r>
      <w:r w:rsidRPr="00C92B2E">
        <w:rPr>
          <w:rFonts w:ascii="Times New Roman" w:hAnsi="Times New Roman"/>
          <w:sz w:val="28"/>
          <w:szCs w:val="28"/>
        </w:rPr>
        <w:t>SPECYFIKACJI ISTOTNYCH WARUNKÓW ZAMÓWIENIA.</w:t>
      </w:r>
      <w:bookmarkEnd w:id="2"/>
    </w:p>
    <w:p w:rsidR="006D4816" w:rsidRPr="00E157B6" w:rsidRDefault="006D4816" w:rsidP="006D4816">
      <w:pPr>
        <w:pStyle w:val="Akapitzlist"/>
        <w:autoSpaceDE w:val="0"/>
        <w:spacing w:before="120"/>
        <w:ind w:left="0"/>
        <w:jc w:val="both"/>
        <w:rPr>
          <w:b/>
          <w:bCs/>
          <w:color w:val="000000"/>
          <w:sz w:val="24"/>
          <w:szCs w:val="24"/>
        </w:rPr>
      </w:pPr>
      <w:r w:rsidRPr="00E157B6">
        <w:rPr>
          <w:color w:val="000000"/>
          <w:sz w:val="24"/>
          <w:szCs w:val="24"/>
        </w:rPr>
        <w:t>Ilekroć w Specyfikacji Istotnych Warunków Zamówienia Publicznego i w dokumentach z nią związanych występują n/wym. pojęcia lub zwroty należy przez to rozumieć:</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Zamawiający </w:t>
      </w:r>
      <w:r w:rsidRPr="00E157B6">
        <w:rPr>
          <w:bCs/>
          <w:color w:val="000000"/>
          <w:sz w:val="24"/>
          <w:szCs w:val="24"/>
        </w:rPr>
        <w:t>–</w:t>
      </w:r>
      <w:r w:rsidRPr="00E157B6">
        <w:rPr>
          <w:b/>
          <w:bCs/>
          <w:color w:val="000000"/>
          <w:sz w:val="24"/>
          <w:szCs w:val="24"/>
        </w:rPr>
        <w:t xml:space="preserve"> </w:t>
      </w:r>
      <w:r w:rsidRPr="00E157B6">
        <w:rPr>
          <w:bCs/>
          <w:color w:val="000000"/>
          <w:sz w:val="24"/>
          <w:szCs w:val="24"/>
        </w:rPr>
        <w:t>Muzeum Górnictwa Węglowego w Zabrzu, 41-800 Zabrze, ul. Jodłowa 59</w:t>
      </w:r>
      <w:r w:rsidRPr="00E157B6">
        <w:rPr>
          <w:color w:val="000000"/>
          <w:sz w:val="24"/>
          <w:szCs w:val="24"/>
        </w:rPr>
        <w:t>, reprezentowane przez Dyrektora;</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Prawo zamówień publicznych - </w:t>
      </w:r>
      <w:r w:rsidRPr="00E157B6">
        <w:rPr>
          <w:color w:val="000000"/>
          <w:sz w:val="24"/>
          <w:szCs w:val="24"/>
        </w:rPr>
        <w:t xml:space="preserve">ustawa z dnia 29 stycznia 2004 r. </w:t>
      </w:r>
      <w:r w:rsidRPr="00E157B6">
        <w:rPr>
          <w:i/>
          <w:color w:val="000000"/>
          <w:sz w:val="24"/>
          <w:szCs w:val="24"/>
        </w:rPr>
        <w:t>Prawo zamówień publicznych</w:t>
      </w:r>
      <w:r w:rsidRPr="00E157B6">
        <w:rPr>
          <w:color w:val="000000"/>
          <w:sz w:val="24"/>
          <w:szCs w:val="24"/>
        </w:rPr>
        <w:t xml:space="preserve"> (tekst jedn. Dz.U. z 201</w:t>
      </w:r>
      <w:r w:rsidR="00650B26">
        <w:rPr>
          <w:color w:val="000000"/>
          <w:sz w:val="24"/>
          <w:szCs w:val="24"/>
        </w:rPr>
        <w:t>7</w:t>
      </w:r>
      <w:r w:rsidRPr="00E157B6">
        <w:rPr>
          <w:color w:val="000000"/>
          <w:sz w:val="24"/>
          <w:szCs w:val="24"/>
        </w:rPr>
        <w:t xml:space="preserve"> r. poz. </w:t>
      </w:r>
      <w:r w:rsidR="00650B26">
        <w:rPr>
          <w:color w:val="000000"/>
          <w:sz w:val="24"/>
          <w:szCs w:val="24"/>
        </w:rPr>
        <w:t>1579</w:t>
      </w:r>
      <w:r w:rsidRPr="00E157B6">
        <w:rPr>
          <w:color w:val="000000"/>
          <w:sz w:val="24"/>
          <w:szCs w:val="24"/>
        </w:rPr>
        <w:t xml:space="preserve"> z </w:t>
      </w:r>
      <w:proofErr w:type="spellStart"/>
      <w:r w:rsidRPr="00E157B6">
        <w:rPr>
          <w:color w:val="000000"/>
          <w:sz w:val="24"/>
          <w:szCs w:val="24"/>
        </w:rPr>
        <w:t>późn</w:t>
      </w:r>
      <w:proofErr w:type="spellEnd"/>
      <w:r w:rsidRPr="00E157B6">
        <w:rPr>
          <w:color w:val="000000"/>
          <w:sz w:val="24"/>
          <w:szCs w:val="24"/>
        </w:rPr>
        <w:t>. zmian.);</w:t>
      </w:r>
    </w:p>
    <w:p w:rsidR="00D909E2" w:rsidRPr="00D909E2" w:rsidRDefault="006D4816" w:rsidP="00D909E2">
      <w:pPr>
        <w:pStyle w:val="Akapitzlist"/>
        <w:numPr>
          <w:ilvl w:val="3"/>
          <w:numId w:val="6"/>
        </w:numPr>
        <w:suppressAutoHyphens/>
        <w:autoSpaceDE w:val="0"/>
        <w:spacing w:before="120"/>
        <w:ind w:left="426" w:hanging="426"/>
        <w:contextualSpacing/>
        <w:jc w:val="both"/>
        <w:rPr>
          <w:bCs/>
          <w:color w:val="000000"/>
          <w:sz w:val="24"/>
          <w:szCs w:val="24"/>
        </w:rPr>
      </w:pPr>
      <w:r w:rsidRPr="00E157B6">
        <w:rPr>
          <w:rFonts w:eastAsia="Calibri"/>
          <w:b/>
          <w:bCs/>
          <w:sz w:val="24"/>
          <w:szCs w:val="24"/>
          <w:lang w:eastAsia="en-US"/>
        </w:rPr>
        <w:t>Kodeks cywilny</w:t>
      </w:r>
      <w:r w:rsidRPr="00E157B6">
        <w:rPr>
          <w:rFonts w:eastAsia="Calibri"/>
          <w:bCs/>
          <w:sz w:val="24"/>
          <w:szCs w:val="24"/>
          <w:lang w:eastAsia="en-US"/>
        </w:rPr>
        <w:t xml:space="preserve"> </w:t>
      </w:r>
      <w:r w:rsidRPr="00E157B6">
        <w:rPr>
          <w:rFonts w:eastAsia="Calibri"/>
          <w:b/>
          <w:bCs/>
          <w:sz w:val="24"/>
          <w:szCs w:val="24"/>
          <w:lang w:eastAsia="en-US"/>
        </w:rPr>
        <w:t>–</w:t>
      </w:r>
      <w:r w:rsidRPr="00E157B6">
        <w:rPr>
          <w:rFonts w:eastAsia="Calibri"/>
          <w:bCs/>
          <w:sz w:val="24"/>
          <w:szCs w:val="24"/>
          <w:lang w:eastAsia="en-US"/>
        </w:rPr>
        <w:t xml:space="preserve"> ustawa z dnia 23 kwietnia 1964 r. </w:t>
      </w:r>
      <w:r w:rsidRPr="00E157B6">
        <w:rPr>
          <w:rFonts w:eastAsia="Calibri"/>
          <w:bCs/>
          <w:i/>
          <w:sz w:val="24"/>
          <w:szCs w:val="24"/>
          <w:lang w:eastAsia="en-US"/>
        </w:rPr>
        <w:t>Kodeks cywilny</w:t>
      </w:r>
      <w:r w:rsidRPr="00E157B6">
        <w:rPr>
          <w:rFonts w:eastAsia="Calibri"/>
          <w:bCs/>
          <w:sz w:val="24"/>
          <w:szCs w:val="24"/>
          <w:lang w:eastAsia="en-US"/>
        </w:rPr>
        <w:t xml:space="preserve"> (</w:t>
      </w:r>
      <w:r w:rsidR="00625C90">
        <w:rPr>
          <w:rFonts w:eastAsia="Calibri"/>
          <w:bCs/>
          <w:sz w:val="24"/>
          <w:szCs w:val="24"/>
          <w:lang w:eastAsia="en-US"/>
        </w:rPr>
        <w:t>(tekst jedn. Dz. U. z 2017 </w:t>
      </w:r>
      <w:r w:rsidR="00625C90" w:rsidRPr="006E2959">
        <w:rPr>
          <w:rFonts w:eastAsia="Calibri"/>
          <w:bCs/>
          <w:sz w:val="24"/>
          <w:szCs w:val="24"/>
          <w:lang w:eastAsia="en-US"/>
        </w:rPr>
        <w:t xml:space="preserve">r. poz. </w:t>
      </w:r>
      <w:r w:rsidR="00625C90">
        <w:rPr>
          <w:rFonts w:eastAsia="Calibri"/>
          <w:bCs/>
          <w:sz w:val="24"/>
          <w:szCs w:val="24"/>
          <w:lang w:eastAsia="en-US"/>
        </w:rPr>
        <w:t>459</w:t>
      </w:r>
      <w:r w:rsidR="00625C90" w:rsidRPr="006E2959">
        <w:rPr>
          <w:rFonts w:eastAsia="Calibri"/>
          <w:bCs/>
          <w:sz w:val="24"/>
          <w:szCs w:val="24"/>
          <w:lang w:eastAsia="en-US"/>
        </w:rPr>
        <w:t xml:space="preserve"> z </w:t>
      </w:r>
      <w:proofErr w:type="spellStart"/>
      <w:r w:rsidR="00625C90" w:rsidRPr="006E2959">
        <w:rPr>
          <w:rFonts w:eastAsia="Calibri"/>
          <w:bCs/>
          <w:sz w:val="24"/>
          <w:szCs w:val="24"/>
          <w:lang w:eastAsia="en-US"/>
        </w:rPr>
        <w:t>późn</w:t>
      </w:r>
      <w:proofErr w:type="spellEnd"/>
      <w:r w:rsidR="00625C90" w:rsidRPr="006E2959">
        <w:rPr>
          <w:rFonts w:eastAsia="Calibri"/>
          <w:bCs/>
          <w:sz w:val="24"/>
          <w:szCs w:val="24"/>
          <w:lang w:eastAsia="en-US"/>
        </w:rPr>
        <w:t>. zmian.)</w:t>
      </w:r>
      <w:r w:rsidR="00625C90">
        <w:rPr>
          <w:rFonts w:eastAsia="Calibri"/>
          <w:bCs/>
          <w:sz w:val="24"/>
          <w:szCs w:val="24"/>
          <w:lang w:eastAsia="en-US"/>
        </w:rPr>
        <w:t>;</w:t>
      </w:r>
    </w:p>
    <w:p w:rsidR="00D909E2" w:rsidRPr="00D909E2" w:rsidRDefault="00D909E2" w:rsidP="00D909E2">
      <w:pPr>
        <w:pStyle w:val="Akapitzlist"/>
        <w:numPr>
          <w:ilvl w:val="3"/>
          <w:numId w:val="6"/>
        </w:numPr>
        <w:suppressAutoHyphens/>
        <w:autoSpaceDE w:val="0"/>
        <w:spacing w:before="120"/>
        <w:ind w:left="426" w:hanging="426"/>
        <w:contextualSpacing/>
        <w:jc w:val="both"/>
        <w:rPr>
          <w:bCs/>
          <w:color w:val="000000"/>
          <w:sz w:val="24"/>
          <w:szCs w:val="24"/>
        </w:rPr>
      </w:pPr>
      <w:r w:rsidRPr="00D909E2">
        <w:rPr>
          <w:b/>
          <w:color w:val="000000"/>
          <w:sz w:val="24"/>
          <w:szCs w:val="24"/>
        </w:rPr>
        <w:t>Kodeks pracy</w:t>
      </w:r>
      <w:r w:rsidRPr="00D909E2">
        <w:rPr>
          <w:color w:val="000000"/>
          <w:sz w:val="24"/>
          <w:szCs w:val="24"/>
        </w:rPr>
        <w:t xml:space="preserve"> – ustawa z dnia 26 czerwca 1974 r. </w:t>
      </w:r>
      <w:r w:rsidRPr="00D909E2">
        <w:rPr>
          <w:i/>
          <w:color w:val="000000"/>
          <w:sz w:val="24"/>
          <w:szCs w:val="24"/>
        </w:rPr>
        <w:t>Kodeks pracy</w:t>
      </w:r>
      <w:r w:rsidRPr="00D909E2">
        <w:rPr>
          <w:color w:val="000000"/>
          <w:sz w:val="24"/>
          <w:szCs w:val="24"/>
        </w:rPr>
        <w:t xml:space="preserve"> (tekst jedn. Dz. U. </w:t>
      </w:r>
      <w:r w:rsidRPr="00D909E2">
        <w:rPr>
          <w:sz w:val="24"/>
          <w:szCs w:val="24"/>
        </w:rPr>
        <w:t>z 2018 r. poz. 108 z</w:t>
      </w:r>
      <w:r w:rsidRPr="00D909E2">
        <w:rPr>
          <w:color w:val="000000"/>
          <w:sz w:val="24"/>
          <w:szCs w:val="24"/>
        </w:rPr>
        <w:t xml:space="preserve"> </w:t>
      </w:r>
      <w:proofErr w:type="spellStart"/>
      <w:r w:rsidRPr="00D909E2">
        <w:rPr>
          <w:color w:val="000000"/>
          <w:sz w:val="24"/>
          <w:szCs w:val="24"/>
        </w:rPr>
        <w:t>późn</w:t>
      </w:r>
      <w:proofErr w:type="spellEnd"/>
      <w:r w:rsidRPr="00D909E2">
        <w:rPr>
          <w:color w:val="000000"/>
          <w:sz w:val="24"/>
          <w:szCs w:val="24"/>
        </w:rPr>
        <w:t>. zmian.)</w:t>
      </w:r>
    </w:p>
    <w:p w:rsidR="006D4816" w:rsidRPr="00D909E2" w:rsidRDefault="006D4816" w:rsidP="00D909E2">
      <w:pPr>
        <w:pStyle w:val="Akapitzlist"/>
        <w:numPr>
          <w:ilvl w:val="3"/>
          <w:numId w:val="6"/>
        </w:numPr>
        <w:suppressAutoHyphens/>
        <w:autoSpaceDE w:val="0"/>
        <w:spacing w:before="120"/>
        <w:ind w:left="426" w:hanging="426"/>
        <w:contextualSpacing/>
        <w:jc w:val="both"/>
        <w:rPr>
          <w:bCs/>
          <w:color w:val="000000"/>
          <w:sz w:val="24"/>
          <w:szCs w:val="24"/>
        </w:rPr>
      </w:pPr>
      <w:r w:rsidRPr="00D909E2">
        <w:rPr>
          <w:b/>
          <w:bCs/>
          <w:sz w:val="24"/>
          <w:szCs w:val="24"/>
        </w:rPr>
        <w:t>Rozporządzenie w sprawie dokumentów</w:t>
      </w:r>
      <w:r w:rsidRPr="00D909E2">
        <w:rPr>
          <w:bCs/>
          <w:sz w:val="24"/>
          <w:szCs w:val="24"/>
        </w:rPr>
        <w:t xml:space="preserve"> - Rozporządzenia Ministra Rozwoju z dnia 26 </w:t>
      </w:r>
      <w:r w:rsidR="00D909E2">
        <w:rPr>
          <w:bCs/>
          <w:sz w:val="24"/>
          <w:szCs w:val="24"/>
        </w:rPr>
        <w:t> </w:t>
      </w:r>
      <w:proofErr w:type="spellStart"/>
      <w:r w:rsidRPr="00D909E2">
        <w:rPr>
          <w:bCs/>
          <w:sz w:val="24"/>
          <w:szCs w:val="24"/>
        </w:rPr>
        <w:t>ipca</w:t>
      </w:r>
      <w:proofErr w:type="spellEnd"/>
      <w:r w:rsidRPr="00D909E2">
        <w:rPr>
          <w:bCs/>
          <w:sz w:val="24"/>
          <w:szCs w:val="24"/>
        </w:rPr>
        <w:t xml:space="preserve"> 2016 r. </w:t>
      </w:r>
      <w:r w:rsidRPr="00D909E2">
        <w:rPr>
          <w:bCs/>
          <w:i/>
          <w:sz w:val="24"/>
          <w:szCs w:val="24"/>
        </w:rPr>
        <w:t xml:space="preserve">sprawie rodzajów dokumentów, jakich może żądać zamawiający od wykonawcy w postępowaniu o udzielenie zamówienia </w:t>
      </w:r>
      <w:r w:rsidRPr="00D909E2">
        <w:rPr>
          <w:bCs/>
          <w:sz w:val="24"/>
          <w:szCs w:val="24"/>
        </w:rPr>
        <w:t xml:space="preserve">(Dz.U. </w:t>
      </w:r>
      <w:r w:rsidRPr="00D909E2">
        <w:rPr>
          <w:sz w:val="24"/>
          <w:szCs w:val="24"/>
        </w:rPr>
        <w:t xml:space="preserve">z 2016 r. poz. 1126) </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SIWZ - </w:t>
      </w:r>
      <w:r w:rsidRPr="00E157B6">
        <w:rPr>
          <w:color w:val="000000"/>
          <w:sz w:val="24"/>
          <w:szCs w:val="24"/>
        </w:rPr>
        <w:t>niniejsza Specyfikacja Istotnych Warunków Zamówienia oraz wszelkie załączniki stanowiące jej integralną część.</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Przedmiot zamówienia -</w:t>
      </w:r>
      <w:r w:rsidRPr="00E157B6">
        <w:rPr>
          <w:color w:val="000000"/>
          <w:sz w:val="24"/>
          <w:szCs w:val="24"/>
        </w:rPr>
        <w:t xml:space="preserve"> </w:t>
      </w:r>
      <w:r w:rsidRPr="00E157B6">
        <w:rPr>
          <w:sz w:val="24"/>
          <w:szCs w:val="24"/>
        </w:rPr>
        <w:t xml:space="preserve">zakres </w:t>
      </w:r>
      <w:r w:rsidR="00D909E2">
        <w:rPr>
          <w:sz w:val="24"/>
          <w:szCs w:val="24"/>
        </w:rPr>
        <w:t xml:space="preserve">usług </w:t>
      </w:r>
      <w:r w:rsidRPr="00E157B6">
        <w:rPr>
          <w:sz w:val="24"/>
          <w:szCs w:val="24"/>
        </w:rPr>
        <w:t>do wykonania wynikający z opisu przedmiotu zamówienia (rozdz.</w:t>
      </w:r>
      <w:r w:rsidRPr="00E157B6">
        <w:rPr>
          <w:color w:val="000000"/>
          <w:sz w:val="24"/>
          <w:szCs w:val="24"/>
        </w:rPr>
        <w:t xml:space="preserve"> IV SIWZ), wszelkich wyjaśnień i zmian oraz załączników stanowiących integralną część SIWZ.</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Oferta – </w:t>
      </w:r>
      <w:r w:rsidRPr="00E157B6">
        <w:rPr>
          <w:rFonts w:eastAsia="Calibri"/>
          <w:sz w:val="24"/>
          <w:lang w:eastAsia="en-US"/>
        </w:rPr>
        <w:t>przygotowany przez Wykonawcę zestaw dokumentów zawierający formularz oferty, oświadczenia i dokumenty żądane w SIWZ oraz załączniki wraz z ceną za wykonanie przedmiotu zamówienia.</w:t>
      </w:r>
    </w:p>
    <w:p w:rsidR="006D4816" w:rsidRPr="00E157B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b/>
          <w:bCs/>
          <w:color w:val="000000"/>
          <w:sz w:val="24"/>
          <w:szCs w:val="24"/>
        </w:rPr>
        <w:t>Podwykonawca -</w:t>
      </w:r>
      <w:r w:rsidRPr="00E157B6">
        <w:rPr>
          <w:color w:val="000000"/>
          <w:sz w:val="24"/>
          <w:szCs w:val="24"/>
        </w:rPr>
        <w:t xml:space="preserve"> osoba fizyczna lub prawna, której Wykonawca powierza wykonanie całości lub części przedmiotu zamówienia</w:t>
      </w:r>
      <w:r w:rsidRPr="00E157B6">
        <w:rPr>
          <w:i/>
          <w:color w:val="000000"/>
          <w:sz w:val="24"/>
          <w:szCs w:val="24"/>
        </w:rPr>
        <w:t>.</w:t>
      </w:r>
    </w:p>
    <w:p w:rsidR="006D4816" w:rsidRPr="00650B26" w:rsidRDefault="006D4816" w:rsidP="00B26DA5">
      <w:pPr>
        <w:pStyle w:val="Akapitzlist"/>
        <w:numPr>
          <w:ilvl w:val="3"/>
          <w:numId w:val="6"/>
        </w:numPr>
        <w:suppressAutoHyphens/>
        <w:autoSpaceDE w:val="0"/>
        <w:spacing w:before="120"/>
        <w:ind w:left="426" w:hanging="426"/>
        <w:contextualSpacing/>
        <w:jc w:val="both"/>
        <w:rPr>
          <w:bCs/>
          <w:color w:val="000000"/>
          <w:sz w:val="24"/>
          <w:szCs w:val="24"/>
        </w:rPr>
      </w:pPr>
      <w:r w:rsidRPr="00E157B6">
        <w:rPr>
          <w:rFonts w:eastAsia="Calibri"/>
          <w:b/>
          <w:bCs/>
          <w:sz w:val="24"/>
          <w:lang w:eastAsia="en-US"/>
        </w:rPr>
        <w:t>Grupa kapitałowa - w</w:t>
      </w:r>
      <w:r w:rsidRPr="00E157B6">
        <w:rPr>
          <w:rFonts w:eastAsia="Calibri"/>
          <w:sz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E157B6">
        <w:rPr>
          <w:rFonts w:eastAsia="Calibri"/>
          <w:i/>
          <w:sz w:val="24"/>
          <w:lang w:eastAsia="en-US"/>
        </w:rPr>
        <w:t>o ochronie konkurencji i konsumentów</w:t>
      </w:r>
      <w:r w:rsidRPr="00E157B6">
        <w:rPr>
          <w:rFonts w:eastAsia="Calibri"/>
          <w:sz w:val="24"/>
          <w:lang w:eastAsia="en-US"/>
        </w:rPr>
        <w:t xml:space="preserve"> - Dz.U. z 2007 r</w:t>
      </w:r>
      <w:r w:rsidR="00650B26">
        <w:rPr>
          <w:rFonts w:eastAsia="Calibri"/>
          <w:sz w:val="24"/>
          <w:lang w:eastAsia="en-US"/>
        </w:rPr>
        <w:t xml:space="preserve">. Nr 50 poz. 331 z </w:t>
      </w:r>
      <w:proofErr w:type="spellStart"/>
      <w:r w:rsidR="00650B26">
        <w:rPr>
          <w:rFonts w:eastAsia="Calibri"/>
          <w:sz w:val="24"/>
          <w:lang w:eastAsia="en-US"/>
        </w:rPr>
        <w:t>póź</w:t>
      </w:r>
      <w:proofErr w:type="spellEnd"/>
      <w:r w:rsidR="00650B26">
        <w:rPr>
          <w:rFonts w:eastAsia="Calibri"/>
          <w:sz w:val="24"/>
          <w:lang w:eastAsia="en-US"/>
        </w:rPr>
        <w:t>. zmian.).</w:t>
      </w:r>
    </w:p>
    <w:p w:rsidR="00650B26" w:rsidRPr="00F900A7" w:rsidRDefault="00650B26" w:rsidP="00650B26">
      <w:pPr>
        <w:pStyle w:val="Akapitzlist"/>
        <w:suppressAutoHyphens/>
        <w:autoSpaceDE w:val="0"/>
        <w:spacing w:before="120"/>
        <w:ind w:left="426"/>
        <w:contextualSpacing/>
        <w:jc w:val="both"/>
        <w:rPr>
          <w:bCs/>
          <w:color w:val="000000"/>
          <w:sz w:val="24"/>
          <w:szCs w:val="24"/>
        </w:rPr>
      </w:pPr>
    </w:p>
    <w:p w:rsidR="006D4816" w:rsidRPr="00C92B2E" w:rsidRDefault="006D4816" w:rsidP="00B26DA5">
      <w:pPr>
        <w:pStyle w:val="Nagwek1"/>
        <w:keepLines/>
        <w:numPr>
          <w:ilvl w:val="0"/>
          <w:numId w:val="5"/>
        </w:numPr>
        <w:tabs>
          <w:tab w:val="clear" w:pos="0"/>
        </w:tabs>
        <w:suppressAutoHyphens/>
        <w:spacing w:before="120" w:after="0"/>
        <w:ind w:left="567" w:hanging="567"/>
        <w:rPr>
          <w:rFonts w:ascii="Times New Roman" w:hAnsi="Times New Roman"/>
          <w:color w:val="365F91"/>
          <w:sz w:val="28"/>
          <w:szCs w:val="28"/>
        </w:rPr>
      </w:pPr>
      <w:bookmarkStart w:id="3" w:name="_Toc518478250"/>
      <w:r w:rsidRPr="006E4BAD">
        <w:rPr>
          <w:rFonts w:ascii="Times New Roman" w:hAnsi="Times New Roman"/>
          <w:sz w:val="28"/>
        </w:rPr>
        <w:t>2.</w:t>
      </w:r>
      <w:r w:rsidRPr="00E157B6">
        <w:rPr>
          <w:rFonts w:ascii="Times New Roman" w:hAnsi="Times New Roman"/>
        </w:rPr>
        <w:tab/>
      </w:r>
      <w:r w:rsidRPr="00C92B2E">
        <w:rPr>
          <w:rFonts w:ascii="Times New Roman" w:hAnsi="Times New Roman"/>
          <w:sz w:val="28"/>
          <w:szCs w:val="28"/>
        </w:rPr>
        <w:t>NAZWA  I  ADRES  ZAMAWIAJĄCEGO.</w:t>
      </w:r>
      <w:bookmarkEnd w:id="3"/>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Nazwa Zamawiającego:</w:t>
      </w:r>
      <w:r>
        <w:rPr>
          <w:rFonts w:ascii="Times New Roman" w:hAnsi="Times New Roman" w:cs="Times New Roman"/>
          <w:sz w:val="24"/>
          <w:szCs w:val="24"/>
        </w:rPr>
        <w:tab/>
        <w:t>Muzeum Górnictwa Węglowego w Zabrzu,</w:t>
      </w:r>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Zamawiającego:</w:t>
      </w:r>
      <w:r>
        <w:rPr>
          <w:rFonts w:ascii="Times New Roman" w:hAnsi="Times New Roman" w:cs="Times New Roman"/>
          <w:sz w:val="24"/>
          <w:szCs w:val="24"/>
        </w:rPr>
        <w:tab/>
        <w:t>ul. Jodłowa  59,</w:t>
      </w:r>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Kod Miejscowość: </w:t>
      </w:r>
      <w:r>
        <w:rPr>
          <w:rFonts w:ascii="Times New Roman" w:hAnsi="Times New Roman" w:cs="Times New Roman"/>
          <w:sz w:val="24"/>
          <w:szCs w:val="24"/>
        </w:rPr>
        <w:tab/>
      </w:r>
      <w:r>
        <w:rPr>
          <w:rFonts w:ascii="Times New Roman" w:hAnsi="Times New Roman" w:cs="Times New Roman"/>
          <w:sz w:val="24"/>
          <w:szCs w:val="24"/>
        </w:rPr>
        <w:tab/>
        <w:t>41-800   ZABRZE</w:t>
      </w:r>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032 630 30 91 </w:t>
      </w:r>
    </w:p>
    <w:p w:rsidR="00625C90" w:rsidRDefault="00625C90" w:rsidP="00625C90">
      <w:pPr>
        <w:pStyle w:val="Teksttreci0"/>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9" w:history="1">
        <w:r w:rsidRPr="00176CC4">
          <w:rPr>
            <w:rStyle w:val="Hipercze"/>
            <w:rFonts w:ascii="Times New Roman" w:hAnsi="Times New Roman" w:cs="Times New Roman"/>
            <w:sz w:val="24"/>
            <w:szCs w:val="24"/>
          </w:rPr>
          <w:t>http://www.muzeumgornictwa.pl</w:t>
        </w:r>
      </w:hyperlink>
    </w:p>
    <w:p w:rsidR="00625C90" w:rsidRDefault="00625C90" w:rsidP="00625C90">
      <w:pPr>
        <w:pStyle w:val="Teksttreci0"/>
        <w:spacing w:before="120" w:after="0" w:line="240" w:lineRule="auto"/>
        <w:ind w:firstLine="0"/>
        <w:rPr>
          <w:rFonts w:ascii="Times New Roman" w:hAnsi="Times New Roman" w:cs="Times New Roman"/>
          <w:sz w:val="24"/>
          <w:szCs w:val="24"/>
        </w:rPr>
      </w:pPr>
      <w:r w:rsidRPr="00911A7C">
        <w:rPr>
          <w:rFonts w:ascii="Times New Roman" w:hAnsi="Times New Roman" w:cs="Times New Roman"/>
          <w:sz w:val="24"/>
          <w:szCs w:val="24"/>
        </w:rPr>
        <w:t>Adres poczty elektronicznej:</w:t>
      </w:r>
      <w:r w:rsidRPr="00911A7C">
        <w:rPr>
          <w:rFonts w:ascii="Times New Roman" w:hAnsi="Times New Roman" w:cs="Times New Roman"/>
          <w:sz w:val="24"/>
          <w:szCs w:val="24"/>
        </w:rPr>
        <w:tab/>
      </w:r>
      <w:hyperlink r:id="rId10" w:history="1">
        <w:r w:rsidRPr="00176CC4">
          <w:rPr>
            <w:rStyle w:val="Hipercze"/>
            <w:rFonts w:ascii="Times New Roman" w:hAnsi="Times New Roman" w:cs="Times New Roman"/>
            <w:sz w:val="24"/>
            <w:szCs w:val="24"/>
          </w:rPr>
          <w:t>biuro@muzeumgornictwa.pl</w:t>
        </w:r>
      </w:hyperlink>
    </w:p>
    <w:p w:rsidR="00625C90" w:rsidRDefault="00625C90" w:rsidP="00625C90">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Godziny urzędowania:</w:t>
      </w:r>
      <w:r>
        <w:rPr>
          <w:rFonts w:ascii="Times New Roman" w:hAnsi="Times New Roman" w:cs="Times New Roman"/>
          <w:sz w:val="24"/>
          <w:szCs w:val="24"/>
        </w:rPr>
        <w:tab/>
        <w:t>w dni robocze od poniedziałku do piątku od  7.30 do 15.00.</w:t>
      </w:r>
    </w:p>
    <w:p w:rsidR="00990B17" w:rsidRDefault="00990B17">
      <w:pPr>
        <w:spacing w:after="200" w:line="276" w:lineRule="auto"/>
        <w:rPr>
          <w:rFonts w:eastAsia="Arial"/>
          <w:lang w:eastAsia="en-US"/>
        </w:rPr>
      </w:pPr>
      <w:r>
        <w:br w:type="page"/>
      </w:r>
    </w:p>
    <w:p w:rsidR="006D4816" w:rsidRPr="00C92B2E" w:rsidRDefault="006D4816" w:rsidP="00B26DA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Toc518478251"/>
      <w:r w:rsidRPr="006E4BAD">
        <w:rPr>
          <w:rFonts w:ascii="Times New Roman" w:hAnsi="Times New Roman"/>
          <w:sz w:val="28"/>
        </w:rPr>
        <w:lastRenderedPageBreak/>
        <w:t>3.</w:t>
      </w:r>
      <w:r w:rsidRPr="00E157B6">
        <w:rPr>
          <w:rFonts w:ascii="Times New Roman" w:hAnsi="Times New Roman"/>
        </w:rPr>
        <w:tab/>
      </w:r>
      <w:r w:rsidRPr="00C92B2E">
        <w:rPr>
          <w:rFonts w:ascii="Times New Roman" w:hAnsi="Times New Roman"/>
          <w:sz w:val="28"/>
          <w:szCs w:val="28"/>
        </w:rPr>
        <w:t>TRYB  UDZIELENIA  ZAMÓWIENIA.</w:t>
      </w:r>
      <w:bookmarkEnd w:id="4"/>
    </w:p>
    <w:p w:rsidR="006D4816" w:rsidRPr="00E157B6" w:rsidRDefault="006D4816" w:rsidP="00B26DA5">
      <w:pPr>
        <w:pStyle w:val="Akapitzlist"/>
        <w:numPr>
          <w:ilvl w:val="1"/>
          <w:numId w:val="5"/>
        </w:numPr>
        <w:spacing w:before="120"/>
        <w:ind w:left="567" w:hanging="567"/>
        <w:contextualSpacing/>
        <w:jc w:val="both"/>
        <w:rPr>
          <w:color w:val="000000"/>
          <w:sz w:val="24"/>
          <w:szCs w:val="24"/>
        </w:rPr>
      </w:pPr>
      <w:r w:rsidRPr="00E157B6">
        <w:rPr>
          <w:sz w:val="24"/>
          <w:szCs w:val="24"/>
        </w:rPr>
        <w:t>3.1.</w:t>
      </w:r>
      <w:r w:rsidRPr="00E157B6">
        <w:rPr>
          <w:sz w:val="24"/>
          <w:szCs w:val="24"/>
        </w:rPr>
        <w:tab/>
        <w:t xml:space="preserve">Przetarg nieograniczony – art. 39 </w:t>
      </w:r>
      <w:r w:rsidRPr="00E157B6">
        <w:rPr>
          <w:i/>
          <w:sz w:val="24"/>
          <w:szCs w:val="24"/>
        </w:rPr>
        <w:t>Prawa zamówień publicznych</w:t>
      </w:r>
      <w:r w:rsidRPr="00E157B6">
        <w:rPr>
          <w:i/>
          <w:iCs/>
          <w:sz w:val="24"/>
          <w:szCs w:val="24"/>
        </w:rPr>
        <w:t>.</w:t>
      </w:r>
      <w:r w:rsidRPr="00E157B6">
        <w:rPr>
          <w:color w:val="000000"/>
          <w:sz w:val="24"/>
          <w:szCs w:val="24"/>
        </w:rPr>
        <w:t xml:space="preserve"> </w:t>
      </w:r>
    </w:p>
    <w:p w:rsidR="00625C90" w:rsidRPr="00BE5717" w:rsidRDefault="006D4816" w:rsidP="00B26DA5">
      <w:pPr>
        <w:pStyle w:val="Akapitzlist"/>
        <w:numPr>
          <w:ilvl w:val="1"/>
          <w:numId w:val="5"/>
        </w:numPr>
        <w:spacing w:before="120"/>
        <w:ind w:left="567" w:hanging="567"/>
        <w:jc w:val="both"/>
        <w:rPr>
          <w:rStyle w:val="Nagwek20"/>
          <w:rFonts w:ascii="Times New Roman" w:hAnsi="Times New Roman" w:cs="Times New Roman"/>
          <w:sz w:val="24"/>
          <w:szCs w:val="24"/>
        </w:rPr>
      </w:pPr>
      <w:r w:rsidRPr="00E157B6">
        <w:rPr>
          <w:color w:val="000000"/>
          <w:sz w:val="24"/>
          <w:szCs w:val="24"/>
        </w:rPr>
        <w:t>3.2.</w:t>
      </w:r>
      <w:r w:rsidRPr="00E157B6">
        <w:rPr>
          <w:color w:val="000000"/>
          <w:sz w:val="24"/>
          <w:szCs w:val="24"/>
        </w:rPr>
        <w:tab/>
        <w:t xml:space="preserve">Postępowanie prowadzone jest zgodnie z przepisami </w:t>
      </w:r>
      <w:r w:rsidRPr="00E157B6">
        <w:rPr>
          <w:i/>
          <w:sz w:val="24"/>
          <w:szCs w:val="24"/>
        </w:rPr>
        <w:t xml:space="preserve">Prawa zamówień publicznych </w:t>
      </w:r>
      <w:r w:rsidRPr="00BE5717">
        <w:rPr>
          <w:color w:val="000000"/>
          <w:sz w:val="24"/>
          <w:szCs w:val="24"/>
        </w:rPr>
        <w:t xml:space="preserve">w procedurze właściwej dla </w:t>
      </w:r>
      <w:r w:rsidR="00D909E2">
        <w:rPr>
          <w:color w:val="000000"/>
          <w:sz w:val="24"/>
          <w:szCs w:val="24"/>
        </w:rPr>
        <w:t xml:space="preserve">usług </w:t>
      </w:r>
      <w:r w:rsidRPr="00BE5717">
        <w:rPr>
          <w:color w:val="000000"/>
          <w:sz w:val="24"/>
          <w:szCs w:val="24"/>
        </w:rPr>
        <w:t>o wartości zamówienia przekraczającej kwoty 2</w:t>
      </w:r>
      <w:r w:rsidR="00625C90" w:rsidRPr="00BE5717">
        <w:rPr>
          <w:color w:val="000000"/>
          <w:sz w:val="24"/>
          <w:szCs w:val="24"/>
        </w:rPr>
        <w:t>21</w:t>
      </w:r>
      <w:r w:rsidRPr="00BE5717">
        <w:rPr>
          <w:color w:val="000000"/>
          <w:sz w:val="24"/>
          <w:szCs w:val="24"/>
        </w:rPr>
        <w:t xml:space="preserve"> 000 Euro, o której mowa w </w:t>
      </w:r>
      <w:r w:rsidRPr="00BE5717">
        <w:rPr>
          <w:sz w:val="24"/>
          <w:szCs w:val="24"/>
        </w:rPr>
        <w:t xml:space="preserve">przepisach wydanych na podstawie art. 11 ust. 8 </w:t>
      </w:r>
      <w:r w:rsidRPr="00BE5717">
        <w:rPr>
          <w:i/>
          <w:sz w:val="24"/>
          <w:szCs w:val="24"/>
        </w:rPr>
        <w:t xml:space="preserve">Prawa zamówień publicznych </w:t>
      </w:r>
      <w:r w:rsidRPr="00BE5717">
        <w:rPr>
          <w:sz w:val="24"/>
          <w:szCs w:val="24"/>
        </w:rPr>
        <w:t xml:space="preserve">- </w:t>
      </w:r>
      <w:r w:rsidR="00625C90" w:rsidRPr="00BE5717">
        <w:rPr>
          <w:sz w:val="24"/>
          <w:szCs w:val="24"/>
        </w:rPr>
        <w:t>R</w:t>
      </w:r>
      <w:r w:rsidR="00625C90" w:rsidRPr="00BE5717">
        <w:rPr>
          <w:rStyle w:val="Nagwek20"/>
          <w:rFonts w:ascii="Times New Roman" w:hAnsi="Times New Roman" w:cs="Times New Roman"/>
          <w:sz w:val="24"/>
          <w:szCs w:val="24"/>
        </w:rPr>
        <w:t xml:space="preserve">ozporządzeniu Ministra Rozwoju i Finansów </w:t>
      </w:r>
      <w:r w:rsidR="00625C90" w:rsidRPr="00BE5717">
        <w:rPr>
          <w:sz w:val="24"/>
          <w:szCs w:val="24"/>
        </w:rPr>
        <w:t xml:space="preserve">z dnia 22 grudnia 2017 r. </w:t>
      </w:r>
      <w:r w:rsidR="00625C90" w:rsidRPr="00BE5717">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00625C90" w:rsidRPr="00BE5717">
        <w:rPr>
          <w:rStyle w:val="Nagwek20"/>
          <w:rFonts w:ascii="Times New Roman" w:hAnsi="Times New Roman" w:cs="Times New Roman"/>
          <w:sz w:val="24"/>
          <w:szCs w:val="24"/>
        </w:rPr>
        <w:t>(Dz. U. z 2017 r. poz. 2479).</w:t>
      </w:r>
    </w:p>
    <w:p w:rsidR="00BE5717" w:rsidRPr="00BE5717" w:rsidRDefault="00BE5717" w:rsidP="00B26DA5">
      <w:pPr>
        <w:pStyle w:val="Akapitzlist"/>
        <w:numPr>
          <w:ilvl w:val="1"/>
          <w:numId w:val="5"/>
        </w:numPr>
        <w:spacing w:before="120"/>
        <w:ind w:left="567" w:hanging="567"/>
        <w:jc w:val="both"/>
        <w:rPr>
          <w:rStyle w:val="Nagwek20"/>
          <w:rFonts w:ascii="Times New Roman" w:hAnsi="Times New Roman" w:cs="Times New Roman"/>
          <w:sz w:val="24"/>
          <w:szCs w:val="24"/>
        </w:rPr>
      </w:pPr>
      <w:r w:rsidRPr="00BE5717">
        <w:rPr>
          <w:sz w:val="24"/>
          <w:szCs w:val="24"/>
        </w:rPr>
        <w:t>3.3.</w:t>
      </w:r>
      <w:r w:rsidRPr="00BE5717">
        <w:rPr>
          <w:sz w:val="24"/>
          <w:szCs w:val="24"/>
        </w:rPr>
        <w:tab/>
        <w:t>Miejsce zamieszczenia ogłoszenia o zamówieniu:</w:t>
      </w:r>
    </w:p>
    <w:p w:rsidR="006D4816" w:rsidRPr="00E157B6" w:rsidRDefault="006D4816" w:rsidP="00BE5717">
      <w:pPr>
        <w:pStyle w:val="Akapitzlist"/>
        <w:spacing w:before="120"/>
        <w:ind w:left="1276" w:hanging="709"/>
        <w:jc w:val="both"/>
        <w:rPr>
          <w:sz w:val="24"/>
          <w:szCs w:val="24"/>
        </w:rPr>
      </w:pPr>
      <w:r w:rsidRPr="00E157B6">
        <w:rPr>
          <w:sz w:val="24"/>
          <w:szCs w:val="24"/>
        </w:rPr>
        <w:t>3.3.1.</w:t>
      </w:r>
      <w:r w:rsidRPr="00E157B6">
        <w:rPr>
          <w:sz w:val="24"/>
          <w:szCs w:val="24"/>
        </w:rPr>
        <w:tab/>
      </w:r>
      <w:r w:rsidR="00D909E2">
        <w:rPr>
          <w:sz w:val="24"/>
          <w:szCs w:val="24"/>
        </w:rPr>
        <w:t>Biuletyn Zamówień Publicznych</w:t>
      </w:r>
      <w:r w:rsidRPr="00E157B6">
        <w:rPr>
          <w:sz w:val="24"/>
          <w:szCs w:val="24"/>
        </w:rPr>
        <w:t xml:space="preserve">, </w:t>
      </w:r>
    </w:p>
    <w:p w:rsidR="006D4816" w:rsidRPr="00E157B6" w:rsidRDefault="006D4816" w:rsidP="00FF706F">
      <w:pPr>
        <w:pStyle w:val="Akapitzlist"/>
        <w:spacing w:before="120"/>
        <w:ind w:left="1276" w:hanging="709"/>
        <w:jc w:val="both"/>
        <w:rPr>
          <w:sz w:val="24"/>
          <w:szCs w:val="24"/>
        </w:rPr>
      </w:pPr>
      <w:r w:rsidRPr="00E157B6">
        <w:rPr>
          <w:sz w:val="24"/>
          <w:szCs w:val="24"/>
        </w:rPr>
        <w:t>3.3.2.</w:t>
      </w:r>
      <w:r w:rsidRPr="00E157B6">
        <w:rPr>
          <w:sz w:val="24"/>
          <w:szCs w:val="24"/>
        </w:rPr>
        <w:tab/>
        <w:t xml:space="preserve">strona internetowa Zamawiającego – </w:t>
      </w:r>
      <w:hyperlink r:id="rId11" w:history="1">
        <w:r w:rsidRPr="00E157B6">
          <w:rPr>
            <w:rStyle w:val="Hipercze"/>
            <w:sz w:val="24"/>
            <w:szCs w:val="24"/>
          </w:rPr>
          <w:t>http://www.muzeumgornictwa.pl</w:t>
        </w:r>
      </w:hyperlink>
    </w:p>
    <w:p w:rsidR="006D4816" w:rsidRPr="00E157B6" w:rsidRDefault="006D4816" w:rsidP="00FF706F">
      <w:pPr>
        <w:pStyle w:val="Akapitzlist"/>
        <w:spacing w:before="120"/>
        <w:ind w:left="1276" w:hanging="709"/>
        <w:jc w:val="both"/>
        <w:rPr>
          <w:sz w:val="24"/>
          <w:szCs w:val="24"/>
        </w:rPr>
      </w:pPr>
      <w:r w:rsidRPr="00E157B6">
        <w:rPr>
          <w:sz w:val="24"/>
          <w:szCs w:val="24"/>
        </w:rPr>
        <w:t>3.3.3.</w:t>
      </w:r>
      <w:r w:rsidRPr="00E157B6">
        <w:rPr>
          <w:sz w:val="24"/>
          <w:szCs w:val="24"/>
        </w:rPr>
        <w:tab/>
        <w:t>tablica ogłoszeń w siedzibie Zamawiającego.</w:t>
      </w:r>
    </w:p>
    <w:p w:rsidR="00A77A65" w:rsidRPr="00111734" w:rsidRDefault="00FF706F" w:rsidP="00A77A65">
      <w:pPr>
        <w:spacing w:before="120"/>
        <w:ind w:left="567" w:hanging="567"/>
        <w:jc w:val="both"/>
        <w:rPr>
          <w:szCs w:val="20"/>
        </w:rPr>
      </w:pPr>
      <w:r>
        <w:rPr>
          <w:szCs w:val="20"/>
        </w:rPr>
        <w:t>3.4.</w:t>
      </w:r>
      <w:r>
        <w:rPr>
          <w:szCs w:val="20"/>
        </w:rPr>
        <w:tab/>
      </w:r>
      <w:r w:rsidRPr="008E3035">
        <w:rPr>
          <w:szCs w:val="20"/>
        </w:rPr>
        <w:t xml:space="preserve">Przedmiot zamówienia realizowany jest </w:t>
      </w:r>
      <w:r w:rsidRPr="00A77A65">
        <w:rPr>
          <w:szCs w:val="20"/>
        </w:rPr>
        <w:t>w ramach</w:t>
      </w:r>
      <w:r w:rsidRPr="00FF706F">
        <w:rPr>
          <w:color w:val="FF0000"/>
          <w:szCs w:val="20"/>
        </w:rPr>
        <w:t xml:space="preserve"> </w:t>
      </w:r>
      <w:r w:rsidR="00A77A65" w:rsidRPr="00A77A65">
        <w:rPr>
          <w:rFonts w:eastAsiaTheme="minorHAnsi"/>
          <w:bCs/>
          <w:color w:val="000000"/>
          <w:lang w:eastAsia="en-US"/>
        </w:rPr>
        <w:t>proje</w:t>
      </w:r>
      <w:r w:rsidR="00111734">
        <w:rPr>
          <w:rFonts w:eastAsiaTheme="minorHAnsi"/>
          <w:bCs/>
          <w:color w:val="000000"/>
          <w:lang w:eastAsia="en-US"/>
        </w:rPr>
        <w:t>ktu „</w:t>
      </w:r>
      <w:r w:rsidR="00111734" w:rsidRPr="00111734">
        <w:rPr>
          <w:rFonts w:eastAsiaTheme="minorHAnsi"/>
          <w:bCs/>
          <w:i/>
          <w:color w:val="000000"/>
          <w:lang w:eastAsia="en-US"/>
        </w:rPr>
        <w:t>E-Muzeum - digitalizacja i </w:t>
      </w:r>
      <w:r w:rsidR="00A77A65" w:rsidRPr="00111734">
        <w:rPr>
          <w:rFonts w:eastAsiaTheme="minorHAnsi"/>
          <w:bCs/>
          <w:i/>
          <w:color w:val="000000"/>
          <w:lang w:eastAsia="en-US"/>
        </w:rPr>
        <w:t>udostępnienie zasobów Muzeum Górnictwa Węglowego w Zabrzu”</w:t>
      </w:r>
      <w:r w:rsidR="00A77A65" w:rsidRPr="00A77A65">
        <w:rPr>
          <w:rFonts w:eastAsiaTheme="minorHAnsi"/>
          <w:bCs/>
          <w:color w:val="000000"/>
          <w:lang w:eastAsia="en-US"/>
        </w:rPr>
        <w:t xml:space="preserve"> nr UDA-RPSL.02.01.00-24-01F8/17-00 w ramach Regionalnego Programu Operacyjnego Województwa Śląskiego na lata 2014-2020 Oś Priorytetowa II „</w:t>
      </w:r>
      <w:r w:rsidR="00A77A65" w:rsidRPr="00111734">
        <w:rPr>
          <w:rFonts w:eastAsiaTheme="minorHAnsi"/>
          <w:bCs/>
          <w:i/>
          <w:color w:val="000000"/>
          <w:lang w:eastAsia="en-US"/>
        </w:rPr>
        <w:t>Cyfrowe Śląskie</w:t>
      </w:r>
      <w:r w:rsidR="00A77A65" w:rsidRPr="00A77A65">
        <w:rPr>
          <w:rFonts w:eastAsiaTheme="minorHAnsi"/>
          <w:bCs/>
          <w:color w:val="000000"/>
          <w:lang w:eastAsia="en-US"/>
        </w:rPr>
        <w:t>” Działanie 2.1. „</w:t>
      </w:r>
      <w:r w:rsidR="00A77A65" w:rsidRPr="00111734">
        <w:rPr>
          <w:rFonts w:eastAsiaTheme="minorHAnsi"/>
          <w:bCs/>
          <w:i/>
          <w:color w:val="000000"/>
          <w:lang w:eastAsia="en-US"/>
        </w:rPr>
        <w:t>Wsparcie rozwoju cyfrowych usług publicznych</w:t>
      </w:r>
      <w:r w:rsidR="00A77A65" w:rsidRPr="00A77A65">
        <w:rPr>
          <w:rFonts w:eastAsiaTheme="minorHAnsi"/>
          <w:bCs/>
          <w:color w:val="000000"/>
          <w:lang w:eastAsia="en-US"/>
        </w:rPr>
        <w:t>”</w:t>
      </w:r>
      <w:r w:rsidR="00111734">
        <w:rPr>
          <w:rFonts w:eastAsiaTheme="minorHAnsi"/>
          <w:bCs/>
          <w:color w:val="000000"/>
          <w:lang w:eastAsia="en-US"/>
        </w:rPr>
        <w:t>.</w:t>
      </w:r>
    </w:p>
    <w:p w:rsidR="00FF706F" w:rsidRDefault="00FF706F" w:rsidP="00FF706F">
      <w:pPr>
        <w:spacing w:before="120"/>
        <w:ind w:left="567" w:hanging="567"/>
        <w:jc w:val="both"/>
      </w:pPr>
      <w:r w:rsidRPr="004606E6">
        <w:rPr>
          <w:szCs w:val="20"/>
        </w:rPr>
        <w:t>3.5.</w:t>
      </w:r>
      <w:r>
        <w:rPr>
          <w:b/>
          <w:i/>
          <w:szCs w:val="20"/>
        </w:rPr>
        <w:tab/>
      </w:r>
      <w:r w:rsidRPr="008E3035">
        <w:t xml:space="preserve">Zgodnie z art. 93 ust. 1a </w:t>
      </w:r>
      <w:r w:rsidRPr="008E3035">
        <w:rPr>
          <w:i/>
        </w:rPr>
        <w:t>Prawa zamówień publicznych</w:t>
      </w:r>
      <w:r w:rsidRPr="008E3035">
        <w:t xml:space="preserve"> Zamawiający może unieważnić postępowanie o udzielenie zamówienia, jeżeli środki pochodzące z budżetu Unii Europejskiej, które Zamawiający zamierza przeznaczyć na sfinansowanie całości lub części zamówienia, nie zostaną mu przyznane. </w:t>
      </w:r>
    </w:p>
    <w:p w:rsidR="00650B26" w:rsidRDefault="00650B26" w:rsidP="00FF706F">
      <w:pPr>
        <w:spacing w:before="120"/>
        <w:ind w:left="567" w:hanging="567"/>
        <w:jc w:val="both"/>
      </w:pPr>
    </w:p>
    <w:p w:rsidR="006D4816" w:rsidRPr="00C92B2E" w:rsidRDefault="006D4816" w:rsidP="00B26DA5">
      <w:pPr>
        <w:pStyle w:val="Nagwek1"/>
        <w:keepLines/>
        <w:numPr>
          <w:ilvl w:val="0"/>
          <w:numId w:val="5"/>
        </w:numPr>
        <w:tabs>
          <w:tab w:val="clear" w:pos="0"/>
        </w:tabs>
        <w:suppressAutoHyphens/>
        <w:spacing w:before="120" w:after="0"/>
        <w:ind w:left="0" w:firstLine="0"/>
        <w:rPr>
          <w:rFonts w:ascii="Times New Roman" w:hAnsi="Times New Roman"/>
          <w:sz w:val="24"/>
          <w:szCs w:val="28"/>
        </w:rPr>
      </w:pPr>
      <w:bookmarkStart w:id="5" w:name="_Toc518478252"/>
      <w:r w:rsidRPr="006E4BAD">
        <w:rPr>
          <w:rFonts w:ascii="Times New Roman" w:hAnsi="Times New Roman"/>
          <w:sz w:val="28"/>
        </w:rPr>
        <w:t>4.</w:t>
      </w:r>
      <w:r w:rsidRPr="00E157B6">
        <w:rPr>
          <w:rFonts w:ascii="Times New Roman" w:hAnsi="Times New Roman"/>
        </w:rPr>
        <w:tab/>
      </w:r>
      <w:r w:rsidRPr="00C92B2E">
        <w:rPr>
          <w:rFonts w:ascii="Times New Roman" w:hAnsi="Times New Roman"/>
          <w:sz w:val="28"/>
        </w:rPr>
        <w:t>OPIS  PRZEDMIOTU  ZAMÓWIENIA.</w:t>
      </w:r>
      <w:bookmarkEnd w:id="5"/>
    </w:p>
    <w:p w:rsidR="00C06F35" w:rsidRDefault="006D4816" w:rsidP="00C06F35">
      <w:pPr>
        <w:spacing w:before="120"/>
        <w:ind w:left="567" w:hanging="567"/>
        <w:jc w:val="both"/>
        <w:rPr>
          <w:rFonts w:cstheme="minorHAnsi"/>
          <w:bCs/>
        </w:rPr>
      </w:pPr>
      <w:r w:rsidRPr="00E157B6">
        <w:t>4.1.</w:t>
      </w:r>
      <w:r w:rsidRPr="00E157B6">
        <w:tab/>
      </w:r>
      <w:r w:rsidRPr="005D6045">
        <w:t xml:space="preserve">Przedmiotem </w:t>
      </w:r>
      <w:r w:rsidR="004B6893">
        <w:t xml:space="preserve">zamówienia </w:t>
      </w:r>
      <w:r w:rsidR="00FF706F" w:rsidRPr="005D6045">
        <w:t xml:space="preserve">jest </w:t>
      </w:r>
      <w:bookmarkStart w:id="6" w:name="_Hlk517125193"/>
      <w:r w:rsidR="006D0054" w:rsidRPr="005D6045">
        <w:rPr>
          <w:rFonts w:cstheme="minorHAnsi"/>
          <w:bCs/>
        </w:rPr>
        <w:t>utworzenie systemu prezentacji, inwentaryzacji i</w:t>
      </w:r>
      <w:r w:rsidR="004B6893">
        <w:rPr>
          <w:rFonts w:cstheme="minorHAnsi"/>
          <w:bCs/>
        </w:rPr>
        <w:t> </w:t>
      </w:r>
      <w:r w:rsidR="006D0054" w:rsidRPr="005D6045">
        <w:rPr>
          <w:rFonts w:cstheme="minorHAnsi"/>
          <w:bCs/>
        </w:rPr>
        <w:t xml:space="preserve">zarządzania muzealiami oraz </w:t>
      </w:r>
      <w:proofErr w:type="spellStart"/>
      <w:r w:rsidR="006D0054" w:rsidRPr="005D6045">
        <w:rPr>
          <w:rFonts w:cstheme="minorHAnsi"/>
          <w:bCs/>
        </w:rPr>
        <w:t>zdigitalizowanymi</w:t>
      </w:r>
      <w:proofErr w:type="spellEnd"/>
      <w:r w:rsidR="006D0054" w:rsidRPr="005D6045">
        <w:rPr>
          <w:rFonts w:cstheme="minorHAnsi"/>
          <w:bCs/>
        </w:rPr>
        <w:t xml:space="preserve"> obiektami (plikami).</w:t>
      </w:r>
    </w:p>
    <w:p w:rsidR="005D6045" w:rsidRDefault="00C06F35" w:rsidP="00C06F35">
      <w:pPr>
        <w:spacing w:before="120"/>
        <w:ind w:left="567" w:hanging="567"/>
        <w:jc w:val="both"/>
        <w:rPr>
          <w:rFonts w:cstheme="minorHAnsi"/>
          <w:bCs/>
        </w:rPr>
      </w:pPr>
      <w:r>
        <w:rPr>
          <w:rFonts w:cstheme="minorHAnsi"/>
          <w:bCs/>
        </w:rPr>
        <w:t>4.2.</w:t>
      </w:r>
      <w:r>
        <w:rPr>
          <w:rFonts w:cstheme="minorHAnsi"/>
          <w:bCs/>
        </w:rPr>
        <w:tab/>
      </w:r>
      <w:r w:rsidR="006D0054" w:rsidRPr="005D6045">
        <w:rPr>
          <w:rFonts w:cstheme="minorHAnsi"/>
          <w:bCs/>
        </w:rPr>
        <w:t>System e-Muzeum składa</w:t>
      </w:r>
      <w:r w:rsidR="004B6893">
        <w:rPr>
          <w:rFonts w:cstheme="minorHAnsi"/>
          <w:bCs/>
        </w:rPr>
        <w:t>ć</w:t>
      </w:r>
      <w:r w:rsidR="006D0054" w:rsidRPr="005D6045">
        <w:rPr>
          <w:rFonts w:cstheme="minorHAnsi"/>
          <w:bCs/>
        </w:rPr>
        <w:t xml:space="preserve"> się </w:t>
      </w:r>
      <w:r w:rsidR="005D6045">
        <w:rPr>
          <w:rFonts w:cstheme="minorHAnsi"/>
          <w:bCs/>
        </w:rPr>
        <w:t xml:space="preserve">powinien </w:t>
      </w:r>
      <w:r w:rsidR="006D0054" w:rsidRPr="005D6045">
        <w:rPr>
          <w:rFonts w:cstheme="minorHAnsi"/>
          <w:bCs/>
        </w:rPr>
        <w:t>z dwóch podsystemów ściśle ze sobą zależnych i</w:t>
      </w:r>
      <w:r>
        <w:rPr>
          <w:rFonts w:cstheme="minorHAnsi"/>
          <w:bCs/>
        </w:rPr>
        <w:t> </w:t>
      </w:r>
      <w:r w:rsidR="006D0054" w:rsidRPr="005D6045">
        <w:rPr>
          <w:rFonts w:cstheme="minorHAnsi"/>
          <w:bCs/>
        </w:rPr>
        <w:t xml:space="preserve">skorelowanych poprzez  obustronną wymianę danych. </w:t>
      </w:r>
    </w:p>
    <w:p w:rsidR="005D6045" w:rsidRDefault="005D6045" w:rsidP="005D6045">
      <w:pPr>
        <w:spacing w:before="120"/>
        <w:ind w:left="851" w:hanging="284"/>
        <w:jc w:val="both"/>
        <w:rPr>
          <w:rFonts w:cstheme="minorHAnsi"/>
          <w:bCs/>
        </w:rPr>
      </w:pPr>
      <w:r>
        <w:rPr>
          <w:rFonts w:cstheme="minorHAnsi"/>
          <w:bCs/>
        </w:rPr>
        <w:t>1)</w:t>
      </w:r>
      <w:r>
        <w:rPr>
          <w:rFonts w:cstheme="minorHAnsi"/>
          <w:bCs/>
        </w:rPr>
        <w:tab/>
      </w:r>
      <w:r w:rsidR="006D0054" w:rsidRPr="005D6045">
        <w:rPr>
          <w:rFonts w:cstheme="minorHAnsi"/>
          <w:bCs/>
        </w:rPr>
        <w:t>Pierwszy</w:t>
      </w:r>
      <w:r>
        <w:rPr>
          <w:rFonts w:cstheme="minorHAnsi"/>
          <w:bCs/>
        </w:rPr>
        <w:t xml:space="preserve"> podsystem powinien zapewniać </w:t>
      </w:r>
      <w:r w:rsidR="006D0054" w:rsidRPr="005D6045">
        <w:rPr>
          <w:rFonts w:cstheme="minorHAnsi"/>
          <w:bCs/>
        </w:rPr>
        <w:t>obsług</w:t>
      </w:r>
      <w:r>
        <w:rPr>
          <w:rFonts w:cstheme="minorHAnsi"/>
          <w:bCs/>
        </w:rPr>
        <w:t>ę</w:t>
      </w:r>
      <w:r w:rsidR="006D0054" w:rsidRPr="005D6045">
        <w:rPr>
          <w:rFonts w:cstheme="minorHAnsi"/>
          <w:bCs/>
        </w:rPr>
        <w:t xml:space="preserve"> </w:t>
      </w:r>
      <w:proofErr w:type="spellStart"/>
      <w:r w:rsidR="006D0054" w:rsidRPr="005D6045">
        <w:rPr>
          <w:rFonts w:cstheme="minorHAnsi"/>
          <w:bCs/>
        </w:rPr>
        <w:t>zdigitalizowanych</w:t>
      </w:r>
      <w:proofErr w:type="spellEnd"/>
      <w:r w:rsidR="006D0054" w:rsidRPr="005D6045">
        <w:rPr>
          <w:rFonts w:cstheme="minorHAnsi"/>
          <w:bCs/>
        </w:rPr>
        <w:t xml:space="preserve"> muzealiów - jest to warstwa aplikacji dla osób, które chcą odwiedzić muzeum drogą elektroniczną odwiedzając Muzeum poprzez stronę internetową, która będzie prezentowała w szerokim spektrum m.in. zasoby Muzeum Górnictwa Węglowego w Zabrzu. Portal będzie udostępniał użytkownikom informację o </w:t>
      </w:r>
      <w:proofErr w:type="spellStart"/>
      <w:r w:rsidR="006D0054" w:rsidRPr="005D6045">
        <w:rPr>
          <w:rFonts w:cstheme="minorHAnsi"/>
          <w:bCs/>
        </w:rPr>
        <w:t>zdigitalizowanych</w:t>
      </w:r>
      <w:proofErr w:type="spellEnd"/>
      <w:r w:rsidR="006D0054" w:rsidRPr="005D6045">
        <w:rPr>
          <w:rFonts w:cstheme="minorHAnsi"/>
          <w:bCs/>
        </w:rPr>
        <w:t xml:space="preserve"> eksponatach również w innej wersji językowej za pośrednictwem dowolnej przeglądarki internetowej. Aplikacja będzie dostosowana do prawidłowego wyświetlania treści na urządzeniach mobilnych, oraz będzie dostosowana do standardów WCAG 2.0 (czytelny dostęp do treści i dostosowanie obsługi dla osób niedowidzących). Platforma będzie zawierała w sobie szereg usług m.in. udostępnianie </w:t>
      </w:r>
      <w:proofErr w:type="spellStart"/>
      <w:r w:rsidR="006D0054" w:rsidRPr="005D6045">
        <w:rPr>
          <w:rFonts w:cstheme="minorHAnsi"/>
          <w:bCs/>
        </w:rPr>
        <w:t>zdigitalizowanych</w:t>
      </w:r>
      <w:proofErr w:type="spellEnd"/>
      <w:r w:rsidR="006D0054" w:rsidRPr="005D6045">
        <w:rPr>
          <w:rFonts w:cstheme="minorHAnsi"/>
          <w:bCs/>
        </w:rPr>
        <w:t xml:space="preserve"> zbiorów, dostępność kwerendy muzealnej w formie elektronicznego wniosku, możliwość sprawdzenia danych opisowych zbioru, integrację z platformą publiczną. </w:t>
      </w:r>
    </w:p>
    <w:p w:rsidR="005D6045" w:rsidRDefault="005D6045" w:rsidP="005D6045">
      <w:pPr>
        <w:spacing w:before="120"/>
        <w:ind w:left="851" w:hanging="284"/>
        <w:jc w:val="both"/>
        <w:rPr>
          <w:rFonts w:cstheme="minorHAnsi"/>
          <w:bCs/>
        </w:rPr>
      </w:pPr>
      <w:r>
        <w:rPr>
          <w:rFonts w:cstheme="minorHAnsi"/>
          <w:bCs/>
        </w:rPr>
        <w:t>2)</w:t>
      </w:r>
      <w:r>
        <w:rPr>
          <w:rFonts w:cstheme="minorHAnsi"/>
          <w:bCs/>
        </w:rPr>
        <w:tab/>
      </w:r>
      <w:r w:rsidR="006D0054" w:rsidRPr="005D6045">
        <w:rPr>
          <w:rFonts w:cstheme="minorHAnsi"/>
          <w:bCs/>
        </w:rPr>
        <w:t>Drugi z podsystemów pełni</w:t>
      </w:r>
      <w:r>
        <w:rPr>
          <w:rFonts w:cstheme="minorHAnsi"/>
          <w:bCs/>
        </w:rPr>
        <w:t>ć ma</w:t>
      </w:r>
      <w:r w:rsidR="006D0054" w:rsidRPr="005D6045">
        <w:rPr>
          <w:rFonts w:cstheme="minorHAnsi"/>
          <w:bCs/>
        </w:rPr>
        <w:t xml:space="preserve"> funkcję zarządzania i inwentaryzacji muzealiów (również </w:t>
      </w:r>
      <w:proofErr w:type="spellStart"/>
      <w:r w:rsidR="006D0054" w:rsidRPr="005D6045">
        <w:rPr>
          <w:rFonts w:cstheme="minorHAnsi"/>
          <w:bCs/>
        </w:rPr>
        <w:t>zdigitalizowanych</w:t>
      </w:r>
      <w:proofErr w:type="spellEnd"/>
      <w:r w:rsidR="006D0054" w:rsidRPr="005D6045">
        <w:rPr>
          <w:rFonts w:cstheme="minorHAnsi"/>
          <w:bCs/>
        </w:rPr>
        <w:t xml:space="preserve">) i ma na celu m.in. wsparcie w wykonywaniu codziennych czynności pracowników muzeum takich jak: raporty o procesach konserwacji, wsparcie inwentaryzacji wraz z jej bazą, system będzie zawierał informację o </w:t>
      </w:r>
      <w:r w:rsidR="006D0054" w:rsidRPr="005D6045">
        <w:rPr>
          <w:rFonts w:cstheme="minorHAnsi"/>
          <w:bCs/>
        </w:rPr>
        <w:lastRenderedPageBreak/>
        <w:t xml:space="preserve">pochodzeniu, wymiarach, wadze eksponatów itd., które również będą udostępniane na platformie on-line e-Muzeum. </w:t>
      </w:r>
    </w:p>
    <w:p w:rsidR="005D6045" w:rsidRDefault="006D0054" w:rsidP="005D6045">
      <w:pPr>
        <w:spacing w:before="120"/>
        <w:ind w:left="567"/>
        <w:jc w:val="both"/>
        <w:rPr>
          <w:rFonts w:cstheme="minorHAnsi"/>
        </w:rPr>
      </w:pPr>
      <w:r w:rsidRPr="005D6045">
        <w:rPr>
          <w:rFonts w:cstheme="minorHAnsi"/>
        </w:rPr>
        <w:t xml:space="preserve">System, zwany zamiennie oprogramowaniem ma ułatwić </w:t>
      </w:r>
      <w:r w:rsidR="00BA2D5A">
        <w:rPr>
          <w:rFonts w:cstheme="minorHAnsi"/>
        </w:rPr>
        <w:t>Zamawiającemu</w:t>
      </w:r>
      <w:r w:rsidR="005D6045">
        <w:rPr>
          <w:rFonts w:cstheme="minorHAnsi"/>
        </w:rPr>
        <w:t xml:space="preserve">, </w:t>
      </w:r>
      <w:r w:rsidRPr="005D6045">
        <w:rPr>
          <w:rFonts w:cstheme="minorHAnsi"/>
        </w:rPr>
        <w:t xml:space="preserve">proces ewidencji, digitalizacji oraz udostępnienia zbiorów muzealnych. </w:t>
      </w:r>
    </w:p>
    <w:p w:rsidR="005D6045" w:rsidRDefault="006D0054" w:rsidP="005D6045">
      <w:pPr>
        <w:spacing w:before="120"/>
        <w:ind w:left="567"/>
        <w:jc w:val="both"/>
        <w:rPr>
          <w:rFonts w:cstheme="minorHAnsi"/>
        </w:rPr>
      </w:pPr>
      <w:r w:rsidRPr="005D6045">
        <w:rPr>
          <w:rFonts w:cstheme="minorHAnsi"/>
        </w:rPr>
        <w:t>System posiadać musi funkcje i moduły</w:t>
      </w:r>
      <w:r w:rsidR="005D6045" w:rsidRPr="005D6045">
        <w:rPr>
          <w:rFonts w:cstheme="minorHAnsi"/>
        </w:rPr>
        <w:t xml:space="preserve"> opisane poniżej</w:t>
      </w:r>
      <w:r w:rsidR="005D6045">
        <w:rPr>
          <w:rFonts w:cstheme="minorHAnsi"/>
        </w:rPr>
        <w:t xml:space="preserve"> w </w:t>
      </w:r>
      <w:r w:rsidR="005D6045" w:rsidRPr="005D6045">
        <w:rPr>
          <w:rFonts w:cstheme="minorHAnsi"/>
          <w:i/>
        </w:rPr>
        <w:t>Szczegółowym opisie przedmiotu zamówienia</w:t>
      </w:r>
      <w:r w:rsidR="005D6045">
        <w:rPr>
          <w:rFonts w:cstheme="minorHAnsi"/>
        </w:rPr>
        <w:t xml:space="preserve"> stanowiącym Załącznik Nr 1 do SIWZ</w:t>
      </w:r>
      <w:r w:rsidRPr="005D6045">
        <w:rPr>
          <w:rFonts w:cstheme="minorHAnsi"/>
        </w:rPr>
        <w:t xml:space="preserve">. </w:t>
      </w:r>
    </w:p>
    <w:p w:rsidR="005D6045" w:rsidRDefault="006D0054" w:rsidP="005D6045">
      <w:pPr>
        <w:spacing w:before="120"/>
        <w:ind w:left="567"/>
        <w:jc w:val="both"/>
        <w:rPr>
          <w:rFonts w:cstheme="minorHAnsi"/>
        </w:rPr>
      </w:pPr>
      <w:r w:rsidRPr="005D6045">
        <w:rPr>
          <w:rFonts w:cstheme="minorHAnsi"/>
        </w:rPr>
        <w:t xml:space="preserve">Za składową systemu uznaje się również stronę internetową zwaną zamiennie witryną www jak i aplikację mobilną pozwalającą na przeprowadzenie skontrum, oraz aplikację służącą do zarządzania </w:t>
      </w:r>
      <w:proofErr w:type="spellStart"/>
      <w:r w:rsidRPr="005D6045">
        <w:rPr>
          <w:rFonts w:cstheme="minorHAnsi"/>
        </w:rPr>
        <w:t>zdigitalizowanymi</w:t>
      </w:r>
      <w:proofErr w:type="spellEnd"/>
      <w:r w:rsidRPr="005D6045">
        <w:rPr>
          <w:rFonts w:cstheme="minorHAnsi"/>
        </w:rPr>
        <w:t xml:space="preserve"> plikami. Oprogramowanie pozwala na przydzielanie odpowiednich uprawnień użytkownikom do podglądu, tworzenia, edycji i usuwania danych rekordów. </w:t>
      </w:r>
    </w:p>
    <w:p w:rsidR="005D6045" w:rsidRDefault="006D0054" w:rsidP="005D6045">
      <w:pPr>
        <w:spacing w:before="120"/>
        <w:ind w:left="567"/>
        <w:jc w:val="both"/>
        <w:rPr>
          <w:rFonts w:cstheme="minorHAnsi"/>
        </w:rPr>
      </w:pPr>
      <w:r w:rsidRPr="005D6045">
        <w:rPr>
          <w:rFonts w:cstheme="minorHAnsi"/>
        </w:rPr>
        <w:t xml:space="preserve">Oprogramowanie działa w oparciu o bazę danych i możliwość wykorzystywania plików multimedialnych. </w:t>
      </w:r>
    </w:p>
    <w:p w:rsidR="005D6045" w:rsidRDefault="00B14C75" w:rsidP="005D6045">
      <w:pPr>
        <w:spacing w:before="120"/>
        <w:ind w:left="567"/>
        <w:jc w:val="both"/>
        <w:rPr>
          <w:rFonts w:cstheme="minorHAnsi"/>
        </w:rPr>
      </w:pPr>
      <w:r>
        <w:rPr>
          <w:rFonts w:cstheme="minorHAnsi"/>
        </w:rPr>
        <w:t xml:space="preserve">Zamawiający </w:t>
      </w:r>
      <w:r w:rsidR="006D0054" w:rsidRPr="005D6045">
        <w:rPr>
          <w:rFonts w:cstheme="minorHAnsi"/>
        </w:rPr>
        <w:t xml:space="preserve">nie wyklucza żadnego z języka programowania do stworzenia danego systemu. </w:t>
      </w:r>
    </w:p>
    <w:p w:rsidR="005D6045" w:rsidRDefault="00B14C75" w:rsidP="005D6045">
      <w:pPr>
        <w:spacing w:before="120"/>
        <w:ind w:left="567"/>
        <w:jc w:val="both"/>
        <w:rPr>
          <w:rFonts w:cstheme="minorHAnsi"/>
        </w:rPr>
      </w:pPr>
      <w:r>
        <w:rPr>
          <w:rFonts w:cstheme="minorHAnsi"/>
        </w:rPr>
        <w:t xml:space="preserve">Zamawiający </w:t>
      </w:r>
      <w:r w:rsidR="006D0054" w:rsidRPr="005D6045">
        <w:rPr>
          <w:rFonts w:cstheme="minorHAnsi"/>
        </w:rPr>
        <w:t xml:space="preserve">nie wyklucza również dostarczenia stworzonego wcześniej oprogramowania pod warunkiem spełnienia podanych poniżej wymogów. </w:t>
      </w:r>
    </w:p>
    <w:p w:rsidR="006D0054" w:rsidRPr="005D6045" w:rsidRDefault="006D0054" w:rsidP="005D6045">
      <w:pPr>
        <w:spacing w:before="120"/>
        <w:ind w:left="567"/>
        <w:jc w:val="both"/>
      </w:pPr>
      <w:r w:rsidRPr="005D6045">
        <w:rPr>
          <w:rFonts w:cstheme="minorHAnsi"/>
        </w:rPr>
        <w:t xml:space="preserve">Na potrzeby realizacji poniższego opisu przedmiotu zamówienia </w:t>
      </w:r>
      <w:r w:rsidR="00BA2D5A">
        <w:rPr>
          <w:rFonts w:cstheme="minorHAnsi"/>
        </w:rPr>
        <w:t xml:space="preserve">Zamawiający </w:t>
      </w:r>
      <w:r w:rsidRPr="005D6045">
        <w:rPr>
          <w:rFonts w:cstheme="minorHAnsi"/>
        </w:rPr>
        <w:t xml:space="preserve">zapewni odpowiednią infrastrukturę teletechniczną i serwerową. </w:t>
      </w:r>
    </w:p>
    <w:bookmarkEnd w:id="6"/>
    <w:p w:rsidR="00D851C8" w:rsidRPr="00D851C8" w:rsidRDefault="006D4816" w:rsidP="00D851C8">
      <w:pPr>
        <w:pStyle w:val="Akapitzlist"/>
        <w:widowControl w:val="0"/>
        <w:suppressAutoHyphens/>
        <w:spacing w:before="120"/>
        <w:ind w:left="567" w:hanging="567"/>
        <w:jc w:val="both"/>
        <w:rPr>
          <w:sz w:val="24"/>
        </w:rPr>
      </w:pPr>
      <w:r w:rsidRPr="00E157B6">
        <w:rPr>
          <w:sz w:val="24"/>
        </w:rPr>
        <w:t>4.</w:t>
      </w:r>
      <w:r w:rsidR="00674893">
        <w:rPr>
          <w:sz w:val="24"/>
        </w:rPr>
        <w:t>3</w:t>
      </w:r>
      <w:r w:rsidR="00ED0425">
        <w:rPr>
          <w:sz w:val="24"/>
        </w:rPr>
        <w:t>.</w:t>
      </w:r>
      <w:r w:rsidR="00ED0425">
        <w:rPr>
          <w:sz w:val="24"/>
        </w:rPr>
        <w:tab/>
      </w:r>
      <w:r w:rsidR="00D851C8">
        <w:rPr>
          <w:sz w:val="24"/>
        </w:rPr>
        <w:t xml:space="preserve">Przedmiot zamówienia obejmuje przeprowadzenie szkolenia pracowników Zamawiającego w </w:t>
      </w:r>
      <w:r w:rsidR="00D851C8" w:rsidRPr="007101F8">
        <w:rPr>
          <w:sz w:val="24"/>
          <w:szCs w:val="24"/>
        </w:rPr>
        <w:t xml:space="preserve">liczbie </w:t>
      </w:r>
      <w:r w:rsidR="00033419">
        <w:rPr>
          <w:sz w:val="24"/>
          <w:szCs w:val="24"/>
        </w:rPr>
        <w:t xml:space="preserve">siedmiu </w:t>
      </w:r>
      <w:r w:rsidR="00D851C8" w:rsidRPr="007101F8">
        <w:rPr>
          <w:sz w:val="24"/>
          <w:szCs w:val="24"/>
        </w:rPr>
        <w:t xml:space="preserve">osób w zakresie użytkowania </w:t>
      </w:r>
      <w:r w:rsidR="00D851C8" w:rsidRPr="00661155">
        <w:rPr>
          <w:i/>
          <w:sz w:val="24"/>
          <w:szCs w:val="24"/>
        </w:rPr>
        <w:t>Systemu</w:t>
      </w:r>
      <w:r w:rsidR="00D851C8" w:rsidRPr="007101F8">
        <w:rPr>
          <w:sz w:val="24"/>
          <w:szCs w:val="24"/>
        </w:rPr>
        <w:t xml:space="preserve">. Szkolenie </w:t>
      </w:r>
      <w:r w:rsidR="00D851C8" w:rsidRPr="00661155">
        <w:rPr>
          <w:sz w:val="24"/>
          <w:szCs w:val="24"/>
        </w:rPr>
        <w:t xml:space="preserve">pracowników </w:t>
      </w:r>
      <w:r w:rsidR="00D851C8" w:rsidRPr="00661155">
        <w:rPr>
          <w:b/>
          <w:bCs/>
          <w:sz w:val="24"/>
          <w:szCs w:val="24"/>
        </w:rPr>
        <w:t xml:space="preserve">ZAMAWIAJĄCEGO </w:t>
      </w:r>
      <w:r w:rsidR="00D851C8" w:rsidRPr="00661155">
        <w:rPr>
          <w:sz w:val="24"/>
          <w:szCs w:val="24"/>
        </w:rPr>
        <w:t xml:space="preserve">w siedzibie </w:t>
      </w:r>
      <w:r w:rsidR="00D851C8" w:rsidRPr="00661155">
        <w:rPr>
          <w:b/>
          <w:bCs/>
          <w:sz w:val="24"/>
          <w:szCs w:val="24"/>
        </w:rPr>
        <w:t xml:space="preserve">ZAMAWIAJĄCEGO, </w:t>
      </w:r>
      <w:r w:rsidR="00D851C8" w:rsidRPr="00661155">
        <w:rPr>
          <w:sz w:val="24"/>
          <w:szCs w:val="24"/>
        </w:rPr>
        <w:t xml:space="preserve"> </w:t>
      </w:r>
      <w:r w:rsidR="00D851C8" w:rsidRPr="007101F8">
        <w:rPr>
          <w:sz w:val="24"/>
          <w:szCs w:val="24"/>
        </w:rPr>
        <w:t>w języku polskim</w:t>
      </w:r>
      <w:r w:rsidR="00D851C8" w:rsidRPr="007101F8">
        <w:rPr>
          <w:bCs/>
          <w:sz w:val="24"/>
          <w:szCs w:val="24"/>
        </w:rPr>
        <w:t>,</w:t>
      </w:r>
      <w:r w:rsidR="00D851C8" w:rsidRPr="007101F8">
        <w:rPr>
          <w:sz w:val="24"/>
          <w:szCs w:val="24"/>
        </w:rPr>
        <w:t xml:space="preserve"> w </w:t>
      </w:r>
      <w:r w:rsidR="00D851C8">
        <w:rPr>
          <w:sz w:val="24"/>
          <w:szCs w:val="24"/>
        </w:rPr>
        <w:t xml:space="preserve">dwóch </w:t>
      </w:r>
      <w:r w:rsidR="00D851C8" w:rsidRPr="007101F8">
        <w:rPr>
          <w:sz w:val="24"/>
          <w:szCs w:val="24"/>
        </w:rPr>
        <w:t>grupach:</w:t>
      </w:r>
    </w:p>
    <w:p w:rsidR="00D851C8" w:rsidRPr="00740C42" w:rsidRDefault="00D851C8" w:rsidP="00D851C8">
      <w:pPr>
        <w:pStyle w:val="Default"/>
        <w:spacing w:before="120"/>
        <w:ind w:left="993" w:hanging="426"/>
        <w:jc w:val="both"/>
        <w:rPr>
          <w:rFonts w:ascii="Times New Roman" w:hAnsi="Times New Roman" w:cs="Times New Roman"/>
          <w:color w:val="auto"/>
        </w:rPr>
      </w:pPr>
      <w:r>
        <w:rPr>
          <w:rFonts w:ascii="Times New Roman" w:hAnsi="Times New Roman" w:cs="Times New Roman"/>
          <w:color w:val="auto"/>
        </w:rPr>
        <w:t>1</w:t>
      </w:r>
      <w:r w:rsidRPr="00740C42">
        <w:rPr>
          <w:rFonts w:ascii="Times New Roman" w:hAnsi="Times New Roman" w:cs="Times New Roman"/>
          <w:color w:val="auto"/>
        </w:rPr>
        <w:t>)</w:t>
      </w:r>
      <w:r w:rsidRPr="00740C42">
        <w:rPr>
          <w:rFonts w:ascii="Times New Roman" w:hAnsi="Times New Roman" w:cs="Times New Roman"/>
          <w:color w:val="auto"/>
        </w:rPr>
        <w:tab/>
        <w:t xml:space="preserve">Grupa 1 </w:t>
      </w:r>
      <w:r>
        <w:rPr>
          <w:rFonts w:ascii="Times New Roman" w:hAnsi="Times New Roman" w:cs="Times New Roman"/>
          <w:color w:val="auto"/>
        </w:rPr>
        <w:t>–</w:t>
      </w:r>
      <w:r w:rsidRPr="00740C42">
        <w:rPr>
          <w:rFonts w:ascii="Times New Roman" w:hAnsi="Times New Roman" w:cs="Times New Roman"/>
          <w:color w:val="auto"/>
        </w:rPr>
        <w:t xml:space="preserve"> </w:t>
      </w:r>
      <w:r w:rsidR="00033419">
        <w:rPr>
          <w:rFonts w:ascii="Times New Roman" w:hAnsi="Times New Roman" w:cs="Times New Roman"/>
          <w:color w:val="auto"/>
        </w:rPr>
        <w:t xml:space="preserve">trzech </w:t>
      </w:r>
      <w:r>
        <w:rPr>
          <w:rFonts w:ascii="Times New Roman" w:hAnsi="Times New Roman" w:cs="Times New Roman"/>
          <w:color w:val="auto"/>
        </w:rPr>
        <w:t>pracowni</w:t>
      </w:r>
      <w:r w:rsidR="00033419">
        <w:rPr>
          <w:rFonts w:ascii="Times New Roman" w:hAnsi="Times New Roman" w:cs="Times New Roman"/>
          <w:color w:val="auto"/>
        </w:rPr>
        <w:t>ków</w:t>
      </w:r>
      <w:r>
        <w:rPr>
          <w:rFonts w:ascii="Times New Roman" w:hAnsi="Times New Roman" w:cs="Times New Roman"/>
          <w:color w:val="auto"/>
        </w:rPr>
        <w:t xml:space="preserve"> </w:t>
      </w:r>
      <w:r w:rsidRPr="00184DE9">
        <w:rPr>
          <w:rFonts w:ascii="Times New Roman" w:hAnsi="Times New Roman" w:cs="Times New Roman"/>
          <w:b/>
          <w:bCs/>
        </w:rPr>
        <w:t>ZAMAWIAJĄCEGO</w:t>
      </w:r>
      <w:r w:rsidRPr="00184DE9">
        <w:rPr>
          <w:rFonts w:ascii="Times New Roman" w:hAnsi="Times New Roman" w:cs="Times New Roman"/>
          <w:color w:val="auto"/>
        </w:rPr>
        <w:t xml:space="preserve"> </w:t>
      </w:r>
      <w:r>
        <w:rPr>
          <w:rFonts w:ascii="Times New Roman" w:hAnsi="Times New Roman" w:cs="Times New Roman"/>
          <w:color w:val="auto"/>
        </w:rPr>
        <w:t>odpowiadający</w:t>
      </w:r>
      <w:r w:rsidR="00033419">
        <w:rPr>
          <w:rFonts w:ascii="Times New Roman" w:hAnsi="Times New Roman" w:cs="Times New Roman"/>
          <w:color w:val="auto"/>
        </w:rPr>
        <w:t>ch</w:t>
      </w:r>
      <w:r>
        <w:rPr>
          <w:rFonts w:ascii="Times New Roman" w:hAnsi="Times New Roman" w:cs="Times New Roman"/>
          <w:color w:val="auto"/>
        </w:rPr>
        <w:t xml:space="preserve"> za administrowanie </w:t>
      </w:r>
      <w:r w:rsidRPr="00184DE9">
        <w:rPr>
          <w:rFonts w:ascii="Times New Roman" w:hAnsi="Times New Roman" w:cs="Times New Roman"/>
          <w:i/>
          <w:color w:val="auto"/>
        </w:rPr>
        <w:t>Systemem</w:t>
      </w:r>
      <w:r>
        <w:rPr>
          <w:rFonts w:ascii="Times New Roman" w:hAnsi="Times New Roman" w:cs="Times New Roman"/>
          <w:color w:val="auto"/>
        </w:rPr>
        <w:t xml:space="preserve"> </w:t>
      </w:r>
      <w:r w:rsidRPr="00740C42">
        <w:rPr>
          <w:rFonts w:ascii="Times New Roman" w:hAnsi="Times New Roman" w:cs="Times New Roman"/>
          <w:color w:val="auto"/>
        </w:rPr>
        <w:t xml:space="preserve">w wymiarze nie mniejszym niż 8 godzin (2 razy po 4 godziny) bezpośrednio po uruchomieniu </w:t>
      </w:r>
      <w:r w:rsidRPr="00184DE9">
        <w:rPr>
          <w:rFonts w:ascii="Times New Roman" w:hAnsi="Times New Roman" w:cs="Times New Roman"/>
          <w:i/>
          <w:color w:val="auto"/>
        </w:rPr>
        <w:t>Systemu.</w:t>
      </w:r>
    </w:p>
    <w:p w:rsidR="00D851C8" w:rsidRPr="00740C42" w:rsidRDefault="00D851C8" w:rsidP="00D851C8">
      <w:pPr>
        <w:pStyle w:val="Akapitzlist"/>
        <w:spacing w:before="120"/>
        <w:ind w:left="993" w:hanging="426"/>
        <w:jc w:val="both"/>
        <w:rPr>
          <w:sz w:val="24"/>
          <w:szCs w:val="24"/>
        </w:rPr>
      </w:pPr>
      <w:r>
        <w:rPr>
          <w:sz w:val="24"/>
        </w:rPr>
        <w:t>2</w:t>
      </w:r>
      <w:r w:rsidRPr="00740C42">
        <w:rPr>
          <w:sz w:val="24"/>
        </w:rPr>
        <w:t>)</w:t>
      </w:r>
      <w:r w:rsidRPr="00740C42">
        <w:tab/>
      </w:r>
      <w:r w:rsidRPr="00740C42">
        <w:rPr>
          <w:sz w:val="24"/>
          <w:szCs w:val="24"/>
        </w:rPr>
        <w:t xml:space="preserve">Grupa 2 </w:t>
      </w:r>
      <w:r w:rsidR="00033419">
        <w:rPr>
          <w:sz w:val="24"/>
          <w:szCs w:val="24"/>
        </w:rPr>
        <w:t>–</w:t>
      </w:r>
      <w:r w:rsidRPr="00740C42">
        <w:rPr>
          <w:sz w:val="24"/>
          <w:szCs w:val="24"/>
        </w:rPr>
        <w:t xml:space="preserve"> </w:t>
      </w:r>
      <w:r w:rsidR="00033419">
        <w:rPr>
          <w:sz w:val="24"/>
          <w:szCs w:val="24"/>
        </w:rPr>
        <w:t xml:space="preserve">czterech </w:t>
      </w:r>
      <w:r w:rsidRPr="00740C42">
        <w:rPr>
          <w:sz w:val="24"/>
          <w:szCs w:val="24"/>
        </w:rPr>
        <w:t>pracowni</w:t>
      </w:r>
      <w:r w:rsidR="00033419">
        <w:rPr>
          <w:sz w:val="24"/>
          <w:szCs w:val="24"/>
        </w:rPr>
        <w:t>ków</w:t>
      </w:r>
      <w:r w:rsidRPr="00740C42">
        <w:rPr>
          <w:sz w:val="24"/>
          <w:szCs w:val="24"/>
        </w:rPr>
        <w:t xml:space="preserve"> </w:t>
      </w:r>
      <w:r w:rsidRPr="00740C42">
        <w:rPr>
          <w:b/>
          <w:bCs/>
          <w:sz w:val="24"/>
          <w:szCs w:val="24"/>
        </w:rPr>
        <w:t>ZAMAWIAJĄCEGO</w:t>
      </w:r>
      <w:r w:rsidRPr="00740C42">
        <w:rPr>
          <w:sz w:val="24"/>
          <w:szCs w:val="24"/>
        </w:rPr>
        <w:t xml:space="preserve"> - w zakresie </w:t>
      </w:r>
      <w:r>
        <w:rPr>
          <w:sz w:val="24"/>
          <w:szCs w:val="24"/>
        </w:rPr>
        <w:t xml:space="preserve">eksploatacji </w:t>
      </w:r>
      <w:r w:rsidRPr="00184DE9">
        <w:rPr>
          <w:i/>
          <w:sz w:val="24"/>
          <w:szCs w:val="24"/>
        </w:rPr>
        <w:t>Systemu</w:t>
      </w:r>
      <w:r>
        <w:rPr>
          <w:sz w:val="24"/>
          <w:szCs w:val="24"/>
        </w:rPr>
        <w:t xml:space="preserve"> </w:t>
      </w:r>
      <w:r w:rsidRPr="00740C42">
        <w:rPr>
          <w:sz w:val="24"/>
          <w:szCs w:val="24"/>
        </w:rPr>
        <w:t>w wymiarze nie mniejszym niż 8 godzin (2 razy po 4 godziny).</w:t>
      </w:r>
    </w:p>
    <w:p w:rsidR="00D851C8" w:rsidRPr="00740C42" w:rsidRDefault="00D851C8" w:rsidP="00D851C8">
      <w:pPr>
        <w:pStyle w:val="Default"/>
        <w:spacing w:before="120"/>
        <w:ind w:left="567"/>
        <w:jc w:val="both"/>
        <w:rPr>
          <w:rFonts w:ascii="Times New Roman" w:hAnsi="Times New Roman" w:cs="Times New Roman"/>
          <w:color w:val="auto"/>
        </w:rPr>
      </w:pPr>
      <w:r w:rsidRPr="00740C42">
        <w:rPr>
          <w:rFonts w:ascii="Times New Roman" w:hAnsi="Times New Roman" w:cs="Times New Roman"/>
          <w:color w:val="auto"/>
        </w:rPr>
        <w:t xml:space="preserve">Szkolenie </w:t>
      </w:r>
      <w:r>
        <w:rPr>
          <w:rFonts w:ascii="Times New Roman" w:hAnsi="Times New Roman" w:cs="Times New Roman"/>
          <w:color w:val="auto"/>
        </w:rPr>
        <w:t xml:space="preserve">przeprowadzone będzie w siedzibie Zamawiającego w uzgodnionych terminach i </w:t>
      </w:r>
      <w:r w:rsidRPr="00740C42">
        <w:rPr>
          <w:rFonts w:ascii="Times New Roman" w:hAnsi="Times New Roman" w:cs="Times New Roman"/>
          <w:color w:val="auto"/>
        </w:rPr>
        <w:t>zakończone zostanie wydaniem każdemu uczestnikowi zaświadczenia/certyfikatu potwierdzającego ukończenie szkolenia.</w:t>
      </w:r>
    </w:p>
    <w:p w:rsidR="00D851C8" w:rsidRPr="00D851C8" w:rsidRDefault="00863402" w:rsidP="00D851C8">
      <w:pPr>
        <w:pStyle w:val="Akapitzlist"/>
        <w:widowControl w:val="0"/>
        <w:suppressAutoHyphens/>
        <w:spacing w:before="120"/>
        <w:ind w:left="567" w:hanging="567"/>
        <w:jc w:val="both"/>
        <w:rPr>
          <w:sz w:val="24"/>
        </w:rPr>
      </w:pPr>
      <w:r w:rsidRPr="00D851C8">
        <w:rPr>
          <w:sz w:val="24"/>
          <w:szCs w:val="24"/>
        </w:rPr>
        <w:t>4.</w:t>
      </w:r>
      <w:r w:rsidR="00674893" w:rsidRPr="00D851C8">
        <w:rPr>
          <w:sz w:val="24"/>
          <w:szCs w:val="24"/>
        </w:rPr>
        <w:t>4</w:t>
      </w:r>
      <w:r w:rsidRPr="00D851C8">
        <w:rPr>
          <w:sz w:val="24"/>
          <w:szCs w:val="24"/>
        </w:rPr>
        <w:t>.</w:t>
      </w:r>
      <w:r>
        <w:tab/>
      </w:r>
      <w:r w:rsidR="00D851C8">
        <w:rPr>
          <w:sz w:val="24"/>
        </w:rPr>
        <w:t>Szczegółowy opis przedmiotu zamówienia zawiera Załącznik Nr 1 do SIWZ.</w:t>
      </w:r>
    </w:p>
    <w:p w:rsidR="0070752B" w:rsidRPr="00D851C8" w:rsidRDefault="00D851C8" w:rsidP="00D851C8">
      <w:pPr>
        <w:spacing w:before="120" w:line="280" w:lineRule="exact"/>
        <w:ind w:left="567" w:hanging="567"/>
        <w:jc w:val="both"/>
      </w:pPr>
      <w:r>
        <w:t>4.5.</w:t>
      </w:r>
      <w:r>
        <w:tab/>
      </w:r>
      <w:r w:rsidR="0070752B" w:rsidRPr="001352AA">
        <w:rPr>
          <w:szCs w:val="21"/>
        </w:rPr>
        <w:t>Szczegółow</w:t>
      </w:r>
      <w:r w:rsidR="0070752B">
        <w:rPr>
          <w:szCs w:val="21"/>
        </w:rPr>
        <w:t>e</w:t>
      </w:r>
      <w:r w:rsidR="0070752B" w:rsidRPr="001352AA">
        <w:rPr>
          <w:szCs w:val="21"/>
        </w:rPr>
        <w:t xml:space="preserve"> warunki i zasady realizacji zamówienia określone są we </w:t>
      </w:r>
      <w:r w:rsidR="0070752B" w:rsidRPr="0070752B">
        <w:rPr>
          <w:i/>
          <w:szCs w:val="21"/>
        </w:rPr>
        <w:t>Wzorze umowy</w:t>
      </w:r>
      <w:r w:rsidR="0070752B">
        <w:rPr>
          <w:szCs w:val="21"/>
        </w:rPr>
        <w:t xml:space="preserve"> </w:t>
      </w:r>
      <w:r w:rsidR="0070752B" w:rsidRPr="001352AA">
        <w:rPr>
          <w:szCs w:val="21"/>
        </w:rPr>
        <w:t>stanowiąc</w:t>
      </w:r>
      <w:r w:rsidR="0070752B">
        <w:rPr>
          <w:szCs w:val="21"/>
        </w:rPr>
        <w:t xml:space="preserve">ej załącznik Nr 2 do SIWZ. </w:t>
      </w:r>
    </w:p>
    <w:p w:rsidR="00642A2A" w:rsidRDefault="00642A2A" w:rsidP="00642A2A">
      <w:pPr>
        <w:suppressAutoHyphens/>
        <w:spacing w:before="120"/>
        <w:ind w:left="567" w:hanging="567"/>
        <w:jc w:val="both"/>
        <w:rPr>
          <w:rFonts w:eastAsia="Arial"/>
          <w:color w:val="000000"/>
        </w:rPr>
      </w:pPr>
      <w:r>
        <w:rPr>
          <w:szCs w:val="21"/>
        </w:rPr>
        <w:t>4.</w:t>
      </w:r>
      <w:r w:rsidR="00D851C8">
        <w:rPr>
          <w:szCs w:val="21"/>
        </w:rPr>
        <w:t>6</w:t>
      </w:r>
      <w:r>
        <w:rPr>
          <w:szCs w:val="21"/>
        </w:rPr>
        <w:t>.</w:t>
      </w:r>
      <w:r>
        <w:rPr>
          <w:szCs w:val="21"/>
        </w:rPr>
        <w:tab/>
      </w:r>
      <w:r w:rsidRPr="0057285C">
        <w:rPr>
          <w:rFonts w:eastAsia="Arial"/>
          <w:color w:val="000000"/>
        </w:rPr>
        <w:t xml:space="preserve">Wykonawca udzieli Zamawiającemu </w:t>
      </w:r>
      <w:r w:rsidR="00D851C8">
        <w:rPr>
          <w:rFonts w:eastAsia="Arial"/>
          <w:color w:val="000000"/>
        </w:rPr>
        <w:t xml:space="preserve">gwarancji i </w:t>
      </w:r>
      <w:r w:rsidR="00902D56">
        <w:rPr>
          <w:rFonts w:eastAsia="Arial"/>
          <w:color w:val="000000"/>
        </w:rPr>
        <w:t xml:space="preserve">rękojmi </w:t>
      </w:r>
      <w:r w:rsidRPr="0057285C">
        <w:rPr>
          <w:rFonts w:eastAsia="Arial"/>
          <w:color w:val="000000"/>
        </w:rPr>
        <w:t>na wykonan</w:t>
      </w:r>
      <w:r>
        <w:rPr>
          <w:rFonts w:eastAsia="Arial"/>
          <w:color w:val="000000"/>
        </w:rPr>
        <w:t xml:space="preserve">e usługi </w:t>
      </w:r>
      <w:r w:rsidRPr="0057285C">
        <w:rPr>
          <w:rFonts w:eastAsia="Arial"/>
          <w:color w:val="000000"/>
        </w:rPr>
        <w:t xml:space="preserve">na okres </w:t>
      </w:r>
      <w:r w:rsidR="00033419" w:rsidRPr="00033419">
        <w:rPr>
          <w:rFonts w:eastAsia="Arial"/>
          <w:b/>
          <w:color w:val="000000"/>
        </w:rPr>
        <w:t>60 miesi</w:t>
      </w:r>
      <w:r w:rsidR="00033419">
        <w:rPr>
          <w:rFonts w:eastAsia="Arial"/>
          <w:b/>
          <w:color w:val="000000"/>
        </w:rPr>
        <w:t>ę</w:t>
      </w:r>
      <w:r w:rsidR="00033419" w:rsidRPr="00033419">
        <w:rPr>
          <w:rFonts w:eastAsia="Arial"/>
          <w:b/>
          <w:color w:val="000000"/>
        </w:rPr>
        <w:t>cy</w:t>
      </w:r>
      <w:r w:rsidR="00033419">
        <w:rPr>
          <w:rFonts w:eastAsia="Arial"/>
          <w:color w:val="000000"/>
        </w:rPr>
        <w:t xml:space="preserve"> </w:t>
      </w:r>
      <w:r w:rsidRPr="0057285C">
        <w:rPr>
          <w:rFonts w:eastAsia="Arial"/>
          <w:color w:val="000000"/>
        </w:rPr>
        <w:t xml:space="preserve">licząc od daty podpisania </w:t>
      </w:r>
      <w:r w:rsidRPr="001F256D">
        <w:rPr>
          <w:rFonts w:eastAsia="Arial"/>
          <w:i/>
          <w:color w:val="000000"/>
        </w:rPr>
        <w:t>Protokołu Odbioru Końcowego</w:t>
      </w:r>
      <w:r w:rsidR="00902D56">
        <w:rPr>
          <w:rFonts w:eastAsia="Arial"/>
          <w:color w:val="000000"/>
        </w:rPr>
        <w:t xml:space="preserve"> i zobowiązuje się do świadczenia wsparcia serwisowego przez</w:t>
      </w:r>
      <w:r w:rsidR="00DF0387">
        <w:rPr>
          <w:rFonts w:eastAsia="Arial"/>
          <w:color w:val="000000"/>
        </w:rPr>
        <w:t xml:space="preserve"> okres </w:t>
      </w:r>
      <w:r w:rsidR="00D851C8">
        <w:rPr>
          <w:rFonts w:eastAsia="Arial"/>
          <w:color w:val="000000"/>
        </w:rPr>
        <w:t>gwarancji</w:t>
      </w:r>
      <w:r w:rsidR="00DF0387">
        <w:rPr>
          <w:rFonts w:eastAsia="Arial"/>
          <w:color w:val="000000"/>
        </w:rPr>
        <w:t>.</w:t>
      </w:r>
    </w:p>
    <w:p w:rsidR="006D0054" w:rsidRPr="00E533BA" w:rsidRDefault="0070752B" w:rsidP="006D0054">
      <w:pPr>
        <w:pStyle w:val="Akapitzlist"/>
        <w:spacing w:before="120"/>
        <w:ind w:left="567" w:hanging="567"/>
        <w:jc w:val="both"/>
        <w:rPr>
          <w:sz w:val="24"/>
          <w:szCs w:val="24"/>
        </w:rPr>
      </w:pPr>
      <w:r w:rsidRPr="00642A2A">
        <w:rPr>
          <w:sz w:val="24"/>
          <w:szCs w:val="24"/>
        </w:rPr>
        <w:t>4.</w:t>
      </w:r>
      <w:r w:rsidR="00D851C8">
        <w:rPr>
          <w:sz w:val="24"/>
          <w:szCs w:val="24"/>
        </w:rPr>
        <w:t>7</w:t>
      </w:r>
      <w:r w:rsidRPr="00642A2A">
        <w:rPr>
          <w:sz w:val="24"/>
          <w:szCs w:val="24"/>
        </w:rPr>
        <w:t>.</w:t>
      </w:r>
      <w:r>
        <w:tab/>
      </w:r>
      <w:r w:rsidR="006D0054">
        <w:rPr>
          <w:sz w:val="24"/>
          <w:szCs w:val="24"/>
        </w:rPr>
        <w:t>O</w:t>
      </w:r>
      <w:r w:rsidR="006D0054" w:rsidRPr="00FB4AD0">
        <w:rPr>
          <w:sz w:val="24"/>
          <w:szCs w:val="24"/>
        </w:rPr>
        <w:t>znaczenie zgodnie z CPV:</w:t>
      </w:r>
      <w:r w:rsidR="006D0054" w:rsidRPr="00FB4AD0">
        <w:rPr>
          <w:rFonts w:ascii="EUAlbertina" w:hAnsi="EUAlbertina" w:cs="EUAlbertina"/>
          <w:sz w:val="24"/>
          <w:szCs w:val="24"/>
        </w:rPr>
        <w:t xml:space="preserve"> </w:t>
      </w:r>
    </w:p>
    <w:p w:rsidR="006D0054" w:rsidRPr="006D0054" w:rsidRDefault="006D0054" w:rsidP="006D0054">
      <w:pPr>
        <w:spacing w:line="276" w:lineRule="auto"/>
        <w:ind w:left="567"/>
        <w:jc w:val="both"/>
        <w:rPr>
          <w:b/>
          <w:bCs/>
        </w:rPr>
      </w:pPr>
      <w:r w:rsidRPr="006D0054">
        <w:rPr>
          <w:b/>
          <w:bCs/>
        </w:rPr>
        <w:t xml:space="preserve">Główny </w:t>
      </w:r>
      <w:r>
        <w:rPr>
          <w:b/>
          <w:bCs/>
        </w:rPr>
        <w:t>kod CPV</w:t>
      </w:r>
      <w:r w:rsidRPr="006D0054">
        <w:rPr>
          <w:b/>
          <w:bCs/>
        </w:rPr>
        <w:t xml:space="preserve">: </w:t>
      </w:r>
    </w:p>
    <w:p w:rsidR="006D0054" w:rsidRPr="006D0054" w:rsidRDefault="006D0054" w:rsidP="006D0054">
      <w:pPr>
        <w:spacing w:line="276" w:lineRule="auto"/>
        <w:ind w:left="1985" w:hanging="1418"/>
        <w:jc w:val="both"/>
      </w:pPr>
      <w:r w:rsidRPr="006D0054">
        <w:t>72212000-4</w:t>
      </w:r>
      <w:r>
        <w:tab/>
      </w:r>
      <w:r w:rsidRPr="006D0054">
        <w:t>Usługi programowania oprogramowania aplikacyjnego</w:t>
      </w:r>
    </w:p>
    <w:p w:rsidR="006D0054" w:rsidRPr="006D0054" w:rsidRDefault="006D0054" w:rsidP="006D0054">
      <w:pPr>
        <w:spacing w:line="276" w:lineRule="auto"/>
        <w:ind w:left="567"/>
        <w:jc w:val="both"/>
        <w:rPr>
          <w:b/>
          <w:bCs/>
        </w:rPr>
      </w:pPr>
      <w:r w:rsidRPr="006D0054">
        <w:rPr>
          <w:b/>
          <w:bCs/>
        </w:rPr>
        <w:t xml:space="preserve">Dodatkowe </w:t>
      </w:r>
      <w:r>
        <w:rPr>
          <w:b/>
          <w:bCs/>
        </w:rPr>
        <w:t>kody CPV</w:t>
      </w:r>
      <w:r w:rsidRPr="006D0054">
        <w:rPr>
          <w:b/>
          <w:bCs/>
        </w:rPr>
        <w:t xml:space="preserve">: </w:t>
      </w:r>
    </w:p>
    <w:p w:rsidR="006D0054" w:rsidRPr="006D0054" w:rsidRDefault="006D0054" w:rsidP="006D0054">
      <w:pPr>
        <w:spacing w:line="276" w:lineRule="auto"/>
        <w:ind w:left="1985" w:hanging="1418"/>
        <w:jc w:val="both"/>
      </w:pPr>
      <w:r w:rsidRPr="006D0054">
        <w:t>30250000</w:t>
      </w:r>
      <w:r>
        <w:t>-</w:t>
      </w:r>
      <w:r w:rsidRPr="006D0054">
        <w:t>6</w:t>
      </w:r>
      <w:r>
        <w:tab/>
      </w:r>
      <w:r w:rsidRPr="006D0054">
        <w:t>Systemy komputerowe</w:t>
      </w:r>
    </w:p>
    <w:p w:rsidR="006D0054" w:rsidRPr="006D0054" w:rsidRDefault="006D0054" w:rsidP="006D0054">
      <w:pPr>
        <w:spacing w:line="276" w:lineRule="auto"/>
        <w:ind w:left="1985" w:hanging="1418"/>
        <w:jc w:val="both"/>
      </w:pPr>
      <w:r w:rsidRPr="006D0054">
        <w:t>72263000</w:t>
      </w:r>
      <w:r>
        <w:t>-</w:t>
      </w:r>
      <w:r w:rsidRPr="006D0054">
        <w:t>6</w:t>
      </w:r>
      <w:r>
        <w:tab/>
      </w:r>
      <w:r w:rsidRPr="006D0054">
        <w:t>Usługi wdrożeniowe</w:t>
      </w:r>
    </w:p>
    <w:p w:rsidR="006D0054" w:rsidRPr="006D0054" w:rsidRDefault="006D0054" w:rsidP="006D0054">
      <w:pPr>
        <w:spacing w:line="276" w:lineRule="auto"/>
        <w:ind w:left="1985" w:hanging="1418"/>
        <w:jc w:val="both"/>
      </w:pPr>
      <w:r w:rsidRPr="006D0054">
        <w:t>72265000</w:t>
      </w:r>
      <w:r>
        <w:t>-</w:t>
      </w:r>
      <w:r w:rsidRPr="006D0054">
        <w:t>0</w:t>
      </w:r>
      <w:r>
        <w:tab/>
      </w:r>
      <w:r w:rsidRPr="006D0054">
        <w:t>Usługi konfiguracji oprogramowania</w:t>
      </w:r>
    </w:p>
    <w:p w:rsidR="006D0054" w:rsidRPr="006D0054" w:rsidRDefault="006D0054" w:rsidP="006D0054">
      <w:pPr>
        <w:spacing w:line="276" w:lineRule="auto"/>
        <w:ind w:left="1985" w:hanging="1418"/>
        <w:jc w:val="both"/>
      </w:pPr>
      <w:r w:rsidRPr="006D0054">
        <w:lastRenderedPageBreak/>
        <w:t>72000000</w:t>
      </w:r>
      <w:r>
        <w:t>-</w:t>
      </w:r>
      <w:r w:rsidRPr="006D0054">
        <w:t>5</w:t>
      </w:r>
      <w:r>
        <w:tab/>
      </w:r>
      <w:r w:rsidRPr="006D0054">
        <w:t>Usługi informatyczne</w:t>
      </w:r>
    </w:p>
    <w:p w:rsidR="006D0054" w:rsidRPr="006D0054" w:rsidRDefault="006D0054" w:rsidP="006D0054">
      <w:pPr>
        <w:spacing w:line="276" w:lineRule="auto"/>
        <w:ind w:left="1985" w:hanging="1418"/>
        <w:jc w:val="both"/>
      </w:pPr>
      <w:r w:rsidRPr="006D0054">
        <w:t>72211000-7</w:t>
      </w:r>
      <w:r>
        <w:tab/>
      </w:r>
      <w:r w:rsidRPr="006D0054">
        <w:t>Usługi programowania oprogramowania systemowego i dla użytkownika</w:t>
      </w:r>
    </w:p>
    <w:p w:rsidR="00F900A7" w:rsidRDefault="00F900A7" w:rsidP="00A77A65">
      <w:pPr>
        <w:ind w:left="567"/>
      </w:pPr>
    </w:p>
    <w:p w:rsidR="006D4816" w:rsidRPr="00C92B2E" w:rsidRDefault="006D4816" w:rsidP="00B26DA5">
      <w:pPr>
        <w:pStyle w:val="Nagwek1"/>
        <w:keepLines/>
        <w:numPr>
          <w:ilvl w:val="0"/>
          <w:numId w:val="5"/>
        </w:numPr>
        <w:tabs>
          <w:tab w:val="clear" w:pos="0"/>
        </w:tabs>
        <w:suppressAutoHyphens/>
        <w:spacing w:before="120" w:after="0"/>
        <w:ind w:left="567" w:hanging="567"/>
        <w:rPr>
          <w:rFonts w:ascii="Times New Roman" w:hAnsi="Times New Roman"/>
          <w:b w:val="0"/>
          <w:color w:val="365F91"/>
          <w:sz w:val="28"/>
          <w:szCs w:val="28"/>
        </w:rPr>
      </w:pPr>
      <w:bookmarkStart w:id="7" w:name="_Toc518478253"/>
      <w:r w:rsidRPr="006E4BAD">
        <w:rPr>
          <w:rFonts w:ascii="Times New Roman" w:hAnsi="Times New Roman"/>
          <w:sz w:val="28"/>
        </w:rPr>
        <w:t>5.</w:t>
      </w:r>
      <w:r w:rsidRPr="00E157B6">
        <w:rPr>
          <w:rFonts w:ascii="Times New Roman" w:hAnsi="Times New Roman"/>
        </w:rPr>
        <w:tab/>
      </w:r>
      <w:r w:rsidRPr="00C92B2E">
        <w:rPr>
          <w:rFonts w:ascii="Times New Roman" w:hAnsi="Times New Roman"/>
          <w:sz w:val="28"/>
          <w:szCs w:val="28"/>
        </w:rPr>
        <w:t>TERMIN WYKONANIA ZAMÓWIENIA.</w:t>
      </w:r>
      <w:bookmarkEnd w:id="7"/>
      <w:r w:rsidRPr="00C92B2E">
        <w:rPr>
          <w:rFonts w:ascii="Times New Roman" w:hAnsi="Times New Roman"/>
          <w:sz w:val="28"/>
          <w:szCs w:val="28"/>
        </w:rPr>
        <w:t xml:space="preserve"> </w:t>
      </w:r>
    </w:p>
    <w:p w:rsidR="00244B84" w:rsidRDefault="00244B84" w:rsidP="006D4816">
      <w:pPr>
        <w:tabs>
          <w:tab w:val="left" w:pos="6379"/>
          <w:tab w:val="left" w:pos="14850"/>
        </w:tabs>
        <w:spacing w:before="120"/>
        <w:ind w:firstLine="567"/>
        <w:jc w:val="both"/>
      </w:pPr>
      <w:r w:rsidRPr="00CC162A">
        <w:rPr>
          <w:b/>
          <w:sz w:val="28"/>
        </w:rPr>
        <w:t>4 miesiące</w:t>
      </w:r>
      <w:r w:rsidRPr="00CC162A">
        <w:rPr>
          <w:sz w:val="28"/>
        </w:rPr>
        <w:t xml:space="preserve"> </w:t>
      </w:r>
      <w:r>
        <w:t>od dnia zawarcia umowy</w:t>
      </w:r>
    </w:p>
    <w:p w:rsidR="00674893" w:rsidRDefault="00674893" w:rsidP="006D4816">
      <w:pPr>
        <w:tabs>
          <w:tab w:val="left" w:pos="6379"/>
          <w:tab w:val="left" w:pos="14850"/>
        </w:tabs>
        <w:spacing w:before="120"/>
        <w:ind w:firstLine="567"/>
        <w:jc w:val="both"/>
      </w:pPr>
    </w:p>
    <w:p w:rsidR="006D4816" w:rsidRPr="00C92B2E" w:rsidRDefault="006D4816" w:rsidP="00B26DA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518478254"/>
      <w:r w:rsidRPr="006E4BAD">
        <w:rPr>
          <w:rFonts w:ascii="Times New Roman" w:hAnsi="Times New Roman"/>
          <w:sz w:val="28"/>
        </w:rPr>
        <w:t>6.</w:t>
      </w:r>
      <w:r w:rsidRPr="00E157B6">
        <w:rPr>
          <w:rFonts w:ascii="Times New Roman" w:hAnsi="Times New Roman"/>
        </w:rPr>
        <w:tab/>
      </w:r>
      <w:r w:rsidRPr="00C92B2E">
        <w:rPr>
          <w:rFonts w:ascii="Times New Roman" w:hAnsi="Times New Roman"/>
          <w:sz w:val="28"/>
          <w:szCs w:val="28"/>
        </w:rPr>
        <w:t>WARUNKI UDZIAŁU W POSTĘPOWANIU</w:t>
      </w:r>
      <w:bookmarkEnd w:id="8"/>
    </w:p>
    <w:p w:rsidR="003D473D" w:rsidRDefault="003D473D" w:rsidP="003D473D">
      <w:pPr>
        <w:pStyle w:val="WW-Tekstpodstawowywcity3"/>
        <w:spacing w:before="120"/>
        <w:jc w:val="both"/>
        <w:rPr>
          <w:b w:val="0"/>
          <w:i/>
          <w:iCs/>
          <w:szCs w:val="24"/>
        </w:rPr>
      </w:pPr>
      <w:r w:rsidRPr="00155B42">
        <w:rPr>
          <w:b w:val="0"/>
          <w:szCs w:val="24"/>
        </w:rPr>
        <w:t>6.1.</w:t>
      </w:r>
      <w:r w:rsidRPr="00155B42">
        <w:rPr>
          <w:b w:val="0"/>
          <w:szCs w:val="24"/>
        </w:rPr>
        <w:tab/>
      </w:r>
      <w:r w:rsidRPr="00E12CC2">
        <w:rPr>
          <w:b w:val="0"/>
          <w:szCs w:val="24"/>
        </w:rPr>
        <w:t>W postępowaniu o udzielenie zamówienia publicznego udział mogą brać Wykonawcy, którzy nie podlegają wykluczeniu z postępowania z pow</w:t>
      </w:r>
      <w:r>
        <w:rPr>
          <w:b w:val="0"/>
          <w:szCs w:val="24"/>
        </w:rPr>
        <w:t>odów określonych w art. 24 ust. </w:t>
      </w:r>
      <w:r w:rsidRPr="00E12CC2">
        <w:rPr>
          <w:b w:val="0"/>
          <w:szCs w:val="24"/>
        </w:rPr>
        <w:t xml:space="preserve">1 </w:t>
      </w:r>
      <w:r w:rsidRPr="00E12CC2">
        <w:rPr>
          <w:b w:val="0"/>
          <w:i/>
          <w:szCs w:val="24"/>
        </w:rPr>
        <w:t>P</w:t>
      </w:r>
      <w:r w:rsidRPr="00E12CC2">
        <w:rPr>
          <w:b w:val="0"/>
          <w:i/>
          <w:iCs/>
          <w:szCs w:val="24"/>
        </w:rPr>
        <w:t>rawa zamówień publicznych.</w:t>
      </w:r>
    </w:p>
    <w:p w:rsidR="000E1112" w:rsidRPr="006E1003" w:rsidRDefault="003D473D" w:rsidP="000E1112">
      <w:pPr>
        <w:pStyle w:val="WW-Tekstpodstawowywcity3"/>
        <w:spacing w:before="120"/>
        <w:jc w:val="both"/>
        <w:rPr>
          <w:b w:val="0"/>
          <w:szCs w:val="24"/>
        </w:rPr>
      </w:pPr>
      <w:r w:rsidRPr="004564DF">
        <w:rPr>
          <w:b w:val="0"/>
          <w:iCs/>
          <w:szCs w:val="24"/>
        </w:rPr>
        <w:t>6.2.</w:t>
      </w:r>
      <w:r>
        <w:rPr>
          <w:b w:val="0"/>
          <w:i/>
          <w:iCs/>
          <w:szCs w:val="24"/>
        </w:rPr>
        <w:tab/>
      </w:r>
      <w:r w:rsidRPr="009163BD">
        <w:rPr>
          <w:b w:val="0"/>
          <w:szCs w:val="24"/>
        </w:rPr>
        <w:t>W postępowaniu o udzielenie zamówienia publicznego udział mogą brać Wykonawcy, którzy</w:t>
      </w:r>
      <w:r>
        <w:rPr>
          <w:b w:val="0"/>
          <w:szCs w:val="24"/>
        </w:rPr>
        <w:t xml:space="preserve"> </w:t>
      </w:r>
      <w:r w:rsidRPr="00B7134E">
        <w:rPr>
          <w:b w:val="0"/>
          <w:szCs w:val="24"/>
        </w:rPr>
        <w:t>spełn</w:t>
      </w:r>
      <w:r>
        <w:rPr>
          <w:b w:val="0"/>
          <w:szCs w:val="24"/>
        </w:rPr>
        <w:t xml:space="preserve">iają warunki udziału w zakresie </w:t>
      </w:r>
      <w:r w:rsidRPr="00304E15">
        <w:rPr>
          <w:b w:val="0"/>
          <w:szCs w:val="24"/>
        </w:rPr>
        <w:t xml:space="preserve">zdolności technicznej lub zawodowej. </w:t>
      </w:r>
      <w:r>
        <w:rPr>
          <w:b w:val="0"/>
          <w:szCs w:val="24"/>
        </w:rPr>
        <w:t>W </w:t>
      </w:r>
      <w:r w:rsidRPr="00304E15">
        <w:rPr>
          <w:b w:val="0"/>
          <w:szCs w:val="24"/>
        </w:rPr>
        <w:t>tym zakresie Zamawiający wymaga aby Wykonawca</w:t>
      </w:r>
      <w:r w:rsidR="000E1112">
        <w:rPr>
          <w:b w:val="0"/>
          <w:szCs w:val="24"/>
        </w:rPr>
        <w:t xml:space="preserve"> </w:t>
      </w:r>
      <w:r w:rsidR="000E1112" w:rsidRPr="006E1003">
        <w:rPr>
          <w:b w:val="0"/>
          <w:szCs w:val="24"/>
        </w:rPr>
        <w:t>p</w:t>
      </w:r>
      <w:r w:rsidRPr="006E1003">
        <w:rPr>
          <w:b w:val="0"/>
          <w:szCs w:val="24"/>
        </w:rPr>
        <w:t xml:space="preserve">osiadał wiedzę i doświadczenie niezbędne do wykonania zamówienia, tj. wykonał w okresie ostatnich </w:t>
      </w:r>
      <w:r w:rsidR="000E1112" w:rsidRPr="006E1003">
        <w:rPr>
          <w:b w:val="0"/>
          <w:szCs w:val="24"/>
        </w:rPr>
        <w:t xml:space="preserve">trzech </w:t>
      </w:r>
      <w:r w:rsidRPr="006E1003">
        <w:rPr>
          <w:b w:val="0"/>
          <w:szCs w:val="24"/>
        </w:rPr>
        <w:t xml:space="preserve">lat przed upływem terminu składania ofert, a jeżeli okres prowadzenia działalności jest krótszy – w tym okresie, co najmniej 2 (dwa) zamówienia obejmujące </w:t>
      </w:r>
      <w:r w:rsidR="000E1112" w:rsidRPr="006E1003">
        <w:rPr>
          <w:b w:val="0"/>
          <w:szCs w:val="24"/>
        </w:rPr>
        <w:t xml:space="preserve">usługę utworzenia i wdrożenia elektronicznego systemu bazodanowego w instytucjach kultury o wartości co najmniej 100 000,00 złotych </w:t>
      </w:r>
      <w:r w:rsidR="006E1003" w:rsidRPr="006E1003">
        <w:rPr>
          <w:b w:val="0"/>
          <w:szCs w:val="24"/>
        </w:rPr>
        <w:t>każda.</w:t>
      </w:r>
    </w:p>
    <w:p w:rsidR="003D473D" w:rsidRDefault="003D473D" w:rsidP="003D473D">
      <w:pPr>
        <w:spacing w:before="120"/>
        <w:ind w:left="567" w:hanging="567"/>
        <w:jc w:val="both"/>
        <w:rPr>
          <w:bCs/>
        </w:rPr>
      </w:pPr>
      <w:r>
        <w:rPr>
          <w:bCs/>
        </w:rPr>
        <w:t>6.</w:t>
      </w:r>
      <w:r w:rsidR="00BF5DB5">
        <w:rPr>
          <w:bCs/>
        </w:rPr>
        <w:t>3</w:t>
      </w:r>
      <w:r>
        <w:rPr>
          <w:bCs/>
        </w:rPr>
        <w:t>.</w:t>
      </w:r>
      <w:r>
        <w:rPr>
          <w:bCs/>
        </w:rPr>
        <w:tab/>
      </w:r>
      <w:r w:rsidRPr="00EF48C5">
        <w:rPr>
          <w:bCs/>
        </w:rPr>
        <w:t xml:space="preserve">Wykonawca może w celu potwierdzenia spełniania warunków udziału w postępowaniu, polegać na zdolnościach technicznych lub zawodowych, niezależnie od charakteru prawnego łączących go z nim stosunków prawnych, po spełnieniu warunków określonych w art. 22a </w:t>
      </w:r>
      <w:r w:rsidRPr="00252DA8">
        <w:rPr>
          <w:i/>
        </w:rPr>
        <w:t>Prawa zamówień publicznych</w:t>
      </w:r>
      <w:r w:rsidRPr="00EF48C5">
        <w:rPr>
          <w:bCs/>
        </w:rPr>
        <w:t>.</w:t>
      </w:r>
    </w:p>
    <w:p w:rsidR="00F900A7" w:rsidRDefault="0070752B" w:rsidP="00BF5DB5">
      <w:pPr>
        <w:spacing w:before="120" w:line="280" w:lineRule="exact"/>
        <w:ind w:left="567" w:hanging="567"/>
        <w:jc w:val="both"/>
        <w:rPr>
          <w:bCs/>
        </w:rPr>
      </w:pPr>
      <w:r>
        <w:rPr>
          <w:szCs w:val="21"/>
        </w:rPr>
        <w:t>6.</w:t>
      </w:r>
      <w:r w:rsidR="00BF5DB5">
        <w:rPr>
          <w:szCs w:val="21"/>
        </w:rPr>
        <w:t>4</w:t>
      </w:r>
      <w:r>
        <w:rPr>
          <w:szCs w:val="21"/>
        </w:rPr>
        <w:t>.</w:t>
      </w:r>
      <w:r>
        <w:rPr>
          <w:szCs w:val="21"/>
        </w:rPr>
        <w:tab/>
      </w:r>
      <w:r w:rsidR="00441E71">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441E71" w:rsidRDefault="00441E71" w:rsidP="00441E71">
      <w:pPr>
        <w:suppressAutoHyphens/>
        <w:spacing w:before="120"/>
        <w:ind w:left="1276" w:hanging="708"/>
        <w:jc w:val="both"/>
        <w:rPr>
          <w:bCs/>
        </w:rPr>
      </w:pPr>
      <w:r>
        <w:rPr>
          <w:bCs/>
        </w:rPr>
        <w:t>6.</w:t>
      </w:r>
      <w:r w:rsidR="00BF5DB5">
        <w:rPr>
          <w:bCs/>
        </w:rPr>
        <w:t>4</w:t>
      </w:r>
      <w:r>
        <w:rPr>
          <w:bCs/>
        </w:rPr>
        <w:t>.1.</w:t>
      </w:r>
      <w:r>
        <w:rPr>
          <w:bCs/>
        </w:rPr>
        <w:tab/>
        <w:t>zastąpił ten podmiot innym podmiotem lub podmiotami, lub</w:t>
      </w:r>
    </w:p>
    <w:p w:rsidR="00441E71" w:rsidRDefault="00441E71" w:rsidP="00441E71">
      <w:pPr>
        <w:suppressAutoHyphens/>
        <w:spacing w:before="120"/>
        <w:ind w:left="1276" w:hanging="708"/>
        <w:jc w:val="both"/>
        <w:rPr>
          <w:bCs/>
        </w:rPr>
      </w:pPr>
      <w:r>
        <w:rPr>
          <w:bCs/>
        </w:rPr>
        <w:t>6.</w:t>
      </w:r>
      <w:r w:rsidR="00BF5DB5">
        <w:rPr>
          <w:bCs/>
        </w:rPr>
        <w:t>4</w:t>
      </w:r>
      <w:r>
        <w:rPr>
          <w:bCs/>
        </w:rPr>
        <w:t>.2.</w:t>
      </w:r>
      <w:r>
        <w:rPr>
          <w:bCs/>
        </w:rPr>
        <w:tab/>
        <w:t>zobowiązał się do osobistego wykonania odpowiedniej części zamówienia, jeżeli wykaże zdolności techniczne lub zawodowe, o których mowa w pkt 6.1 SIWZ.</w:t>
      </w:r>
    </w:p>
    <w:p w:rsidR="005D6045" w:rsidRDefault="005D6045" w:rsidP="00441E71">
      <w:pPr>
        <w:suppressAutoHyphens/>
        <w:spacing w:before="120"/>
        <w:ind w:left="1276" w:hanging="708"/>
        <w:jc w:val="both"/>
        <w:rPr>
          <w:bCs/>
        </w:rPr>
      </w:pPr>
    </w:p>
    <w:p w:rsidR="006D4816" w:rsidRPr="00E157B6"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9" w:name="_Toc518478255"/>
      <w:r w:rsidRPr="006E4BAD">
        <w:rPr>
          <w:rFonts w:ascii="Times New Roman" w:hAnsi="Times New Roman"/>
          <w:sz w:val="28"/>
        </w:rPr>
        <w:t>7.</w:t>
      </w:r>
      <w:r w:rsidRPr="00E157B6">
        <w:rPr>
          <w:rFonts w:ascii="Times New Roman" w:hAnsi="Times New Roman"/>
        </w:rPr>
        <w:tab/>
      </w:r>
      <w:r w:rsidRPr="00C92B2E">
        <w:rPr>
          <w:rFonts w:ascii="Times New Roman" w:hAnsi="Times New Roman"/>
          <w:sz w:val="28"/>
          <w:szCs w:val="28"/>
        </w:rPr>
        <w:t>PODSTAW</w:t>
      </w:r>
      <w:r w:rsidR="00C92B2E" w:rsidRPr="00C92B2E">
        <w:rPr>
          <w:rFonts w:ascii="Times New Roman" w:hAnsi="Times New Roman"/>
          <w:sz w:val="28"/>
          <w:szCs w:val="28"/>
        </w:rPr>
        <w:t>Y WYKLUCZENIA, O KTÓRYCH MOWA W</w:t>
      </w:r>
      <w:r w:rsidR="00C92B2E">
        <w:rPr>
          <w:rFonts w:ascii="Times New Roman" w:hAnsi="Times New Roman"/>
          <w:sz w:val="28"/>
          <w:szCs w:val="28"/>
        </w:rPr>
        <w:t xml:space="preserve"> </w:t>
      </w:r>
      <w:r w:rsidRPr="00C92B2E">
        <w:rPr>
          <w:rFonts w:ascii="Times New Roman" w:hAnsi="Times New Roman"/>
          <w:sz w:val="28"/>
          <w:szCs w:val="28"/>
        </w:rPr>
        <w:t xml:space="preserve">ART. 24 UST. 5 </w:t>
      </w:r>
      <w:r w:rsidR="00C46800" w:rsidRPr="006019C9">
        <w:rPr>
          <w:rFonts w:ascii="Times New Roman" w:hAnsi="Times New Roman"/>
          <w:i/>
          <w:sz w:val="28"/>
          <w:szCs w:val="28"/>
        </w:rPr>
        <w:t>P</w:t>
      </w:r>
      <w:r w:rsidR="006019C9" w:rsidRPr="006019C9">
        <w:rPr>
          <w:rFonts w:ascii="Times New Roman" w:hAnsi="Times New Roman"/>
          <w:i/>
          <w:sz w:val="28"/>
          <w:szCs w:val="28"/>
        </w:rPr>
        <w:t>rawa zamówień publicznych</w:t>
      </w:r>
      <w:bookmarkEnd w:id="9"/>
      <w:r w:rsidR="006019C9">
        <w:rPr>
          <w:rFonts w:ascii="Times New Roman" w:hAnsi="Times New Roman"/>
          <w:sz w:val="28"/>
          <w:szCs w:val="28"/>
        </w:rPr>
        <w:t xml:space="preserve"> </w:t>
      </w:r>
    </w:p>
    <w:p w:rsidR="006D4816" w:rsidRDefault="006D4816" w:rsidP="006D4816">
      <w:pPr>
        <w:spacing w:before="120"/>
        <w:ind w:left="567"/>
        <w:jc w:val="both"/>
        <w:rPr>
          <w:i/>
          <w:iCs/>
        </w:rPr>
      </w:pPr>
      <w:r w:rsidRPr="00E157B6">
        <w:t xml:space="preserve">Zamawiający nie określa podstaw wykluczenia, o których mowa w art. 24 ust. 5 </w:t>
      </w:r>
      <w:r w:rsidRPr="00E157B6">
        <w:rPr>
          <w:i/>
        </w:rPr>
        <w:t>Prawa zamówień publicznych</w:t>
      </w:r>
      <w:r w:rsidRPr="00E157B6">
        <w:rPr>
          <w:i/>
          <w:iCs/>
        </w:rPr>
        <w:t>.</w:t>
      </w:r>
    </w:p>
    <w:p w:rsidR="006019C9" w:rsidRDefault="006019C9" w:rsidP="006D4816">
      <w:pPr>
        <w:spacing w:before="120"/>
        <w:ind w:left="567"/>
        <w:jc w:val="both"/>
        <w:rPr>
          <w:i/>
          <w:iCs/>
        </w:rPr>
      </w:pPr>
    </w:p>
    <w:p w:rsidR="006D4816" w:rsidRPr="00C92B2E" w:rsidRDefault="006D4816" w:rsidP="00B26DA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0" w:name="_Toc518478256"/>
      <w:r w:rsidRPr="006E4BAD">
        <w:rPr>
          <w:rFonts w:ascii="Times New Roman" w:hAnsi="Times New Roman"/>
          <w:sz w:val="28"/>
        </w:rPr>
        <w:t>8.</w:t>
      </w:r>
      <w:r w:rsidRPr="00E157B6">
        <w:rPr>
          <w:rFonts w:ascii="Times New Roman" w:hAnsi="Times New Roman"/>
        </w:rPr>
        <w:tab/>
      </w:r>
      <w:r w:rsidRPr="00C92B2E">
        <w:rPr>
          <w:rFonts w:ascii="Times New Roman" w:hAnsi="Times New Roman"/>
          <w:sz w:val="28"/>
          <w:szCs w:val="28"/>
        </w:rPr>
        <w:t xml:space="preserve">WYKAZ OŚWIADCZEŃ I DOKUMENTÓW, </w:t>
      </w:r>
      <w:r w:rsidRPr="00C92B2E">
        <w:rPr>
          <w:rFonts w:ascii="Times New Roman" w:hAnsi="Times New Roman"/>
          <w:bCs w:val="0"/>
          <w:sz w:val="28"/>
          <w:szCs w:val="28"/>
        </w:rPr>
        <w:t xml:space="preserve">POTWIERDZAJĄCYCH </w:t>
      </w:r>
      <w:r w:rsidR="002E59FC">
        <w:rPr>
          <w:rFonts w:ascii="Times New Roman" w:hAnsi="Times New Roman"/>
          <w:bCs w:val="0"/>
          <w:sz w:val="28"/>
          <w:szCs w:val="28"/>
        </w:rPr>
        <w:t>SPEŁNIANIE WARUNKÓW UDZIAŁU W </w:t>
      </w:r>
      <w:r w:rsidRPr="00C92B2E">
        <w:rPr>
          <w:rFonts w:ascii="Times New Roman" w:hAnsi="Times New Roman"/>
          <w:bCs w:val="0"/>
          <w:sz w:val="28"/>
          <w:szCs w:val="28"/>
        </w:rPr>
        <w:t>POSTĘPOWANIU ORAZ BRAK PODSTAW WYKLUCZENIA</w:t>
      </w:r>
      <w:bookmarkEnd w:id="10"/>
    </w:p>
    <w:p w:rsidR="00BF5DB5" w:rsidRDefault="00A926AD" w:rsidP="00BF5DB5">
      <w:pPr>
        <w:spacing w:before="120"/>
        <w:ind w:left="567" w:hanging="567"/>
        <w:jc w:val="both"/>
        <w:rPr>
          <w:b/>
        </w:rPr>
      </w:pPr>
      <w:r w:rsidRPr="00762BD2">
        <w:rPr>
          <w:bCs/>
        </w:rPr>
        <w:t>8.1.</w:t>
      </w:r>
      <w:r w:rsidRPr="00762BD2">
        <w:rPr>
          <w:bCs/>
        </w:rPr>
        <w:tab/>
      </w:r>
      <w:r w:rsidR="00BF5DB5" w:rsidRPr="00EF48C5">
        <w:rPr>
          <w:bCs/>
        </w:rPr>
        <w:t xml:space="preserve">Wykonawca dołącza do oferty aktualne na dzień składania ofert oświadczenie w zakresie wskazanym </w:t>
      </w:r>
      <w:r w:rsidR="00BF5DB5" w:rsidRPr="002B08CC">
        <w:rPr>
          <w:bCs/>
        </w:rPr>
        <w:t xml:space="preserve">w załączniku nr </w:t>
      </w:r>
      <w:r w:rsidR="00BF5DB5">
        <w:rPr>
          <w:bCs/>
        </w:rPr>
        <w:t>4</w:t>
      </w:r>
      <w:r w:rsidR="00BF5DB5" w:rsidRPr="002B08CC">
        <w:rPr>
          <w:bCs/>
        </w:rPr>
        <w:t xml:space="preserve"> do SIWZ.</w:t>
      </w:r>
      <w:r w:rsidR="00BF5DB5" w:rsidRPr="00EF48C5">
        <w:rPr>
          <w:bCs/>
        </w:rPr>
        <w:t xml:space="preserve"> Informacje zawarte w oświadczeniu stanowią wstępne potwierdzenie, że wykonawca nie podlega wykluczeniu oraz spełnia warunki udziału w postępowaniu</w:t>
      </w:r>
      <w:r w:rsidR="00BF5DB5">
        <w:rPr>
          <w:bCs/>
        </w:rPr>
        <w:t>.</w:t>
      </w:r>
    </w:p>
    <w:p w:rsidR="00BF5DB5" w:rsidRPr="00197370" w:rsidRDefault="00BF5DB5" w:rsidP="00BF5DB5">
      <w:pPr>
        <w:spacing w:before="120"/>
        <w:ind w:left="567" w:hanging="567"/>
        <w:jc w:val="both"/>
        <w:rPr>
          <w:b/>
        </w:rPr>
      </w:pPr>
      <w:r w:rsidRPr="00197370">
        <w:lastRenderedPageBreak/>
        <w:t>8.2.</w:t>
      </w:r>
      <w:r>
        <w:rPr>
          <w:b/>
        </w:rPr>
        <w:tab/>
      </w:r>
      <w:r w:rsidRPr="00197370">
        <w:rPr>
          <w:bCs/>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F5DB5" w:rsidRDefault="00BF5DB5" w:rsidP="00BF5DB5">
      <w:pPr>
        <w:numPr>
          <w:ilvl w:val="1"/>
          <w:numId w:val="4"/>
        </w:numPr>
        <w:spacing w:before="120"/>
        <w:jc w:val="both"/>
        <w:rPr>
          <w:b/>
        </w:rPr>
      </w:pPr>
      <w:r>
        <w:rPr>
          <w:bCs/>
        </w:rPr>
        <w:t>8.3.</w:t>
      </w:r>
      <w:r>
        <w:rPr>
          <w:bCs/>
        </w:rPr>
        <w:tab/>
      </w:r>
      <w:r w:rsidRPr="009163BD">
        <w:rPr>
          <w:bCs/>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w:t>
      </w:r>
      <w:r>
        <w:rPr>
          <w:bCs/>
        </w:rPr>
        <w:t>8</w:t>
      </w:r>
      <w:r w:rsidRPr="009163BD">
        <w:rPr>
          <w:bCs/>
        </w:rPr>
        <w:t>.1. SIWZ.</w:t>
      </w:r>
    </w:p>
    <w:p w:rsidR="00BF5DB5" w:rsidRPr="00B93CB5" w:rsidRDefault="00BF5DB5" w:rsidP="00BF5DB5">
      <w:pPr>
        <w:numPr>
          <w:ilvl w:val="1"/>
          <w:numId w:val="4"/>
        </w:numPr>
        <w:spacing w:before="120"/>
        <w:jc w:val="both"/>
        <w:rPr>
          <w:b/>
        </w:rPr>
      </w:pPr>
      <w:r>
        <w:rPr>
          <w:bCs/>
        </w:rPr>
        <w:t>8.4.</w:t>
      </w:r>
      <w:r>
        <w:rPr>
          <w:bCs/>
        </w:rPr>
        <w:tab/>
      </w:r>
      <w:r w:rsidRPr="009163BD">
        <w:rPr>
          <w:bCs/>
        </w:rPr>
        <w:t xml:space="preserve">Wykonawca, w terminie 3 dni od dnia zamieszczenia na stronie internetowej informacji z otwarcia ofert, o której mowa w art. 86 ust. 5 </w:t>
      </w:r>
      <w:r w:rsidRPr="009163BD">
        <w:rPr>
          <w:i/>
        </w:rPr>
        <w:t>Prawa zamówień publicznych</w:t>
      </w:r>
      <w:r w:rsidRPr="009163BD">
        <w:rPr>
          <w:bCs/>
        </w:rPr>
        <w:t xml:space="preserve">, przekazuje Zamawiającemu oświadczenie o przynależności lub braku przynależności do tej samej grupy kapitałowej, o której mowa w art. 24 ust. 1 pkt 23 </w:t>
      </w:r>
      <w:r w:rsidRPr="009163BD">
        <w:rPr>
          <w:i/>
        </w:rPr>
        <w:t>Prawa zamówień publicznych</w:t>
      </w:r>
      <w:r w:rsidRPr="009163BD">
        <w:rPr>
          <w:bCs/>
        </w:rPr>
        <w:t xml:space="preserve">. </w:t>
      </w:r>
    </w:p>
    <w:p w:rsidR="00BF5DB5" w:rsidRDefault="00BF5DB5" w:rsidP="00BF5DB5">
      <w:pPr>
        <w:spacing w:before="120"/>
        <w:ind w:left="567"/>
        <w:jc w:val="both"/>
        <w:rPr>
          <w:bCs/>
        </w:rPr>
      </w:pPr>
      <w:r>
        <w:rPr>
          <w:bCs/>
        </w:rPr>
        <w:t>Wzór oświadczenia zostanie załączony do informacji z otwarcia ofert.</w:t>
      </w:r>
    </w:p>
    <w:p w:rsidR="00BF5DB5" w:rsidRDefault="00BF5DB5" w:rsidP="00BF5DB5">
      <w:pPr>
        <w:spacing w:before="120"/>
        <w:ind w:left="567"/>
        <w:jc w:val="both"/>
      </w:pPr>
      <w:r w:rsidRPr="009163BD">
        <w:rPr>
          <w:bCs/>
        </w:rPr>
        <w:t>Wraz ze złożeniem oświadczenia, wykonawca może prze</w:t>
      </w:r>
      <w:r>
        <w:rPr>
          <w:bCs/>
        </w:rPr>
        <w:t>dstawić dowody, że</w:t>
      </w:r>
      <w:r w:rsidR="00A72062">
        <w:rPr>
          <w:bCs/>
        </w:rPr>
        <w:t> </w:t>
      </w:r>
      <w:r>
        <w:rPr>
          <w:bCs/>
        </w:rPr>
        <w:t>powiązania z </w:t>
      </w:r>
      <w:r w:rsidRPr="009163BD">
        <w:rPr>
          <w:bCs/>
        </w:rPr>
        <w:t>innym wykonawcą nie prowadzą do zakłócenia konkurencji w</w:t>
      </w:r>
      <w:r w:rsidR="00A72062">
        <w:rPr>
          <w:bCs/>
        </w:rPr>
        <w:t> </w:t>
      </w:r>
      <w:r w:rsidRPr="009163BD">
        <w:rPr>
          <w:bCs/>
        </w:rPr>
        <w:t>postępowaniu o udzielenie zamówienia.</w:t>
      </w:r>
    </w:p>
    <w:p w:rsidR="00BF5DB5" w:rsidRPr="00BB736E" w:rsidRDefault="00BF5DB5" w:rsidP="00BF5DB5">
      <w:pPr>
        <w:spacing w:before="120"/>
        <w:ind w:left="567" w:hanging="567"/>
        <w:jc w:val="both"/>
        <w:rPr>
          <w:bCs/>
        </w:rPr>
      </w:pPr>
      <w:r>
        <w:rPr>
          <w:bCs/>
        </w:rPr>
        <w:t>8.5.</w:t>
      </w:r>
      <w:r>
        <w:rPr>
          <w:bCs/>
        </w:rPr>
        <w:tab/>
      </w:r>
      <w:r w:rsidRPr="007F6ED4">
        <w:rPr>
          <w:bCs/>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w:t>
      </w:r>
      <w:r w:rsidRPr="007F6ED4">
        <w:rPr>
          <w:i/>
        </w:rPr>
        <w:t>Prawa zamówień publicznych</w:t>
      </w:r>
      <w:r w:rsidRPr="007F6ED4">
        <w:rPr>
          <w:bCs/>
        </w:rPr>
        <w:t xml:space="preserve">, tj. oświadczeń i dokumentów na potwierdzenie spełniania warunków udziału w postępowaniu </w:t>
      </w:r>
      <w:r>
        <w:rPr>
          <w:bCs/>
        </w:rPr>
        <w:t>w</w:t>
      </w:r>
      <w:r w:rsidRPr="007F6ED4">
        <w:rPr>
          <w:bCs/>
        </w:rPr>
        <w:t xml:space="preserve"> zakresie zdolności technicznej lub zawodowej</w:t>
      </w:r>
      <w:r>
        <w:rPr>
          <w:bCs/>
        </w:rPr>
        <w:t xml:space="preserve">, tj. </w:t>
      </w:r>
      <w:r w:rsidRPr="00191A7C">
        <w:rPr>
          <w:b/>
        </w:rPr>
        <w:t xml:space="preserve">wykazu usług </w:t>
      </w:r>
      <w:r w:rsidRPr="00191A7C">
        <w:t>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w:t>
      </w:r>
      <w:r>
        <w:t>ym dowodami, o których mowa, są </w:t>
      </w:r>
      <w:r w:rsidRPr="00191A7C">
        <w:t>referencje bądź inne dokumenty wystawione przez podmiot, na rzecz usługi były wykonywane, a jeżeli z uzasadnionej przyczyny o obiektywnym charakterze wykonawca nie jest w stanie uzyskać tych dokumentów - oświadczenie wykonawcy; w przypadku świadczeń okresowych lub ciągłych nadal wykonywany</w:t>
      </w:r>
      <w:r>
        <w:t>ch referencje.</w:t>
      </w:r>
      <w:r>
        <w:rPr>
          <w:bCs/>
        </w:rPr>
        <w:t xml:space="preserve"> </w:t>
      </w:r>
      <w:r w:rsidRPr="007F6ED4">
        <w:rPr>
          <w:bCs/>
        </w:rPr>
        <w:t xml:space="preserve">Wzór </w:t>
      </w:r>
      <w:r w:rsidRPr="00BB736E">
        <w:rPr>
          <w:bCs/>
          <w:i/>
        </w:rPr>
        <w:t>Wykazu wykonanych usług</w:t>
      </w:r>
      <w:r>
        <w:rPr>
          <w:bCs/>
        </w:rPr>
        <w:t xml:space="preserve"> </w:t>
      </w:r>
      <w:r w:rsidRPr="007F6ED4">
        <w:rPr>
          <w:bCs/>
        </w:rPr>
        <w:t xml:space="preserve">stanowi </w:t>
      </w:r>
      <w:r w:rsidRPr="00BB736E">
        <w:rPr>
          <w:bCs/>
        </w:rPr>
        <w:t xml:space="preserve">załącznik nr </w:t>
      </w:r>
      <w:r w:rsidR="00A1021C">
        <w:rPr>
          <w:bCs/>
        </w:rPr>
        <w:t>5</w:t>
      </w:r>
      <w:r w:rsidRPr="00BB736E">
        <w:rPr>
          <w:bCs/>
        </w:rPr>
        <w:t xml:space="preserve"> do SIWZ.</w:t>
      </w:r>
    </w:p>
    <w:p w:rsidR="00BF5DB5" w:rsidRDefault="00BF5DB5" w:rsidP="00BF5DB5">
      <w:pPr>
        <w:spacing w:before="120"/>
        <w:ind w:left="567" w:hanging="567"/>
        <w:jc w:val="both"/>
        <w:rPr>
          <w:bCs/>
        </w:rPr>
      </w:pPr>
      <w:r>
        <w:t>8.6.</w:t>
      </w:r>
      <w:r>
        <w:tab/>
      </w:r>
      <w:r w:rsidRPr="00AB683D">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F5DB5" w:rsidRPr="00AB683D" w:rsidRDefault="00BF5DB5" w:rsidP="00BF5DB5">
      <w:pPr>
        <w:spacing w:before="120"/>
        <w:ind w:left="567"/>
        <w:jc w:val="both"/>
        <w:rPr>
          <w:bCs/>
        </w:rPr>
      </w:pPr>
      <w:r w:rsidRPr="00AB683D">
        <w:rPr>
          <w:bCs/>
        </w:rPr>
        <w:t>W ramach niniejszego zobowiązania wykonawca zobowiązany jest wykazać, czy stosunek łączący wykonawcę z tymi podmiotami gwarantuje rzeczywisty dostęp do ich zasobów, w związku z tym, z oświadczenia powinno wynikać:</w:t>
      </w:r>
    </w:p>
    <w:p w:rsidR="00BF5DB5" w:rsidRDefault="00BF5DB5" w:rsidP="00BF5DB5">
      <w:pPr>
        <w:suppressAutoHyphens/>
        <w:spacing w:before="120"/>
        <w:ind w:left="1134" w:hanging="708"/>
        <w:jc w:val="both"/>
        <w:rPr>
          <w:bCs/>
        </w:rPr>
      </w:pPr>
      <w:r>
        <w:rPr>
          <w:bCs/>
        </w:rPr>
        <w:t>8.6.1.</w:t>
      </w:r>
      <w:r>
        <w:rPr>
          <w:bCs/>
        </w:rPr>
        <w:tab/>
      </w:r>
      <w:r w:rsidRPr="00AB683D">
        <w:rPr>
          <w:bCs/>
        </w:rPr>
        <w:t>Zakres dostępnych wykonawcy zasobów innego podmiotu,</w:t>
      </w:r>
    </w:p>
    <w:p w:rsidR="00BF5DB5" w:rsidRDefault="00BF5DB5" w:rsidP="00BF5DB5">
      <w:pPr>
        <w:suppressAutoHyphens/>
        <w:spacing w:before="120"/>
        <w:ind w:left="1134" w:hanging="708"/>
        <w:jc w:val="both"/>
        <w:rPr>
          <w:bCs/>
        </w:rPr>
      </w:pPr>
      <w:r>
        <w:rPr>
          <w:bCs/>
        </w:rPr>
        <w:t>8.6.2.</w:t>
      </w:r>
      <w:r>
        <w:rPr>
          <w:bCs/>
        </w:rPr>
        <w:tab/>
      </w:r>
      <w:r w:rsidRPr="00AB683D">
        <w:rPr>
          <w:bCs/>
        </w:rPr>
        <w:t>Sposób wykorzystania zasobów innego podmiotu, przez wykonawcę, przy wykonywaniu zamówienia publicznego,</w:t>
      </w:r>
    </w:p>
    <w:p w:rsidR="00BF5DB5" w:rsidRDefault="00BF5DB5" w:rsidP="00BF5DB5">
      <w:pPr>
        <w:suppressAutoHyphens/>
        <w:spacing w:before="120"/>
        <w:ind w:left="1134" w:hanging="708"/>
        <w:jc w:val="both"/>
        <w:rPr>
          <w:bCs/>
        </w:rPr>
      </w:pPr>
      <w:r>
        <w:rPr>
          <w:bCs/>
        </w:rPr>
        <w:t>8.6.3.</w:t>
      </w:r>
      <w:r>
        <w:rPr>
          <w:bCs/>
        </w:rPr>
        <w:tab/>
      </w:r>
      <w:r w:rsidRPr="00AB683D">
        <w:rPr>
          <w:bCs/>
        </w:rPr>
        <w:t>Zakres i okres udziału innego podmiotu przy wykonywaniu zamówienia</w:t>
      </w:r>
      <w:r>
        <w:rPr>
          <w:bCs/>
        </w:rPr>
        <w:t>,</w:t>
      </w:r>
    </w:p>
    <w:p w:rsidR="00BF5DB5" w:rsidRPr="00580F79" w:rsidRDefault="00BF5DB5" w:rsidP="00BF5DB5">
      <w:pPr>
        <w:suppressAutoHyphens/>
        <w:spacing w:before="120"/>
        <w:ind w:left="1134" w:hanging="708"/>
        <w:jc w:val="both"/>
        <w:rPr>
          <w:bCs/>
        </w:rPr>
      </w:pPr>
      <w:r>
        <w:t>8.6.4.</w:t>
      </w:r>
      <w:r>
        <w:tab/>
      </w:r>
      <w:r w:rsidRPr="00C02D51">
        <w:t>Czy podmiot, na zdolnościach którego wykonawca polega w odniesieniu do warunków udziału w postępowaniu dotyczących doświadczenia, zrealizuje roboty, których wskazane zdolności dotyczą.</w:t>
      </w:r>
    </w:p>
    <w:p w:rsidR="00BF5DB5" w:rsidRDefault="00BF5DB5" w:rsidP="00BF5DB5">
      <w:pPr>
        <w:suppressAutoHyphens/>
        <w:spacing w:before="120"/>
        <w:ind w:left="567" w:hanging="567"/>
        <w:jc w:val="both"/>
        <w:rPr>
          <w:bCs/>
        </w:rPr>
      </w:pPr>
      <w:r>
        <w:rPr>
          <w:bCs/>
        </w:rPr>
        <w:lastRenderedPageBreak/>
        <w:t>8.7.</w:t>
      </w:r>
      <w:r>
        <w:rPr>
          <w:bCs/>
        </w:rPr>
        <w:tab/>
      </w:r>
      <w:r w:rsidRPr="00AB683D">
        <w:rPr>
          <w:bCs/>
        </w:rPr>
        <w:t xml:space="preserve">Stosownie do § 16 Rozporządzenia Ministra Rozwoju z dnia 26 lipca 2016 r. </w:t>
      </w:r>
      <w:r w:rsidRPr="00AB683D">
        <w:rPr>
          <w:bCs/>
          <w:i/>
        </w:rPr>
        <w:t>sprawie rodzajów dokumentów, jakich może żądać zamawiający od wykonawcy w postępowaniu o udzielenie zamówienia</w:t>
      </w:r>
      <w:r w:rsidRPr="00AB683D">
        <w:rPr>
          <w:bCs/>
        </w:rPr>
        <w:t>, dokumenty sporządzone w języku obcym są składane wraz z tłumaczeniem na język polski. Interpretacja treści dokumentów składnych w języku obcym wraz z tłumaczeniem na język polski, będzie realizowana w oparciu o przedmiotowe tłumaczenie.</w:t>
      </w:r>
    </w:p>
    <w:p w:rsidR="00BF5DB5" w:rsidRDefault="00BF5DB5" w:rsidP="00BF5DB5">
      <w:pPr>
        <w:suppressAutoHyphens/>
        <w:spacing w:before="120"/>
        <w:ind w:left="567" w:hanging="567"/>
        <w:jc w:val="both"/>
        <w:rPr>
          <w:bCs/>
        </w:rPr>
      </w:pPr>
      <w:r>
        <w:rPr>
          <w:bCs/>
        </w:rPr>
        <w:t>8.8.</w:t>
      </w:r>
      <w:r>
        <w:rPr>
          <w:bCs/>
        </w:rPr>
        <w:tab/>
      </w:r>
      <w:r w:rsidRPr="00EF48C5">
        <w:rPr>
          <w:bCs/>
        </w:rPr>
        <w:t>Wykonawca nie jest obowiązany do złożenia oświadczeń lub dokumentów potwierdzających okoliczności, o których mowa w art. 25 ust. 1 pkt 1 i 3</w:t>
      </w:r>
      <w:r>
        <w:rPr>
          <w:bCs/>
        </w:rPr>
        <w:t xml:space="preserve"> </w:t>
      </w:r>
      <w:r w:rsidRPr="00AB683D">
        <w:rPr>
          <w:bCs/>
          <w:i/>
        </w:rPr>
        <w:t>Prawa zamówień publicznych</w:t>
      </w:r>
      <w:r w:rsidRPr="00EF48C5">
        <w:rPr>
          <w:bCs/>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Pr="00333730">
        <w:rPr>
          <w:bCs/>
          <w:i/>
        </w:rPr>
        <w:t>o informatyzacji działalności podmiotów realizujących zadania publiczne</w:t>
      </w:r>
      <w:r w:rsidRPr="00EF48C5">
        <w:rPr>
          <w:bCs/>
        </w:rPr>
        <w:t xml:space="preserve"> (Dz</w:t>
      </w:r>
      <w:r>
        <w:rPr>
          <w:bCs/>
        </w:rPr>
        <w:t>. U. z 2014 r. poz. 1114 oraz z </w:t>
      </w:r>
      <w:r w:rsidRPr="00EF48C5">
        <w:rPr>
          <w:bCs/>
        </w:rPr>
        <w:t>2016 r. poz. 352). Informację w tym zakresie wykonawca składa w oświadczeniu</w:t>
      </w:r>
      <w:r>
        <w:rPr>
          <w:bCs/>
        </w:rPr>
        <w:t>,</w:t>
      </w:r>
      <w:r w:rsidRPr="00EF48C5">
        <w:rPr>
          <w:bCs/>
        </w:rPr>
        <w:t xml:space="preserve"> </w:t>
      </w:r>
      <w:r>
        <w:rPr>
          <w:bCs/>
        </w:rPr>
        <w:t xml:space="preserve">którego wzór </w:t>
      </w:r>
      <w:r w:rsidRPr="00EF48C5">
        <w:rPr>
          <w:bCs/>
        </w:rPr>
        <w:t>stanowi</w:t>
      </w:r>
      <w:r>
        <w:rPr>
          <w:bCs/>
        </w:rPr>
        <w:t xml:space="preserve"> </w:t>
      </w:r>
      <w:r w:rsidRPr="00021D87">
        <w:rPr>
          <w:bCs/>
        </w:rPr>
        <w:t>załącznik nr 4 do SIWZ.</w:t>
      </w:r>
    </w:p>
    <w:p w:rsidR="00BF5DB5" w:rsidRDefault="00BF5DB5" w:rsidP="00BF5DB5">
      <w:pPr>
        <w:suppressAutoHyphens/>
        <w:spacing w:before="120"/>
        <w:ind w:left="567" w:hanging="567"/>
        <w:jc w:val="both"/>
        <w:rPr>
          <w:bCs/>
        </w:rPr>
      </w:pPr>
      <w:r>
        <w:rPr>
          <w:bCs/>
        </w:rPr>
        <w:t>8.9.</w:t>
      </w:r>
      <w:r>
        <w:rPr>
          <w:bCs/>
        </w:rPr>
        <w:tab/>
      </w:r>
      <w:r w:rsidRPr="00EF48C5">
        <w:rPr>
          <w:bCs/>
        </w:rPr>
        <w:t xml:space="preserve">Jeżeli będzie to niezbędne do zapewnienia odpowiedniego przebiegu postępowania o udzielenie zamówienia, Zamawiający może na każdym etapie postępowania wezwać wykonawców do złożenia wszystkich lub niektórych oświadczeń lub dokumentów o których mowa w pkt </w:t>
      </w:r>
      <w:r>
        <w:rPr>
          <w:bCs/>
        </w:rPr>
        <w:t>8</w:t>
      </w:r>
      <w:r w:rsidRPr="00EF48C5">
        <w:rPr>
          <w:bCs/>
        </w:rPr>
        <w:t>.5., a jeżeli zachodzą uzasadnione podstawy do uznania, że złożone uprzednio oświadczenia lub dokumenty nie są już aktualne, do złożenia aktualnych oświadczeń lub dokumentów.</w:t>
      </w:r>
    </w:p>
    <w:p w:rsidR="00BF5DB5" w:rsidRDefault="00BF5DB5" w:rsidP="00BF5DB5">
      <w:pPr>
        <w:suppressAutoHyphens/>
        <w:spacing w:before="120"/>
        <w:ind w:left="567" w:hanging="567"/>
        <w:jc w:val="both"/>
      </w:pPr>
      <w:r>
        <w:rPr>
          <w:bCs/>
        </w:rPr>
        <w:t>8.10.</w:t>
      </w:r>
      <w:r>
        <w:rPr>
          <w:bCs/>
        </w:rPr>
        <w:tab/>
      </w:r>
      <w:r w:rsidRPr="00EF48C5">
        <w:t xml:space="preserve">Jeżeli wymagane kwoty w dokumentach wymienionych w pkt </w:t>
      </w:r>
      <w:r>
        <w:t>8</w:t>
      </w:r>
      <w:r w:rsidRPr="00EF48C5">
        <w:t>.5. SIWZ, wyrażone będą w innej walucie niż PLN, Zamawiający dokona ich przeliczenia na PLN według średniego kursu NBP na dzień, w którym opublikowano ogłoszenie o zamówieniu w Biuletynie Zamówień Publicznych. Jeżeli w dniu opubliko</w:t>
      </w:r>
      <w:r>
        <w:t>wania ogłoszenia o zamówieniu w </w:t>
      </w:r>
      <w:r w:rsidRPr="00EF48C5">
        <w:t>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BF5DB5" w:rsidRDefault="00BF5DB5" w:rsidP="00BF5DB5">
      <w:pPr>
        <w:suppressAutoHyphens/>
        <w:spacing w:before="120"/>
        <w:ind w:left="567" w:hanging="567"/>
        <w:jc w:val="both"/>
        <w:rPr>
          <w:bCs/>
        </w:rPr>
      </w:pPr>
      <w:r>
        <w:rPr>
          <w:rFonts w:eastAsia="Calibri"/>
          <w:lang w:eastAsia="en-US"/>
        </w:rPr>
        <w:t>8.11.</w:t>
      </w:r>
      <w:r>
        <w:rPr>
          <w:rFonts w:eastAsia="Calibri"/>
          <w:lang w:eastAsia="en-US"/>
        </w:rPr>
        <w:tab/>
      </w:r>
      <w:r w:rsidRPr="00CB74E9">
        <w:rPr>
          <w:rFonts w:eastAsia="Calibri"/>
          <w:lang w:eastAsia="en-US"/>
        </w:rPr>
        <w:t xml:space="preserve">Oświadczenia i dokumenty, wskazane w niniejszym rozdziale muszą spełniać wymagania określone w </w:t>
      </w:r>
      <w:r w:rsidRPr="0049789C">
        <w:rPr>
          <w:i/>
        </w:rPr>
        <w:t>Prawie zamówień publicznych</w:t>
      </w:r>
      <w:r w:rsidRPr="00CB74E9">
        <w:rPr>
          <w:rFonts w:eastAsia="Calibri"/>
          <w:lang w:eastAsia="en-US"/>
        </w:rPr>
        <w:t xml:space="preserve"> oraz w przepisach </w:t>
      </w:r>
      <w:r w:rsidRPr="0049789C">
        <w:rPr>
          <w:bCs/>
          <w:i/>
        </w:rPr>
        <w:t>Rozporządzenia sprawie rodzajów dokumentów</w:t>
      </w:r>
      <w:r w:rsidRPr="0049789C">
        <w:rPr>
          <w:bCs/>
        </w:rPr>
        <w:t>.</w:t>
      </w:r>
    </w:p>
    <w:p w:rsidR="00BF5DB5" w:rsidRPr="00CB74E9" w:rsidRDefault="00BF5DB5" w:rsidP="00BF5DB5">
      <w:pPr>
        <w:suppressAutoHyphens/>
        <w:spacing w:before="120"/>
        <w:ind w:left="567" w:hanging="567"/>
        <w:jc w:val="both"/>
      </w:pPr>
      <w:r>
        <w:rPr>
          <w:bCs/>
        </w:rPr>
        <w:t>8.12.</w:t>
      </w:r>
      <w:r>
        <w:rPr>
          <w:bCs/>
        </w:rPr>
        <w:tab/>
      </w:r>
      <w:r w:rsidRPr="0049789C">
        <w:rPr>
          <w:bCs/>
        </w:rPr>
        <w:t xml:space="preserve">Zgodnie z art. 24aa </w:t>
      </w:r>
      <w:r w:rsidRPr="0049789C">
        <w:rPr>
          <w:i/>
        </w:rPr>
        <w:t>Prawa zamówień publicznych</w:t>
      </w:r>
      <w:r w:rsidRPr="0049789C">
        <w:rPr>
          <w:bCs/>
        </w:rPr>
        <w:t xml:space="preserve">, Zamawiający najpierw dokona oceny ofert, a następnie zbada, czy Wykonawca, którego oferta została oceniona </w:t>
      </w:r>
      <w:r>
        <w:rPr>
          <w:bCs/>
        </w:rPr>
        <w:t>najwyżej</w:t>
      </w:r>
      <w:r w:rsidRPr="0049789C">
        <w:rPr>
          <w:bCs/>
        </w:rPr>
        <w:t>, nie podlega wykluczeniu.</w:t>
      </w:r>
    </w:p>
    <w:p w:rsidR="006019C9" w:rsidRDefault="006019C9" w:rsidP="00394EA5">
      <w:pPr>
        <w:suppressAutoHyphens/>
        <w:spacing w:before="120"/>
        <w:ind w:left="567" w:hanging="567"/>
        <w:jc w:val="both"/>
      </w:pPr>
    </w:p>
    <w:p w:rsidR="006D4816" w:rsidRPr="00C92B2E" w:rsidRDefault="006D4816" w:rsidP="00B26DA5">
      <w:pPr>
        <w:pStyle w:val="Nagwek1"/>
        <w:keepLines/>
        <w:numPr>
          <w:ilvl w:val="0"/>
          <w:numId w:val="5"/>
        </w:numPr>
        <w:tabs>
          <w:tab w:val="clear" w:pos="0"/>
        </w:tabs>
        <w:suppressAutoHyphens/>
        <w:spacing w:before="120" w:after="0"/>
        <w:ind w:left="567" w:hanging="567"/>
        <w:jc w:val="both"/>
        <w:rPr>
          <w:rFonts w:ascii="Times New Roman" w:hAnsi="Times New Roman"/>
          <w:sz w:val="24"/>
          <w:szCs w:val="28"/>
        </w:rPr>
      </w:pPr>
      <w:bookmarkStart w:id="11" w:name="_Toc518478257"/>
      <w:r w:rsidRPr="006E4BAD">
        <w:rPr>
          <w:rFonts w:ascii="Times New Roman" w:hAnsi="Times New Roman"/>
          <w:sz w:val="28"/>
        </w:rPr>
        <w:t>9</w:t>
      </w:r>
      <w:r w:rsidRPr="00E157B6">
        <w:rPr>
          <w:rFonts w:ascii="Times New Roman" w:hAnsi="Times New Roman"/>
        </w:rPr>
        <w:t>.</w:t>
      </w:r>
      <w:r w:rsidRPr="00E157B6">
        <w:rPr>
          <w:rFonts w:ascii="Times New Roman" w:hAnsi="Times New Roman"/>
        </w:rPr>
        <w:tab/>
      </w:r>
      <w:r w:rsidRPr="00C92B2E">
        <w:rPr>
          <w:rFonts w:ascii="Times New Roman" w:hAnsi="Times New Roman"/>
          <w:sz w:val="28"/>
        </w:rPr>
        <w:t>INFORMACJE O SPOSOBIE POROZUMIEWANIA SIĘ ZAMAWIAJĄCEGO Z</w:t>
      </w:r>
      <w:r w:rsidR="00441E71">
        <w:rPr>
          <w:rFonts w:ascii="Times New Roman" w:hAnsi="Times New Roman"/>
          <w:sz w:val="28"/>
        </w:rPr>
        <w:t xml:space="preserve"> </w:t>
      </w:r>
      <w:r w:rsidRPr="00C92B2E">
        <w:rPr>
          <w:rFonts w:ascii="Times New Roman" w:hAnsi="Times New Roman"/>
          <w:sz w:val="28"/>
        </w:rPr>
        <w:t>WYKONAWCAMI ORAZ PRZEKAZYW</w:t>
      </w:r>
      <w:r w:rsidR="002E59FC">
        <w:rPr>
          <w:rFonts w:ascii="Times New Roman" w:hAnsi="Times New Roman"/>
          <w:sz w:val="28"/>
        </w:rPr>
        <w:t>ANIA OŚWIADCZEŃ I DOKUMENTÓW, A</w:t>
      </w:r>
      <w:r w:rsidR="00441E71">
        <w:rPr>
          <w:rFonts w:ascii="Times New Roman" w:hAnsi="Times New Roman"/>
          <w:sz w:val="28"/>
        </w:rPr>
        <w:t xml:space="preserve"> </w:t>
      </w:r>
      <w:r w:rsidRPr="00C92B2E">
        <w:rPr>
          <w:rFonts w:ascii="Times New Roman" w:hAnsi="Times New Roman"/>
          <w:sz w:val="28"/>
        </w:rPr>
        <w:t>TAKŻE WSKAZANIE OSÓB UPRAWNIONYCH DO POROZUMIEWANIA SIĘ Z WYKONAWCAMI.</w:t>
      </w:r>
      <w:bookmarkEnd w:id="11"/>
    </w:p>
    <w:p w:rsidR="00D5146E" w:rsidRPr="00D5146E" w:rsidRDefault="00D5146E" w:rsidP="00B26DA5">
      <w:pPr>
        <w:pStyle w:val="Akapitzlist"/>
        <w:numPr>
          <w:ilvl w:val="1"/>
          <w:numId w:val="7"/>
        </w:numPr>
        <w:autoSpaceDE w:val="0"/>
        <w:autoSpaceDN w:val="0"/>
        <w:adjustRightInd w:val="0"/>
        <w:spacing w:before="120"/>
        <w:ind w:left="567" w:hanging="567"/>
        <w:jc w:val="both"/>
        <w:rPr>
          <w:color w:val="000000"/>
          <w:sz w:val="32"/>
          <w:szCs w:val="24"/>
        </w:rPr>
      </w:pPr>
      <w:r w:rsidRPr="00D5146E">
        <w:rPr>
          <w:bCs/>
          <w:iCs/>
          <w:sz w:val="24"/>
          <w:szCs w:val="21"/>
        </w:rPr>
        <w:t>K</w:t>
      </w:r>
      <w:r w:rsidRPr="00D5146E">
        <w:rPr>
          <w:sz w:val="24"/>
          <w:szCs w:val="21"/>
        </w:rPr>
        <w:t xml:space="preserve">omunikacja między Zamawiającym a Wykonawcami odbywa się zgodnie z wyborem Zamawiającego za pośrednictwem operatora pocztowego w rozumieniu ustawy z dnia 23 listopada 2012 r. – </w:t>
      </w:r>
      <w:r w:rsidRPr="00D5146E">
        <w:rPr>
          <w:i/>
          <w:sz w:val="24"/>
          <w:szCs w:val="21"/>
        </w:rPr>
        <w:t>Prawo pocztowe</w:t>
      </w:r>
      <w:r w:rsidRPr="00D5146E">
        <w:rPr>
          <w:sz w:val="24"/>
          <w:szCs w:val="21"/>
        </w:rPr>
        <w:t xml:space="preserve"> (Dz.U. z 2012 r. poz. 1529 oraz z 2015 r. poz. 1830), osobiście, za pośrednictwem posłańca, lub przy użyciu środków komunikacji elektronicznej w rozumieniu ustawy z dnia 18 lipca 2002 r. </w:t>
      </w:r>
      <w:r w:rsidRPr="00D5146E">
        <w:rPr>
          <w:i/>
          <w:sz w:val="24"/>
          <w:szCs w:val="21"/>
        </w:rPr>
        <w:t>o świadczeniu usług drogą elektroniczną</w:t>
      </w:r>
      <w:r w:rsidRPr="00D5146E">
        <w:rPr>
          <w:sz w:val="24"/>
          <w:szCs w:val="21"/>
        </w:rPr>
        <w:t xml:space="preserve"> (Dz.U. z 2013 r. poz. 1422, z 2015 r. poz. 1844 oraz z 2016 r. poz. 147) z zastrzeżeniem postanowień </w:t>
      </w:r>
      <w:r>
        <w:rPr>
          <w:sz w:val="24"/>
          <w:szCs w:val="21"/>
        </w:rPr>
        <w:t>pkt 9.2.</w:t>
      </w:r>
    </w:p>
    <w:p w:rsidR="00D5146E" w:rsidRPr="00D5146E" w:rsidRDefault="00D5146E" w:rsidP="00B26DA5">
      <w:pPr>
        <w:pStyle w:val="Akapitzlist"/>
        <w:numPr>
          <w:ilvl w:val="1"/>
          <w:numId w:val="7"/>
        </w:numPr>
        <w:autoSpaceDE w:val="0"/>
        <w:autoSpaceDN w:val="0"/>
        <w:adjustRightInd w:val="0"/>
        <w:spacing w:before="120"/>
        <w:ind w:left="567" w:hanging="567"/>
        <w:jc w:val="both"/>
        <w:rPr>
          <w:color w:val="000000"/>
          <w:sz w:val="24"/>
          <w:szCs w:val="24"/>
        </w:rPr>
      </w:pPr>
      <w:r w:rsidRPr="00D5146E">
        <w:rPr>
          <w:bCs/>
          <w:iCs/>
          <w:sz w:val="24"/>
          <w:szCs w:val="24"/>
        </w:rPr>
        <w:lastRenderedPageBreak/>
        <w:t xml:space="preserve">Wykonawca </w:t>
      </w:r>
      <w:r w:rsidRPr="00D5146E">
        <w:rPr>
          <w:sz w:val="24"/>
          <w:szCs w:val="24"/>
        </w:rPr>
        <w:t xml:space="preserve">za pośrednictwem operatora pocztowego w rozumieniu ustawy z dnia 23 listopada 2012 r. – </w:t>
      </w:r>
      <w:r w:rsidRPr="00D5146E">
        <w:rPr>
          <w:i/>
          <w:sz w:val="24"/>
          <w:szCs w:val="24"/>
        </w:rPr>
        <w:t>Prawo pocztowe</w:t>
      </w:r>
      <w:r w:rsidRPr="00D5146E">
        <w:rPr>
          <w:sz w:val="24"/>
          <w:szCs w:val="24"/>
        </w:rPr>
        <w:t xml:space="preserve"> (Dz.U. z 2012 r. poz. 1529 oraz z 2015 r. poz. 1830), osobiście lub za pośrednictwem posłańca</w:t>
      </w:r>
      <w:r w:rsidRPr="00D5146E">
        <w:rPr>
          <w:b/>
          <w:sz w:val="24"/>
          <w:szCs w:val="24"/>
        </w:rPr>
        <w:t xml:space="preserve"> </w:t>
      </w:r>
      <w:r w:rsidRPr="00D5146E">
        <w:rPr>
          <w:bCs/>
          <w:iCs/>
          <w:sz w:val="24"/>
          <w:szCs w:val="24"/>
        </w:rPr>
        <w:t>zobowiązany jest:</w:t>
      </w:r>
    </w:p>
    <w:p w:rsidR="00D5146E" w:rsidRPr="00B864F0" w:rsidRDefault="00D5146E" w:rsidP="00D5146E">
      <w:pPr>
        <w:overflowPunct w:val="0"/>
        <w:autoSpaceDE w:val="0"/>
        <w:autoSpaceDN w:val="0"/>
        <w:adjustRightInd w:val="0"/>
        <w:spacing w:before="120" w:line="280" w:lineRule="exact"/>
        <w:ind w:left="1276" w:hanging="709"/>
        <w:jc w:val="both"/>
        <w:textAlignment w:val="baseline"/>
        <w:rPr>
          <w:bCs/>
          <w:iCs/>
          <w:szCs w:val="21"/>
        </w:rPr>
      </w:pPr>
      <w:r>
        <w:rPr>
          <w:bCs/>
          <w:iCs/>
          <w:szCs w:val="21"/>
        </w:rPr>
        <w:t>9.2.1.</w:t>
      </w:r>
      <w:r>
        <w:rPr>
          <w:bCs/>
          <w:iCs/>
          <w:szCs w:val="21"/>
        </w:rPr>
        <w:tab/>
      </w:r>
      <w:r w:rsidRPr="00B864F0">
        <w:rPr>
          <w:bCs/>
          <w:iCs/>
          <w:szCs w:val="21"/>
        </w:rPr>
        <w:t>złożyć ofertę - pod rygorem nieważności - w formie pisemnej;</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szCs w:val="21"/>
        </w:rPr>
        <w:t>9.2.2.</w:t>
      </w:r>
      <w:r>
        <w:rPr>
          <w:bCs/>
          <w:iCs/>
          <w:szCs w:val="21"/>
        </w:rPr>
        <w:tab/>
      </w:r>
      <w:r w:rsidRPr="00B864F0">
        <w:rPr>
          <w:bCs/>
          <w:iCs/>
          <w:szCs w:val="21"/>
        </w:rPr>
        <w:t>złożyć o</w:t>
      </w:r>
      <w:r w:rsidRPr="00B864F0">
        <w:rPr>
          <w:szCs w:val="21"/>
        </w:rPr>
        <w:t xml:space="preserve">świadczenia, o których mowa w SIWZ i w </w:t>
      </w:r>
      <w:r w:rsidR="0068182D" w:rsidRPr="00DD6C84">
        <w:rPr>
          <w:bCs/>
          <w:i/>
        </w:rPr>
        <w:t>Rozporządzeni</w:t>
      </w:r>
      <w:r w:rsidR="0068182D">
        <w:rPr>
          <w:bCs/>
          <w:i/>
        </w:rPr>
        <w:t>u</w:t>
      </w:r>
      <w:r w:rsidR="0068182D">
        <w:rPr>
          <w:bCs/>
        </w:rPr>
        <w:t xml:space="preserve"> </w:t>
      </w:r>
      <w:r w:rsidR="0068182D" w:rsidRPr="00DD6C84">
        <w:rPr>
          <w:bCs/>
          <w:i/>
        </w:rPr>
        <w:t>w</w:t>
      </w:r>
      <w:r w:rsidR="0068182D">
        <w:rPr>
          <w:bCs/>
        </w:rPr>
        <w:t xml:space="preserve"> </w:t>
      </w:r>
      <w:r w:rsidR="0068182D">
        <w:rPr>
          <w:bCs/>
          <w:i/>
        </w:rPr>
        <w:t xml:space="preserve">sprawie dokumentów </w:t>
      </w:r>
      <w:r w:rsidRPr="00B864F0">
        <w:rPr>
          <w:szCs w:val="21"/>
        </w:rPr>
        <w:t xml:space="preserve">- dotyczące Wykonawcy </w:t>
      </w:r>
      <w:r w:rsidRPr="00D5146E">
        <w:rPr>
          <w:szCs w:val="21"/>
        </w:rPr>
        <w:t>(poszczególnych Wykonawców wspólnie ubiegających się o udzielenie zamówienia)</w:t>
      </w:r>
      <w:r>
        <w:rPr>
          <w:b/>
          <w:sz w:val="22"/>
          <w:szCs w:val="22"/>
        </w:rPr>
        <w:t xml:space="preserve"> </w:t>
      </w:r>
      <w:r w:rsidRPr="00D5146E">
        <w:t xml:space="preserve">i innych podmiotów, na których zdolnościach lub sytuacji polega Wykonawca na zasadach określonych w art. 22a </w:t>
      </w:r>
      <w:r>
        <w:rPr>
          <w:bCs/>
          <w:i/>
        </w:rPr>
        <w:t>Prawa zamówień publicznych</w:t>
      </w:r>
      <w:r w:rsidRPr="00D5146E">
        <w:t xml:space="preserve"> - w oryginale</w:t>
      </w:r>
      <w:r w:rsidRPr="00D5146E">
        <w:rPr>
          <w:bCs/>
          <w:iCs/>
        </w:rPr>
        <w:t>;</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9.2.3.</w:t>
      </w:r>
      <w:r>
        <w:rPr>
          <w:bCs/>
          <w:iCs/>
        </w:rPr>
        <w:tab/>
      </w:r>
      <w:r w:rsidRPr="00B864F0">
        <w:rPr>
          <w:bCs/>
          <w:iCs/>
          <w:szCs w:val="21"/>
        </w:rPr>
        <w:t>złożyć d</w:t>
      </w:r>
      <w:r w:rsidRPr="00B864F0">
        <w:rPr>
          <w:szCs w:val="21"/>
        </w:rPr>
        <w:t xml:space="preserve">okumenty, o których mowa w SIWZ i w </w:t>
      </w:r>
      <w:r w:rsidR="00DD6C84" w:rsidRPr="00DD6C84">
        <w:rPr>
          <w:bCs/>
          <w:i/>
        </w:rPr>
        <w:t>Rozporządzenia</w:t>
      </w:r>
      <w:r w:rsidR="00DD6C84">
        <w:rPr>
          <w:bCs/>
        </w:rPr>
        <w:t xml:space="preserve"> </w:t>
      </w:r>
      <w:r w:rsidR="00DD6C84" w:rsidRPr="00DD6C84">
        <w:rPr>
          <w:bCs/>
          <w:i/>
        </w:rPr>
        <w:t>w</w:t>
      </w:r>
      <w:r w:rsidR="00DD6C84">
        <w:rPr>
          <w:bCs/>
        </w:rPr>
        <w:t xml:space="preserve"> </w:t>
      </w:r>
      <w:r w:rsidR="00DD6C84">
        <w:rPr>
          <w:bCs/>
          <w:i/>
        </w:rPr>
        <w:t xml:space="preserve">sprawie dokumentów </w:t>
      </w:r>
      <w:r w:rsidRPr="00B864F0">
        <w:rPr>
          <w:szCs w:val="21"/>
        </w:rPr>
        <w:t xml:space="preserve">inne niż oświadczenia </w:t>
      </w:r>
      <w:r>
        <w:rPr>
          <w:szCs w:val="21"/>
        </w:rPr>
        <w:t>lub dokumenty, o których mowa w pkt</w:t>
      </w:r>
      <w:r w:rsidR="00A45FC0">
        <w:rPr>
          <w:szCs w:val="21"/>
        </w:rPr>
        <w:t xml:space="preserve"> 9.2.2.</w:t>
      </w:r>
      <w:r>
        <w:rPr>
          <w:szCs w:val="21"/>
        </w:rPr>
        <w:t xml:space="preserve"> </w:t>
      </w:r>
      <w:r w:rsidRPr="00B864F0">
        <w:rPr>
          <w:szCs w:val="21"/>
        </w:rPr>
        <w:t>- w oryginale lub kopii poświadczonej za zgodność z oryginałem</w:t>
      </w:r>
      <w:r w:rsidRPr="00B864F0">
        <w:rPr>
          <w:bCs/>
          <w:iCs/>
          <w:szCs w:val="21"/>
        </w:rPr>
        <w:t>;</w:t>
      </w:r>
      <w:r w:rsidRPr="00B864F0">
        <w:rPr>
          <w:szCs w:val="21"/>
        </w:rPr>
        <w:t xml:space="preserve"> Poświadczenia za zgodność z oryginałem dokonuje odpowiednio Wykonawca, Wykonawcy wspólnie ubiegający się o udzielenie zamówienia publicznego, w zakresie dokumentów, które każdego z nich dotyczą; Poświadczenie za zgodność z oryginałem następuje w formie pisemnej lub w formie elektronicznej;</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9.2.4.</w:t>
      </w:r>
      <w:r>
        <w:rPr>
          <w:bCs/>
          <w:iCs/>
        </w:rPr>
        <w:tab/>
      </w:r>
      <w:r w:rsidRPr="00B864F0">
        <w:rPr>
          <w:szCs w:val="21"/>
        </w:rPr>
        <w:t xml:space="preserve">złożyć inne dokumenty, o których mowa w </w:t>
      </w:r>
      <w:r>
        <w:rPr>
          <w:bCs/>
          <w:i/>
        </w:rPr>
        <w:t>Prawa zamówień publicznych</w:t>
      </w:r>
      <w:r w:rsidR="0068182D">
        <w:rPr>
          <w:szCs w:val="21"/>
        </w:rPr>
        <w:t xml:space="preserve"> – w </w:t>
      </w:r>
      <w:r w:rsidRPr="00B864F0">
        <w:rPr>
          <w:szCs w:val="21"/>
        </w:rPr>
        <w:t>formie oryginału lub kopii poświadczonej za zgodność z oryginałem;</w:t>
      </w:r>
    </w:p>
    <w:p w:rsid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9.2.5.</w:t>
      </w:r>
      <w:r>
        <w:rPr>
          <w:bCs/>
          <w:iCs/>
        </w:rPr>
        <w:tab/>
      </w:r>
      <w:r w:rsidRPr="00B864F0">
        <w:rPr>
          <w:bCs/>
          <w:iCs/>
          <w:szCs w:val="21"/>
        </w:rPr>
        <w:t xml:space="preserve">złożyć pełnomocnictwo w formie pisemnej lub </w:t>
      </w:r>
      <w:r w:rsidRPr="00B864F0">
        <w:rPr>
          <w:szCs w:val="21"/>
        </w:rPr>
        <w:t>kopii poświadczonej notarialnie, bądź przez osoby udzielające pełnomocnictwa</w:t>
      </w:r>
      <w:r w:rsidRPr="00B864F0">
        <w:rPr>
          <w:bCs/>
          <w:iCs/>
          <w:szCs w:val="21"/>
        </w:rPr>
        <w:t>;</w:t>
      </w:r>
    </w:p>
    <w:p w:rsidR="00D5146E" w:rsidRPr="00D5146E" w:rsidRDefault="00D5146E" w:rsidP="00D5146E">
      <w:pPr>
        <w:overflowPunct w:val="0"/>
        <w:autoSpaceDE w:val="0"/>
        <w:autoSpaceDN w:val="0"/>
        <w:adjustRightInd w:val="0"/>
        <w:spacing w:before="120" w:line="280" w:lineRule="exact"/>
        <w:ind w:left="1276" w:hanging="709"/>
        <w:jc w:val="both"/>
        <w:textAlignment w:val="baseline"/>
        <w:rPr>
          <w:bCs/>
          <w:iCs/>
        </w:rPr>
      </w:pPr>
      <w:r>
        <w:rPr>
          <w:bCs/>
          <w:iCs/>
        </w:rPr>
        <w:t>9.2.6.</w:t>
      </w:r>
      <w:r>
        <w:rPr>
          <w:bCs/>
          <w:iCs/>
        </w:rPr>
        <w:tab/>
      </w:r>
      <w:r w:rsidRPr="00D5146E">
        <w:rPr>
          <w:bCs/>
          <w:iCs/>
          <w:szCs w:val="21"/>
        </w:rPr>
        <w:t>złożyć dokument wadium w oryginale - w przypadku wnoszenia wadium w innej formie niż pieniężna.</w:t>
      </w:r>
    </w:p>
    <w:p w:rsidR="001649A6" w:rsidRDefault="00D5146E" w:rsidP="00B26DA5">
      <w:pPr>
        <w:numPr>
          <w:ilvl w:val="1"/>
          <w:numId w:val="7"/>
        </w:numPr>
        <w:overflowPunct w:val="0"/>
        <w:autoSpaceDE w:val="0"/>
        <w:autoSpaceDN w:val="0"/>
        <w:adjustRightInd w:val="0"/>
        <w:spacing w:before="120" w:line="280" w:lineRule="exact"/>
        <w:ind w:left="567" w:hanging="567"/>
        <w:jc w:val="both"/>
        <w:textAlignment w:val="baseline"/>
        <w:rPr>
          <w:bCs/>
          <w:iCs/>
          <w:szCs w:val="21"/>
        </w:rPr>
      </w:pPr>
      <w:r w:rsidRPr="001649A6">
        <w:rPr>
          <w:szCs w:val="21"/>
        </w:rPr>
        <w:t xml:space="preserve">Jeżeli Zamawiający lub Wykonawca przekażą - inne niż określone w </w:t>
      </w:r>
      <w:r w:rsidR="001649A6">
        <w:rPr>
          <w:szCs w:val="21"/>
        </w:rPr>
        <w:t xml:space="preserve">pkt 9.2. </w:t>
      </w:r>
      <w:r w:rsidRPr="001649A6">
        <w:rPr>
          <w:szCs w:val="21"/>
        </w:rPr>
        <w:t xml:space="preserve">- oświadczenie, wnioski, zawiadomienia oraz informacje przy użyciu środków komunikacji elektronicznej w rozumieniu ustawy z dnia 18 lipca 2002 r. </w:t>
      </w:r>
      <w:r w:rsidRPr="001649A6">
        <w:rPr>
          <w:i/>
          <w:szCs w:val="21"/>
        </w:rPr>
        <w:t>o świadczeniu usług drogą elektroniczną</w:t>
      </w:r>
      <w:r w:rsidRPr="001649A6">
        <w:rPr>
          <w:szCs w:val="21"/>
        </w:rPr>
        <w:t>, każda ze stron na żądanie drugiej strony niezwłocznie potwierdza fakt ich otrzymania.</w:t>
      </w:r>
    </w:p>
    <w:p w:rsidR="001E7B6F" w:rsidRPr="001E7B6F" w:rsidRDefault="001E7B6F" w:rsidP="00B26DA5">
      <w:pPr>
        <w:pStyle w:val="Akapitzlist"/>
        <w:numPr>
          <w:ilvl w:val="1"/>
          <w:numId w:val="7"/>
        </w:numPr>
        <w:autoSpaceDE w:val="0"/>
        <w:autoSpaceDN w:val="0"/>
        <w:adjustRightInd w:val="0"/>
        <w:spacing w:before="120"/>
        <w:ind w:left="567" w:hanging="567"/>
        <w:jc w:val="both"/>
        <w:rPr>
          <w:color w:val="000000"/>
          <w:sz w:val="24"/>
          <w:szCs w:val="24"/>
        </w:rPr>
      </w:pPr>
      <w:r w:rsidRPr="00116803">
        <w:rPr>
          <w:sz w:val="24"/>
          <w:szCs w:val="24"/>
        </w:rPr>
        <w:t>Oświadczenia, wnioski, zawiadomienia oraz informacje przekaz</w:t>
      </w:r>
      <w:r>
        <w:rPr>
          <w:sz w:val="24"/>
          <w:szCs w:val="24"/>
        </w:rPr>
        <w:t xml:space="preserve">ywane </w:t>
      </w:r>
      <w:r w:rsidRPr="00116803">
        <w:rPr>
          <w:sz w:val="24"/>
          <w:szCs w:val="24"/>
        </w:rPr>
        <w:t xml:space="preserve">drogą elektroniczną </w:t>
      </w:r>
      <w:r>
        <w:rPr>
          <w:sz w:val="24"/>
          <w:szCs w:val="24"/>
        </w:rPr>
        <w:t xml:space="preserve">należy kierować </w:t>
      </w:r>
      <w:r w:rsidRPr="00116803">
        <w:rPr>
          <w:sz w:val="24"/>
          <w:szCs w:val="24"/>
        </w:rPr>
        <w:t>na adres</w:t>
      </w:r>
      <w:r>
        <w:rPr>
          <w:sz w:val="24"/>
          <w:szCs w:val="24"/>
        </w:rPr>
        <w:t xml:space="preserve"> </w:t>
      </w:r>
      <w:proofErr w:type="spellStart"/>
      <w:r w:rsidRPr="005F2728">
        <w:rPr>
          <w:bCs/>
          <w:sz w:val="24"/>
          <w:szCs w:val="24"/>
          <w:lang w:val="de-DE"/>
        </w:rPr>
        <w:t>e-mail</w:t>
      </w:r>
      <w:proofErr w:type="spellEnd"/>
      <w:r w:rsidRPr="005F2728">
        <w:rPr>
          <w:bCs/>
          <w:sz w:val="24"/>
          <w:szCs w:val="24"/>
          <w:lang w:val="de-DE"/>
        </w:rPr>
        <w:t>:</w:t>
      </w:r>
      <w:r w:rsidRPr="005F2728">
        <w:rPr>
          <w:sz w:val="24"/>
          <w:szCs w:val="24"/>
          <w:lang w:val="de-DE"/>
        </w:rPr>
        <w:t xml:space="preserve"> </w:t>
      </w:r>
      <w:hyperlink r:id="rId12" w:history="1">
        <w:r w:rsidRPr="005F2728">
          <w:rPr>
            <w:rStyle w:val="Hipercze"/>
            <w:sz w:val="24"/>
            <w:szCs w:val="24"/>
            <w:lang w:val="de-DE"/>
          </w:rPr>
          <w:t>zamowienia@muzeumgornictwa.pl</w:t>
        </w:r>
      </w:hyperlink>
      <w:r>
        <w:rPr>
          <w:rStyle w:val="Hipercze"/>
          <w:sz w:val="24"/>
          <w:szCs w:val="24"/>
          <w:lang w:val="de-DE"/>
        </w:rPr>
        <w:t xml:space="preserve"> </w:t>
      </w:r>
      <w:r w:rsidRPr="001E7B6F">
        <w:rPr>
          <w:sz w:val="24"/>
          <w:szCs w:val="24"/>
        </w:rPr>
        <w:t>Przesyłane wiadomości powinny stanowić załączniki do korespondencji przygotowane w jednym z wymienionych formatów tj.: .txt, .rtf wersja 1.6, .pdf wersja 1.4, .doc.</w:t>
      </w:r>
    </w:p>
    <w:p w:rsidR="001649A6" w:rsidRPr="00624834" w:rsidRDefault="001649A6" w:rsidP="00B26DA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t xml:space="preserve">W przypadku nie potwierdzenia odbioru wiadomości przesłanej </w:t>
      </w:r>
      <w:r w:rsidRPr="00624834">
        <w:rPr>
          <w:color w:val="000000"/>
          <w:sz w:val="24"/>
          <w:szCs w:val="24"/>
        </w:rPr>
        <w:t>drogą</w:t>
      </w:r>
      <w:r w:rsidRPr="00624834">
        <w:rPr>
          <w:sz w:val="24"/>
          <w:szCs w:val="24"/>
        </w:rPr>
        <w:t xml:space="preserve"> elektroniczną,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wskazanym przez właściwe urządzenie.</w:t>
      </w:r>
    </w:p>
    <w:p w:rsidR="001649A6" w:rsidRDefault="00D5146E" w:rsidP="00B26DA5">
      <w:pPr>
        <w:numPr>
          <w:ilvl w:val="1"/>
          <w:numId w:val="7"/>
        </w:numPr>
        <w:overflowPunct w:val="0"/>
        <w:autoSpaceDE w:val="0"/>
        <w:autoSpaceDN w:val="0"/>
        <w:adjustRightInd w:val="0"/>
        <w:spacing w:before="120" w:line="280" w:lineRule="exact"/>
        <w:ind w:left="567" w:hanging="567"/>
        <w:jc w:val="both"/>
        <w:textAlignment w:val="baseline"/>
        <w:rPr>
          <w:bCs/>
          <w:iCs/>
          <w:szCs w:val="21"/>
        </w:rPr>
      </w:pPr>
      <w:r w:rsidRPr="001649A6">
        <w:rPr>
          <w:szCs w:val="21"/>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649A6" w:rsidRDefault="00D5146E" w:rsidP="00B26DA5">
      <w:pPr>
        <w:numPr>
          <w:ilvl w:val="1"/>
          <w:numId w:val="7"/>
        </w:numPr>
        <w:overflowPunct w:val="0"/>
        <w:autoSpaceDE w:val="0"/>
        <w:autoSpaceDN w:val="0"/>
        <w:adjustRightInd w:val="0"/>
        <w:spacing w:before="120" w:line="280" w:lineRule="exact"/>
        <w:ind w:left="567" w:hanging="567"/>
        <w:jc w:val="both"/>
        <w:textAlignment w:val="baseline"/>
        <w:rPr>
          <w:bCs/>
          <w:iCs/>
          <w:szCs w:val="21"/>
        </w:rPr>
      </w:pPr>
      <w:r w:rsidRPr="001649A6">
        <w:rPr>
          <w:bCs/>
          <w:iCs/>
          <w:szCs w:val="21"/>
        </w:rPr>
        <w:t>Oświadczenia i dokumenty dla wykazani</w:t>
      </w:r>
      <w:r w:rsidR="00DD6C84">
        <w:rPr>
          <w:bCs/>
          <w:iCs/>
          <w:szCs w:val="21"/>
        </w:rPr>
        <w:t>a spełniania warunków udziału w </w:t>
      </w:r>
      <w:r w:rsidRPr="001649A6">
        <w:rPr>
          <w:bCs/>
          <w:iCs/>
          <w:szCs w:val="21"/>
        </w:rPr>
        <w:t xml:space="preserve">postępowaniu i braku podstaw do wykluczenia, o których mowa w SIWZ, składane przez Wykonawcę na skutek wezwania Zamawiającego, na podstawie art. 26 ust. 3 </w:t>
      </w:r>
      <w:r w:rsidR="001649A6">
        <w:rPr>
          <w:bCs/>
          <w:i/>
        </w:rPr>
        <w:t>Prawa zamówień publicznych</w:t>
      </w:r>
      <w:r w:rsidRPr="001649A6">
        <w:rPr>
          <w:bCs/>
          <w:iCs/>
          <w:szCs w:val="21"/>
        </w:rPr>
        <w:t xml:space="preserve">, zostaną złożone odpowiednio w formie i zgodnie z wymaganiami określonymi w </w:t>
      </w:r>
      <w:r w:rsidR="001649A6">
        <w:rPr>
          <w:bCs/>
          <w:i/>
        </w:rPr>
        <w:t>Prawie zamówień publicznych</w:t>
      </w:r>
      <w:r w:rsidRPr="001649A6">
        <w:rPr>
          <w:bCs/>
          <w:iCs/>
          <w:szCs w:val="21"/>
        </w:rPr>
        <w:t xml:space="preserve">, </w:t>
      </w:r>
      <w:r w:rsidR="00DD6C84" w:rsidRPr="00DD6C84">
        <w:rPr>
          <w:bCs/>
          <w:i/>
        </w:rPr>
        <w:t>Rozporządzenia</w:t>
      </w:r>
      <w:r w:rsidR="00DD6C84">
        <w:rPr>
          <w:bCs/>
        </w:rPr>
        <w:t xml:space="preserve"> </w:t>
      </w:r>
      <w:r w:rsidR="00DD6C84" w:rsidRPr="00DD6C84">
        <w:rPr>
          <w:bCs/>
          <w:i/>
        </w:rPr>
        <w:t>w</w:t>
      </w:r>
      <w:r w:rsidR="00DD6C84">
        <w:rPr>
          <w:bCs/>
        </w:rPr>
        <w:t xml:space="preserve"> </w:t>
      </w:r>
      <w:r w:rsidR="00DD6C84">
        <w:rPr>
          <w:bCs/>
          <w:i/>
        </w:rPr>
        <w:t xml:space="preserve">sprawie dokumentów </w:t>
      </w:r>
      <w:r w:rsidRPr="001649A6">
        <w:rPr>
          <w:bCs/>
          <w:iCs/>
          <w:szCs w:val="21"/>
        </w:rPr>
        <w:t xml:space="preserve">i w SIWZ. Zamawiający uzna te dokumenty i oświadczenia za złożone w wyznaczonym </w:t>
      </w:r>
      <w:r w:rsidRPr="001649A6">
        <w:rPr>
          <w:bCs/>
          <w:iCs/>
          <w:szCs w:val="21"/>
        </w:rPr>
        <w:lastRenderedPageBreak/>
        <w:t>terminie, jeżeli ich treść we właściwej formie dotrze do Zamawiającego prz</w:t>
      </w:r>
      <w:r w:rsidR="001649A6">
        <w:rPr>
          <w:bCs/>
          <w:iCs/>
          <w:szCs w:val="21"/>
        </w:rPr>
        <w:t>ed upływem wyznaczonego terminu.</w:t>
      </w:r>
    </w:p>
    <w:p w:rsidR="001649A6" w:rsidRDefault="00D5146E" w:rsidP="00B26DA5">
      <w:pPr>
        <w:numPr>
          <w:ilvl w:val="1"/>
          <w:numId w:val="7"/>
        </w:numPr>
        <w:overflowPunct w:val="0"/>
        <w:autoSpaceDE w:val="0"/>
        <w:autoSpaceDN w:val="0"/>
        <w:adjustRightInd w:val="0"/>
        <w:spacing w:before="120" w:line="280" w:lineRule="exact"/>
        <w:ind w:left="567" w:hanging="567"/>
        <w:jc w:val="both"/>
        <w:textAlignment w:val="baseline"/>
        <w:rPr>
          <w:bCs/>
          <w:iCs/>
          <w:szCs w:val="21"/>
        </w:rPr>
      </w:pPr>
      <w:r w:rsidRPr="001649A6">
        <w:rPr>
          <w:bCs/>
          <w:iCs/>
          <w:szCs w:val="21"/>
        </w:rPr>
        <w:t>Nie będą udzielane wyjaśnienia na zapytania dotyczące SIWZ kierowane w formie ustnej lub drogą telefoniczną.</w:t>
      </w:r>
    </w:p>
    <w:p w:rsidR="0021068D" w:rsidRPr="00624834" w:rsidRDefault="0021068D" w:rsidP="00B26DA5">
      <w:pPr>
        <w:pStyle w:val="Akapitzlist"/>
        <w:numPr>
          <w:ilvl w:val="1"/>
          <w:numId w:val="7"/>
        </w:numPr>
        <w:autoSpaceDE w:val="0"/>
        <w:autoSpaceDN w:val="0"/>
        <w:adjustRightInd w:val="0"/>
        <w:spacing w:before="120"/>
        <w:ind w:left="567" w:hanging="567"/>
        <w:jc w:val="both"/>
        <w:rPr>
          <w:color w:val="000000"/>
          <w:sz w:val="24"/>
          <w:szCs w:val="24"/>
        </w:rPr>
      </w:pPr>
      <w:r>
        <w:rPr>
          <w:sz w:val="24"/>
          <w:szCs w:val="24"/>
        </w:rPr>
        <w:t>Ad</w:t>
      </w:r>
      <w:r w:rsidRPr="00624834">
        <w:rPr>
          <w:sz w:val="24"/>
          <w:szCs w:val="24"/>
        </w:rPr>
        <w:t>res do korespondencji Zamawiającego został podan</w:t>
      </w:r>
      <w:r w:rsidR="001E7B6F">
        <w:rPr>
          <w:sz w:val="24"/>
          <w:szCs w:val="24"/>
        </w:rPr>
        <w:t>y</w:t>
      </w:r>
      <w:r w:rsidRPr="00624834">
        <w:rPr>
          <w:sz w:val="24"/>
          <w:szCs w:val="24"/>
        </w:rPr>
        <w:t xml:space="preserve"> w rozdziale 2 SIWZ.</w:t>
      </w:r>
    </w:p>
    <w:p w:rsidR="006D4816" w:rsidRPr="00E157B6" w:rsidRDefault="006D4816" w:rsidP="00B26DA5">
      <w:pPr>
        <w:pStyle w:val="Akapitzlist"/>
        <w:numPr>
          <w:ilvl w:val="1"/>
          <w:numId w:val="7"/>
        </w:numPr>
        <w:autoSpaceDE w:val="0"/>
        <w:autoSpaceDN w:val="0"/>
        <w:adjustRightInd w:val="0"/>
        <w:spacing w:before="120"/>
        <w:ind w:left="567" w:hanging="567"/>
        <w:jc w:val="both"/>
        <w:rPr>
          <w:color w:val="000000"/>
          <w:sz w:val="24"/>
          <w:szCs w:val="24"/>
        </w:rPr>
      </w:pPr>
      <w:r w:rsidRPr="00E157B6">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jest: </w:t>
      </w:r>
    </w:p>
    <w:p w:rsidR="006D4816" w:rsidRDefault="006D4816" w:rsidP="00CC32A1">
      <w:pPr>
        <w:pStyle w:val="Akapitzlist"/>
        <w:autoSpaceDE w:val="0"/>
        <w:ind w:left="567"/>
        <w:jc w:val="both"/>
        <w:rPr>
          <w:rFonts w:eastAsia="Calibri"/>
          <w:sz w:val="24"/>
          <w:szCs w:val="24"/>
        </w:rPr>
      </w:pPr>
      <w:r w:rsidRPr="00E157B6">
        <w:rPr>
          <w:rFonts w:eastAsia="Calibri"/>
          <w:sz w:val="24"/>
          <w:szCs w:val="24"/>
        </w:rPr>
        <w:t xml:space="preserve">Pan </w:t>
      </w:r>
      <w:r w:rsidR="00DE6EB0">
        <w:rPr>
          <w:rFonts w:eastAsia="Calibri"/>
          <w:sz w:val="24"/>
          <w:szCs w:val="24"/>
        </w:rPr>
        <w:t>Michał GLOSZ</w:t>
      </w:r>
      <w:r w:rsidR="001649A6">
        <w:rPr>
          <w:rFonts w:eastAsia="Calibri"/>
          <w:sz w:val="24"/>
          <w:szCs w:val="24"/>
        </w:rPr>
        <w:t xml:space="preserve"> </w:t>
      </w:r>
      <w:r w:rsidRPr="00E36349">
        <w:rPr>
          <w:rStyle w:val="Hipercze"/>
          <w:rFonts w:eastAsia="Calibri"/>
          <w:color w:val="auto"/>
          <w:sz w:val="24"/>
          <w:szCs w:val="24"/>
          <w:u w:val="none"/>
        </w:rPr>
        <w:t>oraz</w:t>
      </w:r>
      <w:r w:rsidRPr="00E36349">
        <w:rPr>
          <w:rStyle w:val="Hipercze"/>
          <w:rFonts w:eastAsia="Calibri"/>
          <w:color w:val="auto"/>
          <w:sz w:val="24"/>
          <w:szCs w:val="24"/>
        </w:rPr>
        <w:t xml:space="preserve"> </w:t>
      </w:r>
      <w:r w:rsidR="00707051" w:rsidRPr="00E36349">
        <w:rPr>
          <w:rStyle w:val="Hipercze"/>
          <w:rFonts w:eastAsia="Calibri"/>
          <w:color w:val="auto"/>
          <w:sz w:val="24"/>
          <w:szCs w:val="24"/>
          <w:u w:val="none"/>
        </w:rPr>
        <w:t>P</w:t>
      </w:r>
      <w:r w:rsidRPr="00E36349">
        <w:rPr>
          <w:rStyle w:val="Hipercze"/>
          <w:rFonts w:eastAsia="Calibri"/>
          <w:color w:val="auto"/>
          <w:sz w:val="24"/>
          <w:szCs w:val="24"/>
          <w:u w:val="none"/>
        </w:rPr>
        <w:t xml:space="preserve">an Krzysztof HAURA, </w:t>
      </w:r>
      <w:r w:rsidRPr="00E157B6">
        <w:rPr>
          <w:rFonts w:eastAsia="Calibri"/>
          <w:sz w:val="24"/>
          <w:szCs w:val="24"/>
        </w:rPr>
        <w:t>w dni robocze w godz. pomiędzy 8:00 a 15:00</w:t>
      </w:r>
    </w:p>
    <w:p w:rsidR="00EF19C9" w:rsidRDefault="00EF19C9" w:rsidP="002E59FC">
      <w:pPr>
        <w:pStyle w:val="Akapitzlist"/>
        <w:autoSpaceDE w:val="0"/>
        <w:ind w:left="0" w:firstLine="567"/>
        <w:rPr>
          <w:rFonts w:eastAsia="Calibri"/>
          <w:sz w:val="24"/>
          <w:szCs w:val="24"/>
        </w:rPr>
      </w:pPr>
    </w:p>
    <w:p w:rsidR="006D4816" w:rsidRPr="002E59FC" w:rsidRDefault="006D4816" w:rsidP="00B26DA5">
      <w:pPr>
        <w:pStyle w:val="Nagwek1"/>
        <w:keepLines/>
        <w:numPr>
          <w:ilvl w:val="0"/>
          <w:numId w:val="5"/>
        </w:numPr>
        <w:suppressAutoHyphens/>
        <w:spacing w:before="120" w:after="0"/>
        <w:ind w:left="0" w:firstLine="0"/>
        <w:rPr>
          <w:rFonts w:ascii="Times New Roman" w:hAnsi="Times New Roman"/>
          <w:sz w:val="24"/>
          <w:szCs w:val="24"/>
        </w:rPr>
      </w:pPr>
      <w:bookmarkStart w:id="12" w:name="_Toc518478258"/>
      <w:r w:rsidRPr="002E59FC">
        <w:rPr>
          <w:rFonts w:ascii="Times New Roman" w:hAnsi="Times New Roman"/>
          <w:sz w:val="28"/>
          <w:szCs w:val="28"/>
        </w:rPr>
        <w:t>10.</w:t>
      </w:r>
      <w:r w:rsidRPr="00E157B6">
        <w:rPr>
          <w:rFonts w:ascii="Times New Roman" w:hAnsi="Times New Roman"/>
        </w:rPr>
        <w:tab/>
      </w:r>
      <w:r w:rsidRPr="006E4BAD">
        <w:rPr>
          <w:rFonts w:ascii="Times New Roman" w:hAnsi="Times New Roman"/>
          <w:sz w:val="28"/>
          <w:szCs w:val="24"/>
        </w:rPr>
        <w:t>WYMAGANIA  DOTYCZĄCE  WADIUM</w:t>
      </w:r>
      <w:bookmarkEnd w:id="12"/>
    </w:p>
    <w:p w:rsidR="002A3E3B" w:rsidRDefault="002A3E3B" w:rsidP="002F4400">
      <w:pPr>
        <w:pStyle w:val="Tekstprzypisudolnego"/>
        <w:numPr>
          <w:ilvl w:val="0"/>
          <w:numId w:val="5"/>
        </w:numPr>
        <w:tabs>
          <w:tab w:val="clear" w:pos="0"/>
        </w:tabs>
        <w:spacing w:before="120"/>
        <w:ind w:left="567" w:hanging="567"/>
        <w:jc w:val="both"/>
        <w:rPr>
          <w:szCs w:val="24"/>
        </w:rPr>
      </w:pPr>
      <w:r>
        <w:rPr>
          <w:szCs w:val="24"/>
        </w:rPr>
        <w:t>10.1.</w:t>
      </w:r>
      <w:r>
        <w:rPr>
          <w:szCs w:val="24"/>
        </w:rPr>
        <w:tab/>
      </w:r>
      <w:r w:rsidRPr="002A3E3B">
        <w:rPr>
          <w:szCs w:val="24"/>
        </w:rPr>
        <w:t>Zamawiający żąda od wykonawców wniesienia wadium</w:t>
      </w:r>
      <w:r w:rsidR="002F4400">
        <w:rPr>
          <w:szCs w:val="24"/>
        </w:rPr>
        <w:t xml:space="preserve"> </w:t>
      </w:r>
      <w:r w:rsidR="00EF19C9" w:rsidRPr="002F4400">
        <w:rPr>
          <w:b/>
          <w:szCs w:val="24"/>
        </w:rPr>
        <w:t>1</w:t>
      </w:r>
      <w:r w:rsidR="00CC32A1">
        <w:rPr>
          <w:b/>
          <w:szCs w:val="24"/>
        </w:rPr>
        <w:t>0</w:t>
      </w:r>
      <w:r w:rsidRPr="002F4400">
        <w:rPr>
          <w:b/>
          <w:szCs w:val="24"/>
        </w:rPr>
        <w:t xml:space="preserve"> 000,00 </w:t>
      </w:r>
      <w:r w:rsidRPr="002F4400">
        <w:rPr>
          <w:szCs w:val="24"/>
        </w:rPr>
        <w:t xml:space="preserve">(słownie: </w:t>
      </w:r>
      <w:r w:rsidR="00CC32A1">
        <w:rPr>
          <w:szCs w:val="24"/>
        </w:rPr>
        <w:t xml:space="preserve">dziesięć </w:t>
      </w:r>
      <w:r w:rsidR="00FF5605" w:rsidRPr="002F4400">
        <w:rPr>
          <w:szCs w:val="24"/>
        </w:rPr>
        <w:t>tysięcy i </w:t>
      </w:r>
      <w:r w:rsidRPr="002F4400">
        <w:rPr>
          <w:szCs w:val="24"/>
        </w:rPr>
        <w:t>00/100) złotych.</w:t>
      </w:r>
    </w:p>
    <w:p w:rsidR="002A3E3B" w:rsidRPr="002A3E3B" w:rsidRDefault="002A3E3B" w:rsidP="00B26DA5">
      <w:pPr>
        <w:pStyle w:val="Akapitzlist"/>
        <w:numPr>
          <w:ilvl w:val="0"/>
          <w:numId w:val="5"/>
        </w:numPr>
        <w:tabs>
          <w:tab w:val="clear" w:pos="0"/>
        </w:tabs>
        <w:autoSpaceDE w:val="0"/>
        <w:autoSpaceDN w:val="0"/>
        <w:adjustRightInd w:val="0"/>
        <w:spacing w:before="120"/>
        <w:ind w:left="567" w:hanging="567"/>
        <w:jc w:val="both"/>
        <w:rPr>
          <w:color w:val="000000"/>
          <w:sz w:val="24"/>
          <w:szCs w:val="24"/>
        </w:rPr>
      </w:pPr>
      <w:r w:rsidRPr="002A3E3B">
        <w:rPr>
          <w:color w:val="000000"/>
          <w:sz w:val="24"/>
          <w:szCs w:val="24"/>
        </w:rPr>
        <w:t>10.2.</w:t>
      </w:r>
      <w:r w:rsidRPr="002A3E3B">
        <w:rPr>
          <w:color w:val="000000"/>
          <w:sz w:val="24"/>
          <w:szCs w:val="24"/>
        </w:rPr>
        <w:tab/>
      </w:r>
      <w:r w:rsidRPr="002A3E3B">
        <w:rPr>
          <w:sz w:val="24"/>
          <w:szCs w:val="24"/>
        </w:rPr>
        <w:t>Wadium może być wnoszone w jednej lub kilku następujących formach:</w:t>
      </w:r>
    </w:p>
    <w:p w:rsidR="002A3E3B" w:rsidRPr="002A3E3B"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t>10.2.1.</w:t>
      </w:r>
      <w:r w:rsidRPr="002A3E3B">
        <w:rPr>
          <w:sz w:val="24"/>
          <w:szCs w:val="24"/>
        </w:rPr>
        <w:tab/>
        <w:t>pieniądzu;</w:t>
      </w:r>
    </w:p>
    <w:p w:rsidR="002A3E3B" w:rsidRPr="002A3E3B"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t>10.2.2.</w:t>
      </w:r>
      <w:r w:rsidRPr="002A3E3B">
        <w:rPr>
          <w:sz w:val="24"/>
          <w:szCs w:val="24"/>
        </w:rPr>
        <w:tab/>
        <w:t>poręczeniach bankowych lub poręczeniach spółdzielczej kasy oszczędnościowo-kredytowej, z tym że poręczenie kasy jest zawsze poręczeniem pieniężnym;</w:t>
      </w:r>
    </w:p>
    <w:p w:rsidR="002A3E3B" w:rsidRPr="002A3E3B"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t>10.2.3.</w:t>
      </w:r>
      <w:r w:rsidRPr="002A3E3B">
        <w:rPr>
          <w:sz w:val="24"/>
          <w:szCs w:val="24"/>
        </w:rPr>
        <w:tab/>
        <w:t>gwarancjach bankowych;</w:t>
      </w:r>
    </w:p>
    <w:p w:rsidR="002A3E3B" w:rsidRPr="002A3E3B"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t>10.2.4.</w:t>
      </w:r>
      <w:r w:rsidRPr="002A3E3B">
        <w:rPr>
          <w:sz w:val="24"/>
          <w:szCs w:val="24"/>
        </w:rPr>
        <w:tab/>
        <w:t>gwarancjach ubezpieczeniowych;</w:t>
      </w:r>
    </w:p>
    <w:p w:rsidR="00CC32A1" w:rsidRDefault="002A3E3B" w:rsidP="00B26DA5">
      <w:pPr>
        <w:pStyle w:val="Akapitzlist"/>
        <w:numPr>
          <w:ilvl w:val="0"/>
          <w:numId w:val="5"/>
        </w:numPr>
        <w:tabs>
          <w:tab w:val="clear" w:pos="0"/>
        </w:tabs>
        <w:spacing w:before="120"/>
        <w:ind w:left="851" w:hanging="851"/>
        <w:jc w:val="both"/>
        <w:rPr>
          <w:sz w:val="24"/>
          <w:szCs w:val="24"/>
        </w:rPr>
      </w:pPr>
      <w:r w:rsidRPr="002A3E3B">
        <w:rPr>
          <w:sz w:val="24"/>
          <w:szCs w:val="24"/>
        </w:rPr>
        <w:t>10.2.5.</w:t>
      </w:r>
      <w:r w:rsidRPr="002A3E3B">
        <w:rPr>
          <w:sz w:val="24"/>
          <w:szCs w:val="24"/>
        </w:rPr>
        <w:tab/>
        <w:t xml:space="preserve">poręczeniach udzielanych przez podmioty, o których mowa w </w:t>
      </w:r>
      <w:hyperlink r:id="rId13" w:anchor="hiperlinkText.rpc?hiperlink=type=tresc:nro=Powszechny.557967:part=a6%28b%29u5p2&amp;full=1" w:tgtFrame="_parent" w:history="1">
        <w:r w:rsidRPr="002A3E3B">
          <w:rPr>
            <w:rStyle w:val="Hipercze"/>
            <w:color w:val="auto"/>
            <w:sz w:val="24"/>
            <w:szCs w:val="24"/>
            <w:u w:val="none"/>
          </w:rPr>
          <w:t>art. 6b ust. 5 pkt 2</w:t>
        </w:r>
      </w:hyperlink>
      <w:r w:rsidRPr="002A3E3B">
        <w:rPr>
          <w:sz w:val="24"/>
          <w:szCs w:val="24"/>
        </w:rPr>
        <w:t xml:space="preserve"> ustawy z dnia 9 listopada 2000 r. </w:t>
      </w:r>
      <w:r w:rsidRPr="002A3E3B">
        <w:rPr>
          <w:i/>
          <w:sz w:val="24"/>
          <w:szCs w:val="24"/>
        </w:rPr>
        <w:t>o utworzeniu Polskiej Agencji Rozwoju Przedsiębiorczości</w:t>
      </w:r>
      <w:r w:rsidRPr="002A3E3B">
        <w:rPr>
          <w:sz w:val="24"/>
          <w:szCs w:val="24"/>
        </w:rPr>
        <w:t xml:space="preserve"> (Dz.U. z 2007 r. Nr 42, poz. 275 z </w:t>
      </w:r>
      <w:proofErr w:type="spellStart"/>
      <w:r w:rsidRPr="002A3E3B">
        <w:rPr>
          <w:sz w:val="24"/>
          <w:szCs w:val="24"/>
        </w:rPr>
        <w:t>późn</w:t>
      </w:r>
      <w:proofErr w:type="spellEnd"/>
      <w:r w:rsidRPr="002A3E3B">
        <w:rPr>
          <w:sz w:val="24"/>
          <w:szCs w:val="24"/>
        </w:rPr>
        <w:t>. zm.).</w:t>
      </w:r>
    </w:p>
    <w:p w:rsidR="002A3E3B" w:rsidRPr="002A3E3B" w:rsidRDefault="002A3E3B" w:rsidP="00B26DA5">
      <w:pPr>
        <w:pStyle w:val="Akapitzlist"/>
        <w:numPr>
          <w:ilvl w:val="0"/>
          <w:numId w:val="5"/>
        </w:numPr>
        <w:tabs>
          <w:tab w:val="clear" w:pos="0"/>
        </w:tabs>
        <w:autoSpaceDE w:val="0"/>
        <w:autoSpaceDN w:val="0"/>
        <w:adjustRightInd w:val="0"/>
        <w:spacing w:before="120"/>
        <w:ind w:left="567" w:hanging="567"/>
        <w:jc w:val="both"/>
        <w:rPr>
          <w:bCs/>
          <w:color w:val="000000"/>
          <w:sz w:val="24"/>
          <w:szCs w:val="24"/>
        </w:rPr>
      </w:pPr>
      <w:r w:rsidRPr="002A3E3B">
        <w:rPr>
          <w:bCs/>
          <w:color w:val="000000"/>
          <w:sz w:val="24"/>
          <w:szCs w:val="24"/>
        </w:rPr>
        <w:t>10.3.</w:t>
      </w:r>
      <w:r w:rsidRPr="002A3E3B">
        <w:rPr>
          <w:bCs/>
          <w:color w:val="000000"/>
          <w:sz w:val="24"/>
          <w:szCs w:val="24"/>
        </w:rPr>
        <w:tab/>
        <w:t>Termin i sposób wniesienia wadium.</w:t>
      </w:r>
    </w:p>
    <w:p w:rsidR="002A3E3B" w:rsidRPr="002A3E3B" w:rsidRDefault="002A3E3B" w:rsidP="00B26DA5">
      <w:pPr>
        <w:pStyle w:val="Akapitzlist"/>
        <w:numPr>
          <w:ilvl w:val="0"/>
          <w:numId w:val="5"/>
        </w:numPr>
        <w:tabs>
          <w:tab w:val="clear" w:pos="0"/>
        </w:tabs>
        <w:autoSpaceDE w:val="0"/>
        <w:autoSpaceDN w:val="0"/>
        <w:adjustRightInd w:val="0"/>
        <w:spacing w:before="120"/>
        <w:ind w:left="851" w:hanging="851"/>
        <w:jc w:val="both"/>
        <w:rPr>
          <w:color w:val="000000"/>
          <w:sz w:val="24"/>
          <w:szCs w:val="24"/>
        </w:rPr>
      </w:pPr>
      <w:r w:rsidRPr="002A3E3B">
        <w:rPr>
          <w:color w:val="000000"/>
          <w:sz w:val="24"/>
          <w:szCs w:val="24"/>
        </w:rPr>
        <w:t>10.3.1.</w:t>
      </w:r>
      <w:r w:rsidRPr="002A3E3B">
        <w:rPr>
          <w:color w:val="000000"/>
          <w:sz w:val="24"/>
          <w:szCs w:val="24"/>
        </w:rPr>
        <w:tab/>
        <w:t xml:space="preserve">Wadium wnoszone w formie pieniądza należy wnieść na rachunek bankowy </w:t>
      </w:r>
      <w:r w:rsidRPr="002A3E3B">
        <w:rPr>
          <w:sz w:val="24"/>
          <w:szCs w:val="24"/>
        </w:rPr>
        <w:t xml:space="preserve">Zamawiającego: </w:t>
      </w:r>
      <w:r w:rsidRPr="002A3E3B">
        <w:rPr>
          <w:b/>
          <w:sz w:val="24"/>
          <w:szCs w:val="24"/>
        </w:rPr>
        <w:t>Alior Bank Nr konta 37 2490 0005 0000 4600 8061 5490</w:t>
      </w:r>
    </w:p>
    <w:p w:rsidR="002A3E3B" w:rsidRPr="002A3E3B" w:rsidRDefault="002A3E3B" w:rsidP="00B26DA5">
      <w:pPr>
        <w:pStyle w:val="Akapitzlist"/>
        <w:numPr>
          <w:ilvl w:val="0"/>
          <w:numId w:val="5"/>
        </w:numPr>
        <w:tabs>
          <w:tab w:val="clear" w:pos="0"/>
        </w:tabs>
        <w:autoSpaceDE w:val="0"/>
        <w:autoSpaceDN w:val="0"/>
        <w:adjustRightInd w:val="0"/>
        <w:spacing w:before="120"/>
        <w:ind w:left="851" w:hanging="851"/>
        <w:jc w:val="both"/>
        <w:rPr>
          <w:color w:val="000000"/>
          <w:sz w:val="24"/>
          <w:szCs w:val="24"/>
        </w:rPr>
      </w:pPr>
      <w:r w:rsidRPr="002A3E3B">
        <w:rPr>
          <w:color w:val="000000"/>
          <w:sz w:val="24"/>
          <w:szCs w:val="24"/>
        </w:rPr>
        <w:t>10.3.2.</w:t>
      </w:r>
      <w:r w:rsidRPr="002A3E3B">
        <w:rPr>
          <w:color w:val="000000"/>
          <w:sz w:val="24"/>
          <w:szCs w:val="24"/>
        </w:rPr>
        <w:tab/>
        <w:t xml:space="preserve">Dokument potwierdzający wniesienie wadium w formie innej niż pieniądz należy złożyć w oryginale w Sekretariacie Muzeum Górnictwa Węglowego </w:t>
      </w:r>
      <w:r w:rsidRPr="002A3E3B">
        <w:rPr>
          <w:sz w:val="24"/>
          <w:szCs w:val="24"/>
        </w:rPr>
        <w:t>w Zabrzu przy ul. Jodłowej 59, 41-800 Zabrze (pokój nr 1.02).</w:t>
      </w:r>
    </w:p>
    <w:p w:rsidR="002A3E3B" w:rsidRPr="002A3E3B" w:rsidRDefault="002A3E3B" w:rsidP="00B26DA5">
      <w:pPr>
        <w:pStyle w:val="Akapitzlist"/>
        <w:numPr>
          <w:ilvl w:val="0"/>
          <w:numId w:val="5"/>
        </w:numPr>
        <w:tabs>
          <w:tab w:val="clear" w:pos="0"/>
        </w:tabs>
        <w:autoSpaceDE w:val="0"/>
        <w:autoSpaceDN w:val="0"/>
        <w:adjustRightInd w:val="0"/>
        <w:spacing w:before="120"/>
        <w:ind w:left="851" w:hanging="851"/>
        <w:jc w:val="both"/>
        <w:rPr>
          <w:color w:val="000000"/>
          <w:sz w:val="24"/>
          <w:szCs w:val="24"/>
        </w:rPr>
      </w:pPr>
      <w:r w:rsidRPr="002A3E3B">
        <w:rPr>
          <w:color w:val="000000"/>
          <w:sz w:val="24"/>
          <w:szCs w:val="24"/>
        </w:rPr>
        <w:t>10.3.3.</w:t>
      </w:r>
      <w:r w:rsidRPr="002A3E3B">
        <w:rPr>
          <w:color w:val="000000"/>
          <w:sz w:val="24"/>
          <w:szCs w:val="24"/>
        </w:rPr>
        <w:tab/>
        <w:t xml:space="preserve">Wadium wnosi się przed upływem terminu składania ofert. Wadium uznaje się za wniesione, jeżeli: </w:t>
      </w:r>
    </w:p>
    <w:p w:rsidR="002A3E3B" w:rsidRPr="002A3E3B" w:rsidRDefault="002A3E3B" w:rsidP="00B26DA5">
      <w:pPr>
        <w:pStyle w:val="Akapitzlist"/>
        <w:numPr>
          <w:ilvl w:val="0"/>
          <w:numId w:val="5"/>
        </w:numPr>
        <w:tabs>
          <w:tab w:val="clear" w:pos="0"/>
        </w:tabs>
        <w:autoSpaceDE w:val="0"/>
        <w:autoSpaceDN w:val="0"/>
        <w:adjustRightInd w:val="0"/>
        <w:spacing w:before="120"/>
        <w:ind w:left="993" w:hanging="993"/>
        <w:jc w:val="both"/>
        <w:rPr>
          <w:color w:val="000000"/>
          <w:sz w:val="24"/>
          <w:szCs w:val="24"/>
        </w:rPr>
      </w:pPr>
      <w:r w:rsidRPr="002A3E3B">
        <w:rPr>
          <w:color w:val="000000"/>
          <w:sz w:val="24"/>
          <w:szCs w:val="24"/>
        </w:rPr>
        <w:t>10.3.3.1.</w:t>
      </w:r>
      <w:r w:rsidRPr="002A3E3B">
        <w:rPr>
          <w:color w:val="000000"/>
          <w:sz w:val="24"/>
          <w:szCs w:val="24"/>
        </w:rPr>
        <w:tab/>
        <w:t>wnoszone w formie pieniądza znalazło się na rachunku bankowym Zamawiającego przed upływem terminu na składanie ofert.</w:t>
      </w:r>
    </w:p>
    <w:p w:rsidR="00D851C8" w:rsidRDefault="002A3E3B" w:rsidP="00B26DA5">
      <w:pPr>
        <w:pStyle w:val="Akapitzlist"/>
        <w:numPr>
          <w:ilvl w:val="0"/>
          <w:numId w:val="5"/>
        </w:numPr>
        <w:tabs>
          <w:tab w:val="clear" w:pos="0"/>
        </w:tabs>
        <w:autoSpaceDE w:val="0"/>
        <w:autoSpaceDN w:val="0"/>
        <w:adjustRightInd w:val="0"/>
        <w:spacing w:before="120"/>
        <w:ind w:left="993" w:hanging="993"/>
        <w:jc w:val="both"/>
        <w:rPr>
          <w:sz w:val="24"/>
          <w:szCs w:val="24"/>
        </w:rPr>
      </w:pPr>
      <w:r w:rsidRPr="002A3E3B">
        <w:rPr>
          <w:color w:val="000000"/>
          <w:sz w:val="24"/>
          <w:szCs w:val="24"/>
        </w:rPr>
        <w:t>10.3.3.2.</w:t>
      </w:r>
      <w:r w:rsidRPr="002A3E3B">
        <w:rPr>
          <w:color w:val="000000"/>
          <w:sz w:val="24"/>
          <w:szCs w:val="24"/>
        </w:rPr>
        <w:tab/>
        <w:t xml:space="preserve">wnoszone w pozostałych formach oryginały dokumentów zostały złożone w Sekretariacie Muzeum Górnictwa Węglowego </w:t>
      </w:r>
      <w:r w:rsidRPr="002A3E3B">
        <w:rPr>
          <w:sz w:val="24"/>
          <w:szCs w:val="24"/>
        </w:rPr>
        <w:t>w Zabrzu przy ul. Jodłowej 59, 41-800 Zabrze (pokój nr 1.02).</w:t>
      </w:r>
    </w:p>
    <w:p w:rsidR="002A3E3B" w:rsidRPr="002A3E3B" w:rsidRDefault="002A3E3B" w:rsidP="00B26DA5">
      <w:pPr>
        <w:pStyle w:val="Tekstprzypisudolnego"/>
        <w:numPr>
          <w:ilvl w:val="0"/>
          <w:numId w:val="5"/>
        </w:numPr>
        <w:tabs>
          <w:tab w:val="clear" w:pos="0"/>
        </w:tabs>
        <w:spacing w:before="120"/>
        <w:ind w:left="567" w:hanging="567"/>
        <w:jc w:val="both"/>
        <w:rPr>
          <w:color w:val="000000"/>
          <w:szCs w:val="24"/>
        </w:rPr>
      </w:pPr>
      <w:r w:rsidRPr="002A3E3B">
        <w:rPr>
          <w:color w:val="000000"/>
          <w:szCs w:val="24"/>
        </w:rPr>
        <w:t>10.4.</w:t>
      </w:r>
      <w:r w:rsidRPr="002A3E3B">
        <w:rPr>
          <w:color w:val="000000"/>
          <w:szCs w:val="24"/>
        </w:rPr>
        <w:tab/>
        <w:t>Wymagania dotyczące wadium wnoszonego w formie innej niż pieniądz.</w:t>
      </w:r>
    </w:p>
    <w:p w:rsidR="002A3E3B" w:rsidRPr="002A3E3B" w:rsidRDefault="002A3E3B" w:rsidP="00B26DA5">
      <w:pPr>
        <w:pStyle w:val="Tekstprzypisudolnego"/>
        <w:numPr>
          <w:ilvl w:val="0"/>
          <w:numId w:val="5"/>
        </w:numPr>
        <w:tabs>
          <w:tab w:val="clear" w:pos="0"/>
        </w:tabs>
        <w:spacing w:before="120"/>
        <w:ind w:left="851" w:hanging="851"/>
        <w:jc w:val="both"/>
        <w:rPr>
          <w:szCs w:val="24"/>
        </w:rPr>
      </w:pPr>
      <w:r w:rsidRPr="002A3E3B">
        <w:rPr>
          <w:color w:val="000000"/>
          <w:szCs w:val="24"/>
        </w:rPr>
        <w:t>10.4.1.</w:t>
      </w:r>
      <w:r w:rsidRPr="002A3E3B">
        <w:rPr>
          <w:color w:val="000000"/>
          <w:szCs w:val="24"/>
        </w:rPr>
        <w:tab/>
      </w:r>
      <w:r w:rsidRPr="002A3E3B">
        <w:rPr>
          <w:bCs/>
          <w:color w:val="000000"/>
          <w:szCs w:val="24"/>
        </w:rPr>
        <w:t xml:space="preserve">W treści wadium składanego w formie innej niż pieniądz muszą być wyszczególnione okoliczności w jakich Zamawiający zatrzymuje wadium wraz z odsetkami, </w:t>
      </w:r>
      <w:r w:rsidRPr="002A3E3B">
        <w:rPr>
          <w:szCs w:val="24"/>
        </w:rPr>
        <w:t xml:space="preserve">określone: </w:t>
      </w:r>
    </w:p>
    <w:p w:rsidR="002A3E3B" w:rsidRPr="002A3E3B" w:rsidRDefault="002A3E3B" w:rsidP="00B26DA5">
      <w:pPr>
        <w:pStyle w:val="Akapitzlist"/>
        <w:numPr>
          <w:ilvl w:val="0"/>
          <w:numId w:val="5"/>
        </w:numPr>
        <w:tabs>
          <w:tab w:val="clear" w:pos="0"/>
        </w:tabs>
        <w:spacing w:before="120"/>
        <w:ind w:left="993" w:hanging="993"/>
        <w:jc w:val="both"/>
        <w:rPr>
          <w:sz w:val="24"/>
          <w:szCs w:val="24"/>
        </w:rPr>
      </w:pPr>
      <w:r w:rsidRPr="002A3E3B">
        <w:rPr>
          <w:sz w:val="24"/>
          <w:szCs w:val="24"/>
        </w:rPr>
        <w:t>10.4.1.1.</w:t>
      </w:r>
      <w:r w:rsidRPr="002A3E3B">
        <w:rPr>
          <w:sz w:val="24"/>
          <w:szCs w:val="24"/>
        </w:rPr>
        <w:tab/>
        <w:t xml:space="preserve">w art. 46 ust. 4a </w:t>
      </w:r>
      <w:r w:rsidRPr="002A3E3B">
        <w:rPr>
          <w:i/>
          <w:sz w:val="24"/>
          <w:szCs w:val="24"/>
        </w:rPr>
        <w:t>Prawa zamówień publicznych</w:t>
      </w:r>
      <w:r w:rsidRPr="002A3E3B">
        <w:rPr>
          <w:sz w:val="24"/>
          <w:szCs w:val="24"/>
        </w:rPr>
        <w:t xml:space="preserve">, tj. jeżeli wykonawca w odpowiedzi na wezwanie, o którym mowa w art. 26 ust. 3, z przyczyn leżących po jego stronie, nie złożył dokumentów lub oświadczeń, o których mowa w art. 25 ust. 1, pełnomocnictw, listy podmiotów należących do tej samej grupy kapitałowej, o której </w:t>
      </w:r>
      <w:r w:rsidRPr="002A3E3B">
        <w:rPr>
          <w:sz w:val="24"/>
          <w:szCs w:val="24"/>
        </w:rPr>
        <w:lastRenderedPageBreak/>
        <w:t xml:space="preserve">mowa w art. 24 ust. 2 pkt 5 </w:t>
      </w:r>
      <w:r w:rsidRPr="002A3E3B">
        <w:rPr>
          <w:i/>
          <w:sz w:val="24"/>
          <w:szCs w:val="24"/>
        </w:rPr>
        <w:t>Prawa zamówień publicznych</w:t>
      </w:r>
      <w:r w:rsidRPr="002A3E3B">
        <w:rPr>
          <w:sz w:val="24"/>
          <w:szCs w:val="24"/>
        </w:rPr>
        <w:t xml:space="preserve">, lub informacji o tym, że nie należy do grupy kapitałowej, lub nie wyraził zgody na poprawienie omyłki, o której mowa w art. 87 ust. 2 pkt 3 </w:t>
      </w:r>
      <w:r w:rsidRPr="002A3E3B">
        <w:rPr>
          <w:i/>
          <w:sz w:val="24"/>
          <w:szCs w:val="24"/>
        </w:rPr>
        <w:t>Prawa zamówień publicznych</w:t>
      </w:r>
      <w:r w:rsidRPr="002A3E3B">
        <w:rPr>
          <w:sz w:val="24"/>
          <w:szCs w:val="24"/>
        </w:rPr>
        <w:t>, co powodowało brak możliwości wybrania oferty złożonej przez wykonawcę jako najkorzystniejszej.</w:t>
      </w:r>
    </w:p>
    <w:p w:rsidR="002A3E3B" w:rsidRPr="002A3E3B" w:rsidRDefault="002A3E3B" w:rsidP="00B26DA5">
      <w:pPr>
        <w:pStyle w:val="Akapitzlist"/>
        <w:numPr>
          <w:ilvl w:val="0"/>
          <w:numId w:val="5"/>
        </w:numPr>
        <w:tabs>
          <w:tab w:val="clear" w:pos="0"/>
        </w:tabs>
        <w:spacing w:before="120"/>
        <w:ind w:left="993" w:hanging="993"/>
        <w:jc w:val="both"/>
        <w:rPr>
          <w:sz w:val="24"/>
          <w:szCs w:val="24"/>
        </w:rPr>
      </w:pPr>
      <w:r w:rsidRPr="002A3E3B">
        <w:rPr>
          <w:sz w:val="24"/>
          <w:szCs w:val="24"/>
        </w:rPr>
        <w:t>10.4.1.2.</w:t>
      </w:r>
      <w:r w:rsidRPr="002A3E3B">
        <w:rPr>
          <w:sz w:val="24"/>
          <w:szCs w:val="24"/>
        </w:rPr>
        <w:tab/>
        <w:t xml:space="preserve">w art. 46 ust. 5 </w:t>
      </w:r>
      <w:r w:rsidRPr="002A3E3B">
        <w:rPr>
          <w:i/>
          <w:sz w:val="24"/>
          <w:szCs w:val="24"/>
        </w:rPr>
        <w:t>Prawa zamówień publicznych</w:t>
      </w:r>
      <w:r w:rsidRPr="002A3E3B">
        <w:rPr>
          <w:sz w:val="24"/>
          <w:szCs w:val="24"/>
        </w:rPr>
        <w:t xml:space="preserve">, tj. jeżeli wykonawca, którego oferta została wybrana: </w:t>
      </w:r>
    </w:p>
    <w:p w:rsidR="002A3E3B" w:rsidRPr="002A3E3B" w:rsidRDefault="002A3E3B" w:rsidP="00B26DA5">
      <w:pPr>
        <w:pStyle w:val="Akapitzlist"/>
        <w:numPr>
          <w:ilvl w:val="0"/>
          <w:numId w:val="5"/>
        </w:numPr>
        <w:tabs>
          <w:tab w:val="clear" w:pos="0"/>
        </w:tabs>
        <w:spacing w:before="120"/>
        <w:ind w:left="1418" w:hanging="425"/>
        <w:jc w:val="both"/>
        <w:rPr>
          <w:sz w:val="24"/>
          <w:szCs w:val="24"/>
        </w:rPr>
      </w:pPr>
      <w:r w:rsidRPr="002A3E3B">
        <w:rPr>
          <w:sz w:val="24"/>
          <w:szCs w:val="24"/>
        </w:rPr>
        <w:t>a)</w:t>
      </w:r>
      <w:r w:rsidRPr="002A3E3B">
        <w:rPr>
          <w:sz w:val="24"/>
          <w:szCs w:val="24"/>
        </w:rPr>
        <w:tab/>
        <w:t xml:space="preserve">odmówił podpisania umowy w sprawie zamówienia publicznego na warunkach określonych w ofercie, </w:t>
      </w:r>
    </w:p>
    <w:p w:rsidR="002A3E3B" w:rsidRPr="002A3E3B" w:rsidRDefault="002A3E3B" w:rsidP="00B26DA5">
      <w:pPr>
        <w:pStyle w:val="Akapitzlist"/>
        <w:numPr>
          <w:ilvl w:val="0"/>
          <w:numId w:val="5"/>
        </w:numPr>
        <w:tabs>
          <w:tab w:val="clear" w:pos="0"/>
        </w:tabs>
        <w:spacing w:before="120"/>
        <w:ind w:left="1418" w:hanging="425"/>
        <w:jc w:val="both"/>
        <w:rPr>
          <w:sz w:val="24"/>
          <w:szCs w:val="24"/>
        </w:rPr>
      </w:pPr>
      <w:r w:rsidRPr="002A3E3B">
        <w:rPr>
          <w:sz w:val="24"/>
          <w:szCs w:val="24"/>
        </w:rPr>
        <w:t>b)</w:t>
      </w:r>
      <w:r w:rsidRPr="002A3E3B">
        <w:rPr>
          <w:sz w:val="24"/>
          <w:szCs w:val="24"/>
        </w:rPr>
        <w:tab/>
        <w:t xml:space="preserve">nie wniósł wymaganego zabezpieczenia należytego wykonania umowy, </w:t>
      </w:r>
    </w:p>
    <w:p w:rsidR="002A3E3B" w:rsidRPr="002A3E3B" w:rsidRDefault="002A3E3B" w:rsidP="00B26DA5">
      <w:pPr>
        <w:pStyle w:val="Akapitzlist"/>
        <w:numPr>
          <w:ilvl w:val="0"/>
          <w:numId w:val="5"/>
        </w:numPr>
        <w:tabs>
          <w:tab w:val="clear" w:pos="0"/>
        </w:tabs>
        <w:spacing w:before="120"/>
        <w:ind w:left="1418" w:hanging="425"/>
        <w:jc w:val="both"/>
        <w:rPr>
          <w:sz w:val="24"/>
          <w:szCs w:val="24"/>
        </w:rPr>
      </w:pPr>
      <w:r w:rsidRPr="002A3E3B">
        <w:rPr>
          <w:sz w:val="24"/>
          <w:szCs w:val="24"/>
        </w:rPr>
        <w:t>c)</w:t>
      </w:r>
      <w:r w:rsidRPr="002A3E3B">
        <w:rPr>
          <w:sz w:val="24"/>
          <w:szCs w:val="24"/>
        </w:rPr>
        <w:tab/>
        <w:t xml:space="preserve">zawarcie umowy w sprawie zamówienia publicznego stało się niemożliwe z przyczyn leżących po stronie wykonawcy. </w:t>
      </w:r>
    </w:p>
    <w:p w:rsidR="002A3E3B" w:rsidRPr="002A3E3B" w:rsidRDefault="002A3E3B" w:rsidP="00B26DA5">
      <w:pPr>
        <w:pStyle w:val="Tekstprzypisudolnego"/>
        <w:numPr>
          <w:ilvl w:val="0"/>
          <w:numId w:val="5"/>
        </w:numPr>
        <w:tabs>
          <w:tab w:val="clear" w:pos="0"/>
        </w:tabs>
        <w:spacing w:before="120"/>
        <w:ind w:left="851" w:hanging="851"/>
        <w:jc w:val="both"/>
        <w:rPr>
          <w:bCs/>
          <w:color w:val="000000"/>
          <w:szCs w:val="24"/>
        </w:rPr>
      </w:pPr>
      <w:r w:rsidRPr="002A3E3B">
        <w:rPr>
          <w:color w:val="000000"/>
          <w:szCs w:val="24"/>
        </w:rPr>
        <w:t>10.4.2.</w:t>
      </w:r>
      <w:r w:rsidRPr="002A3E3B">
        <w:rPr>
          <w:color w:val="000000"/>
          <w:szCs w:val="24"/>
        </w:rPr>
        <w:tab/>
        <w:t xml:space="preserve">Wadium w formach wymienionych w art. 45 ust. 6 pkt. 2 – 5 </w:t>
      </w:r>
      <w:r w:rsidRPr="002A3E3B">
        <w:rPr>
          <w:i/>
          <w:color w:val="000000"/>
          <w:szCs w:val="24"/>
        </w:rPr>
        <w:t>Prawa zamówień publicznych</w:t>
      </w:r>
      <w:r w:rsidRPr="002A3E3B">
        <w:rPr>
          <w:color w:val="000000"/>
          <w:szCs w:val="24"/>
        </w:rPr>
        <w:t xml:space="preserve"> </w:t>
      </w:r>
      <w:r w:rsidRPr="002A3E3B">
        <w:rPr>
          <w:bCs/>
          <w:color w:val="000000"/>
          <w:szCs w:val="24"/>
        </w:rPr>
        <w:t xml:space="preserve">musi być wystawione na </w:t>
      </w:r>
      <w:r w:rsidRPr="002A3E3B">
        <w:rPr>
          <w:color w:val="000000"/>
          <w:szCs w:val="24"/>
        </w:rPr>
        <w:t xml:space="preserve">Muzeum Górnictwa Węglowego </w:t>
      </w:r>
      <w:r w:rsidRPr="002A3E3B">
        <w:rPr>
          <w:szCs w:val="24"/>
        </w:rPr>
        <w:t>w Zabrzu, ul. Jodłowej 59, 41-800 Zabrze.</w:t>
      </w:r>
    </w:p>
    <w:p w:rsidR="002A3E3B" w:rsidRPr="002A3E3B" w:rsidRDefault="002A3E3B" w:rsidP="00B26DA5">
      <w:pPr>
        <w:pStyle w:val="Tekstprzypisudolnego"/>
        <w:numPr>
          <w:ilvl w:val="0"/>
          <w:numId w:val="5"/>
        </w:numPr>
        <w:tabs>
          <w:tab w:val="clear" w:pos="0"/>
        </w:tabs>
        <w:spacing w:before="120"/>
        <w:ind w:left="851" w:hanging="851"/>
        <w:jc w:val="both"/>
        <w:rPr>
          <w:szCs w:val="24"/>
        </w:rPr>
      </w:pPr>
      <w:r w:rsidRPr="002A3E3B">
        <w:rPr>
          <w:bCs/>
          <w:color w:val="000000"/>
          <w:szCs w:val="24"/>
        </w:rPr>
        <w:t>10.4.3.</w:t>
      </w:r>
      <w:r w:rsidRPr="002A3E3B">
        <w:rPr>
          <w:bCs/>
          <w:color w:val="000000"/>
          <w:szCs w:val="24"/>
        </w:rPr>
        <w:tab/>
      </w:r>
      <w:r w:rsidRPr="002A3E3B">
        <w:rPr>
          <w:color w:val="000000"/>
          <w:szCs w:val="24"/>
        </w:rPr>
        <w:t xml:space="preserve">Z treści gwarancji </w:t>
      </w:r>
      <w:r w:rsidR="001649A6">
        <w:rPr>
          <w:color w:val="000000"/>
          <w:szCs w:val="24"/>
        </w:rPr>
        <w:t xml:space="preserve">lub poręczenia </w:t>
      </w:r>
      <w:r w:rsidRPr="002A3E3B">
        <w:rPr>
          <w:color w:val="000000"/>
          <w:szCs w:val="24"/>
        </w:rPr>
        <w:t xml:space="preserve">winno wynikać bezwarunkowe zobowiązanie Gwaranta (poręczyciela) do wypłaty Zamawiającemu pełnej kwoty wadium w okolicznościach określonych w art. 46 ust. 4a i ust. 5 </w:t>
      </w:r>
      <w:r w:rsidRPr="002A3E3B">
        <w:rPr>
          <w:i/>
          <w:szCs w:val="24"/>
        </w:rPr>
        <w:t>Prawa zamówień publicznych</w:t>
      </w:r>
      <w:r w:rsidRPr="002A3E3B">
        <w:rPr>
          <w:color w:val="000000"/>
          <w:szCs w:val="24"/>
        </w:rPr>
        <w:t xml:space="preserve">, na każde pisemne żądanie zgłoszone przez Zamawiającego w terminie związania ofertą. </w:t>
      </w:r>
      <w:r w:rsidRPr="002A3E3B">
        <w:rPr>
          <w:szCs w:val="24"/>
        </w:rPr>
        <w:t>Gwarant nie może uzależniać dokonania zapłaty od spełnienia jakichkolwiek dodatkowych warunków lub wykonania czynności jak również od przedłożenia jakiejkolwiek dodatkowej dokumentacji.</w:t>
      </w:r>
    </w:p>
    <w:p w:rsidR="002A3E3B" w:rsidRDefault="002A3E3B" w:rsidP="00B26DA5">
      <w:pPr>
        <w:pStyle w:val="Tekstprzypisudolnego"/>
        <w:numPr>
          <w:ilvl w:val="0"/>
          <w:numId w:val="5"/>
        </w:numPr>
        <w:tabs>
          <w:tab w:val="clear" w:pos="0"/>
        </w:tabs>
        <w:spacing w:before="120"/>
        <w:ind w:left="567" w:hanging="567"/>
        <w:jc w:val="both"/>
        <w:rPr>
          <w:bCs/>
          <w:color w:val="000000"/>
          <w:szCs w:val="24"/>
        </w:rPr>
      </w:pPr>
      <w:r w:rsidRPr="002A3E3B">
        <w:rPr>
          <w:bCs/>
          <w:color w:val="000000"/>
          <w:szCs w:val="24"/>
        </w:rPr>
        <w:t>10.5.</w:t>
      </w:r>
      <w:r w:rsidRPr="002A3E3B">
        <w:rPr>
          <w:bCs/>
          <w:color w:val="000000"/>
          <w:szCs w:val="24"/>
        </w:rPr>
        <w:tab/>
        <w:t>Wadium wniesione przez jednego z Wykonawców wspólnie ubiegających się o zamówienie uważa się za wniesione prawidłowo.</w:t>
      </w:r>
    </w:p>
    <w:p w:rsidR="005D6045" w:rsidRDefault="005D6045" w:rsidP="00B26DA5">
      <w:pPr>
        <w:pStyle w:val="Tekstprzypisudolnego"/>
        <w:numPr>
          <w:ilvl w:val="0"/>
          <w:numId w:val="5"/>
        </w:numPr>
        <w:tabs>
          <w:tab w:val="clear" w:pos="0"/>
        </w:tabs>
        <w:spacing w:before="120"/>
        <w:ind w:left="567" w:hanging="567"/>
        <w:jc w:val="both"/>
        <w:rPr>
          <w:bCs/>
          <w:color w:val="000000"/>
          <w:szCs w:val="24"/>
        </w:rPr>
      </w:pPr>
    </w:p>
    <w:p w:rsidR="006D4816" w:rsidRPr="00E157B6" w:rsidRDefault="006D4816" w:rsidP="00B26DA5">
      <w:pPr>
        <w:pStyle w:val="Nagwek1"/>
        <w:keepLines/>
        <w:numPr>
          <w:ilvl w:val="0"/>
          <w:numId w:val="5"/>
        </w:numPr>
        <w:suppressAutoHyphens/>
        <w:spacing w:before="120" w:after="0"/>
        <w:ind w:left="0" w:firstLine="0"/>
        <w:rPr>
          <w:rFonts w:ascii="Times New Roman" w:hAnsi="Times New Roman"/>
          <w:color w:val="000000"/>
          <w:sz w:val="24"/>
          <w:szCs w:val="24"/>
        </w:rPr>
      </w:pPr>
      <w:bookmarkStart w:id="13" w:name="_Toc518478259"/>
      <w:r w:rsidRPr="002E59FC">
        <w:rPr>
          <w:rFonts w:ascii="Times New Roman" w:hAnsi="Times New Roman"/>
          <w:sz w:val="28"/>
          <w:szCs w:val="28"/>
        </w:rPr>
        <w:t>11.</w:t>
      </w:r>
      <w:r w:rsidRPr="00E157B6">
        <w:rPr>
          <w:rFonts w:ascii="Times New Roman" w:hAnsi="Times New Roman"/>
        </w:rPr>
        <w:tab/>
      </w:r>
      <w:r w:rsidRPr="006E4BAD">
        <w:rPr>
          <w:rFonts w:ascii="Times New Roman" w:hAnsi="Times New Roman"/>
          <w:sz w:val="28"/>
          <w:szCs w:val="24"/>
        </w:rPr>
        <w:t>TERMIN  ZWIĄZANIA  OFERTĄ.</w:t>
      </w:r>
      <w:bookmarkEnd w:id="13"/>
    </w:p>
    <w:p w:rsidR="006D4816" w:rsidRDefault="006D4816" w:rsidP="006D4816">
      <w:pPr>
        <w:autoSpaceDE w:val="0"/>
        <w:spacing w:before="120"/>
        <w:ind w:left="567"/>
        <w:jc w:val="both"/>
      </w:pPr>
      <w:r w:rsidRPr="00E157B6">
        <w:rPr>
          <w:color w:val="000000"/>
        </w:rPr>
        <w:t xml:space="preserve">Wykonawca składający ofertę pozostaje nią związany przez okres </w:t>
      </w:r>
      <w:r w:rsidR="00CC32A1">
        <w:rPr>
          <w:b/>
          <w:color w:val="000000"/>
        </w:rPr>
        <w:t>3</w:t>
      </w:r>
      <w:r w:rsidRPr="00E157B6">
        <w:rPr>
          <w:b/>
        </w:rPr>
        <w:t xml:space="preserve">0 </w:t>
      </w:r>
      <w:r w:rsidRPr="00E157B6">
        <w:rPr>
          <w:b/>
          <w:bCs/>
        </w:rPr>
        <w:t>dni</w:t>
      </w:r>
      <w:r w:rsidRPr="00E157B6">
        <w:t xml:space="preserve"> od dnia wyznaczonego jako dzień składania ofert.</w:t>
      </w:r>
    </w:p>
    <w:p w:rsidR="00DE6EB0" w:rsidRDefault="00DE6EB0" w:rsidP="006D4816">
      <w:pPr>
        <w:autoSpaceDE w:val="0"/>
        <w:spacing w:before="120"/>
        <w:ind w:left="567"/>
        <w:jc w:val="both"/>
      </w:pPr>
    </w:p>
    <w:p w:rsidR="006D4816" w:rsidRPr="002E59FC" w:rsidRDefault="006D4816" w:rsidP="00B26DA5">
      <w:pPr>
        <w:pStyle w:val="Nagwek1"/>
        <w:keepLines/>
        <w:numPr>
          <w:ilvl w:val="0"/>
          <w:numId w:val="5"/>
        </w:numPr>
        <w:suppressAutoHyphens/>
        <w:spacing w:before="120" w:after="0"/>
        <w:ind w:left="0" w:firstLine="0"/>
        <w:rPr>
          <w:rFonts w:ascii="Times New Roman" w:hAnsi="Times New Roman"/>
          <w:sz w:val="28"/>
          <w:szCs w:val="28"/>
        </w:rPr>
      </w:pPr>
      <w:bookmarkStart w:id="14" w:name="_Toc518478260"/>
      <w:r w:rsidRPr="002E59FC">
        <w:rPr>
          <w:rFonts w:ascii="Times New Roman" w:hAnsi="Times New Roman"/>
          <w:sz w:val="28"/>
          <w:szCs w:val="28"/>
        </w:rPr>
        <w:t>12.</w:t>
      </w:r>
      <w:r w:rsidRPr="002E59FC">
        <w:rPr>
          <w:rFonts w:ascii="Times New Roman" w:hAnsi="Times New Roman"/>
          <w:sz w:val="28"/>
          <w:szCs w:val="28"/>
        </w:rPr>
        <w:tab/>
        <w:t>OPIS  SPOSOBU  PRZYGOTOWANIA  OFERTY.</w:t>
      </w:r>
      <w:bookmarkEnd w:id="14"/>
    </w:p>
    <w:p w:rsidR="006D4816" w:rsidRPr="00E157B6" w:rsidRDefault="006D4816" w:rsidP="00B26DA5">
      <w:pPr>
        <w:pStyle w:val="Akapitzlist"/>
        <w:numPr>
          <w:ilvl w:val="1"/>
          <w:numId w:val="8"/>
        </w:numPr>
        <w:suppressAutoHyphens/>
        <w:autoSpaceDE w:val="0"/>
        <w:spacing w:before="120"/>
        <w:ind w:left="709" w:hanging="709"/>
        <w:jc w:val="both"/>
        <w:rPr>
          <w:b/>
          <w:color w:val="000000"/>
          <w:sz w:val="24"/>
          <w:szCs w:val="24"/>
        </w:rPr>
      </w:pPr>
      <w:r w:rsidRPr="00E157B6">
        <w:rPr>
          <w:b/>
          <w:sz w:val="24"/>
          <w:szCs w:val="24"/>
        </w:rPr>
        <w:t>Oferta musi spełniać następujące wymogi:</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color w:val="000000"/>
          <w:sz w:val="24"/>
          <w:szCs w:val="24"/>
        </w:rPr>
        <w:t xml:space="preserve">Wykonawca składa jedną ofertę. </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t>Ofertę składa się pod rygorem nieważności w formie pisemnej.</w:t>
      </w:r>
      <w:r w:rsidRPr="00E157B6">
        <w:rPr>
          <w:color w:val="000000"/>
          <w:sz w:val="24"/>
          <w:szCs w:val="24"/>
        </w:rPr>
        <w:t xml:space="preserve"> Zamawiający nie wyraża zgody na złożenie oferty w formie elektronicznej.</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color w:val="000000"/>
          <w:sz w:val="24"/>
          <w:szCs w:val="24"/>
        </w:rPr>
        <w:t xml:space="preserve">Oferta ma być sporządzona w języku polskim. </w:t>
      </w:r>
      <w:r w:rsidRPr="00E157B6">
        <w:rPr>
          <w:bCs/>
          <w:color w:val="000000"/>
          <w:sz w:val="24"/>
          <w:szCs w:val="24"/>
        </w:rPr>
        <w:t>Dokumenty sporządzone w języku obcym są składane wraz z tłumaczeniem na język polski, poświadczonym przez Wykonawcę.</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t>Treść oferty musi odpowiadać treści SIWZ.</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E157B6">
        <w:rPr>
          <w:sz w:val="24"/>
          <w:szCs w:val="24"/>
          <w:lang w:eastAsia="ar-SA"/>
        </w:rPr>
        <w:t>ych</w:t>
      </w:r>
      <w:proofErr w:type="spellEnd"/>
      <w:r w:rsidRPr="00E157B6">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lastRenderedPageBreak/>
        <w:t xml:space="preserve">Upoważnienie osób podpisujących ofertę do jej podpisania musi </w:t>
      </w:r>
      <w:r w:rsidRPr="00E157B6">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6D4816" w:rsidRPr="00E157B6" w:rsidRDefault="006D4816" w:rsidP="00B26DA5">
      <w:pPr>
        <w:pStyle w:val="Akapitzlist"/>
        <w:numPr>
          <w:ilvl w:val="2"/>
          <w:numId w:val="8"/>
        </w:numPr>
        <w:autoSpaceDE w:val="0"/>
        <w:autoSpaceDN w:val="0"/>
        <w:adjustRightInd w:val="0"/>
        <w:spacing w:before="120"/>
        <w:ind w:left="709" w:hanging="709"/>
        <w:jc w:val="both"/>
        <w:rPr>
          <w:color w:val="000000"/>
          <w:sz w:val="24"/>
          <w:szCs w:val="24"/>
        </w:rPr>
      </w:pPr>
      <w:r w:rsidRPr="00E157B6">
        <w:rPr>
          <w:sz w:val="24"/>
          <w:szCs w:val="24"/>
          <w:lang w:eastAsia="ar-SA"/>
        </w:rPr>
        <w:t xml:space="preserve">Oświadczenia sporządzone według wzorów określonych w załącznikach do niniejszej SIWZ </w:t>
      </w:r>
      <w:r w:rsidRPr="00E157B6">
        <w:rPr>
          <w:rFonts w:eastAsia="Calibri"/>
          <w:sz w:val="24"/>
          <w:szCs w:val="24"/>
        </w:rPr>
        <w:t>oraz według wzorów udostępnionych/przekazywanych przez Zamawiającego powinny zostać wypełnione i podpisane przez osoby uprawnione do reprezentacji wykonawcy.</w:t>
      </w:r>
    </w:p>
    <w:p w:rsidR="006D4816" w:rsidRPr="00E157B6" w:rsidRDefault="006D4816" w:rsidP="00B26DA5">
      <w:pPr>
        <w:pStyle w:val="Akapitzlist"/>
        <w:numPr>
          <w:ilvl w:val="2"/>
          <w:numId w:val="8"/>
        </w:numPr>
        <w:autoSpaceDE w:val="0"/>
        <w:autoSpaceDN w:val="0"/>
        <w:adjustRightInd w:val="0"/>
        <w:spacing w:before="120"/>
        <w:ind w:left="709" w:hanging="709"/>
        <w:jc w:val="both"/>
        <w:rPr>
          <w:sz w:val="24"/>
          <w:szCs w:val="24"/>
          <w:lang w:eastAsia="ar-SA"/>
        </w:rPr>
      </w:pPr>
      <w:r w:rsidRPr="00E157B6">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6D4816" w:rsidRPr="00E157B6" w:rsidRDefault="006D4816" w:rsidP="00B26DA5">
      <w:pPr>
        <w:numPr>
          <w:ilvl w:val="1"/>
          <w:numId w:val="8"/>
        </w:numPr>
        <w:suppressAutoHyphens/>
        <w:spacing w:before="120"/>
        <w:ind w:left="709" w:hanging="709"/>
        <w:jc w:val="both"/>
        <w:rPr>
          <w:b/>
        </w:rPr>
      </w:pPr>
      <w:r w:rsidRPr="00E157B6">
        <w:rPr>
          <w:b/>
        </w:rPr>
        <w:t>Forma oferty:</w:t>
      </w:r>
    </w:p>
    <w:p w:rsidR="006D4816" w:rsidRPr="00E157B6" w:rsidRDefault="006D4816" w:rsidP="00B26DA5">
      <w:pPr>
        <w:numPr>
          <w:ilvl w:val="2"/>
          <w:numId w:val="8"/>
        </w:numPr>
        <w:suppressAutoHyphens/>
        <w:spacing w:before="120"/>
        <w:ind w:left="709" w:hanging="709"/>
        <w:jc w:val="both"/>
      </w:pPr>
      <w:r w:rsidRPr="00E157B6">
        <w:t>Ofertę należy sporządzić i złożyć w jednym oryginale</w:t>
      </w:r>
    </w:p>
    <w:p w:rsidR="006D4816" w:rsidRPr="00E157B6" w:rsidRDefault="006D4816" w:rsidP="00B26DA5">
      <w:pPr>
        <w:numPr>
          <w:ilvl w:val="2"/>
          <w:numId w:val="8"/>
        </w:numPr>
        <w:suppressAutoHyphens/>
        <w:spacing w:after="120"/>
        <w:ind w:left="709" w:hanging="709"/>
        <w:jc w:val="both"/>
      </w:pPr>
      <w:r w:rsidRPr="00E157B6">
        <w:t>Oferta musi być sporządzona w języku polskim, mieć formę pisemną i format nie większy niż A4. Arkusze o większych formatach należy złożyć do formatu A4.</w:t>
      </w:r>
    </w:p>
    <w:p w:rsidR="006D4816" w:rsidRPr="00E157B6" w:rsidRDefault="006D4816" w:rsidP="00B26DA5">
      <w:pPr>
        <w:numPr>
          <w:ilvl w:val="2"/>
          <w:numId w:val="8"/>
        </w:numPr>
        <w:suppressAutoHyphens/>
        <w:spacing w:after="120"/>
        <w:ind w:left="709" w:hanging="709"/>
        <w:jc w:val="both"/>
      </w:pPr>
      <w:r w:rsidRPr="00E157B6">
        <w:t>Stosowne wypełnienia we wzorach dokumentów stanowiących załączniki do niniejszej SIWZ i wchodzących następnie w skład oferty mogą być dokonane komputerowo, maszynowo lub ręcznie.</w:t>
      </w:r>
    </w:p>
    <w:p w:rsidR="006D4816" w:rsidRPr="00E157B6" w:rsidRDefault="006D4816" w:rsidP="00B26DA5">
      <w:pPr>
        <w:numPr>
          <w:ilvl w:val="2"/>
          <w:numId w:val="8"/>
        </w:numPr>
        <w:suppressAutoHyphens/>
        <w:spacing w:after="120"/>
        <w:ind w:left="709" w:hanging="709"/>
        <w:jc w:val="both"/>
      </w:pPr>
      <w:r w:rsidRPr="00E157B6">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6D4816" w:rsidRPr="00E157B6" w:rsidRDefault="006D4816" w:rsidP="00B26DA5">
      <w:pPr>
        <w:numPr>
          <w:ilvl w:val="2"/>
          <w:numId w:val="8"/>
        </w:numPr>
        <w:suppressAutoHyphens/>
        <w:spacing w:after="120"/>
        <w:ind w:left="709" w:hanging="709"/>
        <w:jc w:val="both"/>
      </w:pPr>
      <w:r w:rsidRPr="00E157B6">
        <w:t>Zaleca się, aby całość oferty była złożona w formie uniemożliwiającej jej przypadkowe zdekompletowanie.</w:t>
      </w:r>
      <w:r w:rsidRPr="00E157B6">
        <w:rPr>
          <w:i/>
        </w:rPr>
        <w:t xml:space="preserve"> </w:t>
      </w:r>
    </w:p>
    <w:p w:rsidR="006D4816" w:rsidRPr="00E157B6" w:rsidRDefault="006D4816" w:rsidP="00B26DA5">
      <w:pPr>
        <w:numPr>
          <w:ilvl w:val="2"/>
          <w:numId w:val="8"/>
        </w:numPr>
        <w:suppressAutoHyphens/>
        <w:spacing w:after="120"/>
        <w:ind w:left="709" w:hanging="709"/>
        <w:jc w:val="both"/>
      </w:pPr>
      <w:r w:rsidRPr="00E157B6">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6D4816" w:rsidRPr="00E157B6" w:rsidRDefault="006D4816" w:rsidP="00B26DA5">
      <w:pPr>
        <w:numPr>
          <w:ilvl w:val="2"/>
          <w:numId w:val="8"/>
        </w:numPr>
        <w:suppressAutoHyphens/>
        <w:spacing w:after="120"/>
        <w:ind w:left="709" w:hanging="709"/>
        <w:jc w:val="both"/>
      </w:pPr>
      <w:r w:rsidRPr="00E157B6">
        <w:t>Zaleca się załączenie do oferty spisu treści z wyszczególnieniem ilości stron wchodzących w skład oferty.</w:t>
      </w:r>
    </w:p>
    <w:p w:rsidR="006D4816" w:rsidRPr="00E157B6" w:rsidRDefault="006D4816" w:rsidP="00B26DA5">
      <w:pPr>
        <w:numPr>
          <w:ilvl w:val="2"/>
          <w:numId w:val="8"/>
        </w:numPr>
        <w:suppressAutoHyphens/>
        <w:spacing w:after="120"/>
        <w:ind w:left="709" w:hanging="709"/>
        <w:jc w:val="both"/>
      </w:pPr>
      <w:r w:rsidRPr="00E157B6">
        <w:t xml:space="preserve">Oświadczenia, o których mowa w </w:t>
      </w:r>
      <w:r w:rsidRPr="00E157B6">
        <w:rPr>
          <w:i/>
        </w:rPr>
        <w:t>Rozporządzeniu w sprawie dokumentów</w:t>
      </w:r>
      <w:r w:rsidRPr="00E157B6">
        <w:t xml:space="preserve"> dotyczące wykonawcy i innych podmiotów, na których zdolnościach lub sytuacji polega wykonawca na zasadach określonych w art. 22a </w:t>
      </w:r>
      <w:r w:rsidRPr="00E157B6">
        <w:rPr>
          <w:i/>
        </w:rPr>
        <w:t>Prawa zamówień publicznych</w:t>
      </w:r>
      <w:r w:rsidRPr="00E157B6">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D4816" w:rsidRPr="00E157B6" w:rsidRDefault="006D4816" w:rsidP="00B26DA5">
      <w:pPr>
        <w:numPr>
          <w:ilvl w:val="2"/>
          <w:numId w:val="8"/>
        </w:numPr>
        <w:suppressAutoHyphens/>
        <w:spacing w:after="120"/>
        <w:ind w:left="709" w:hanging="709"/>
        <w:jc w:val="both"/>
      </w:pPr>
      <w:r w:rsidRPr="00E157B6">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6D4816" w:rsidRPr="00E157B6" w:rsidRDefault="006D4816" w:rsidP="00B26DA5">
      <w:pPr>
        <w:numPr>
          <w:ilvl w:val="2"/>
          <w:numId w:val="8"/>
        </w:numPr>
        <w:suppressAutoHyphens/>
        <w:spacing w:after="120"/>
        <w:ind w:left="993" w:hanging="993"/>
        <w:jc w:val="both"/>
      </w:pPr>
      <w:r w:rsidRPr="00E157B6">
        <w:lastRenderedPageBreak/>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6D4816" w:rsidRPr="00E157B6" w:rsidRDefault="006D4816" w:rsidP="00B26DA5">
      <w:pPr>
        <w:numPr>
          <w:ilvl w:val="2"/>
          <w:numId w:val="8"/>
        </w:numPr>
        <w:suppressAutoHyphens/>
        <w:spacing w:after="120"/>
        <w:ind w:left="993" w:hanging="993"/>
        <w:jc w:val="both"/>
      </w:pPr>
      <w:r w:rsidRPr="00E157B6">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6D4816" w:rsidRPr="00E157B6" w:rsidRDefault="006D4816" w:rsidP="00B26DA5">
      <w:pPr>
        <w:numPr>
          <w:ilvl w:val="2"/>
          <w:numId w:val="8"/>
        </w:numPr>
        <w:suppressAutoHyphens/>
        <w:spacing w:after="120"/>
        <w:ind w:left="993" w:hanging="993"/>
        <w:jc w:val="both"/>
      </w:pPr>
      <w:r w:rsidRPr="00E157B6">
        <w:t>Zamawiający może żądać przedstawienia oryginału lub notarialnie poświadczonej kopii dokumentu wyłącznie wtedy, gdy złożona przez wykonawcę kopia dokumentu jest nieczytelna lub budzi wątpliwości, co do jej prawdziwości.</w:t>
      </w:r>
    </w:p>
    <w:p w:rsidR="006D4816" w:rsidRPr="00E157B6" w:rsidRDefault="006D4816" w:rsidP="006D4816">
      <w:pPr>
        <w:suppressAutoHyphens/>
        <w:spacing w:after="120"/>
        <w:ind w:left="709" w:hanging="709"/>
        <w:jc w:val="both"/>
      </w:pPr>
      <w:r w:rsidRPr="00E157B6">
        <w:rPr>
          <w:b/>
        </w:rPr>
        <w:t>12.3.</w:t>
      </w:r>
      <w:r w:rsidRPr="00E157B6">
        <w:rPr>
          <w:b/>
        </w:rPr>
        <w:tab/>
        <w:t>Na zawartość oferty składa się:</w:t>
      </w:r>
    </w:p>
    <w:p w:rsidR="001649A6" w:rsidRDefault="006D4816" w:rsidP="00B10033">
      <w:pPr>
        <w:suppressAutoHyphens/>
        <w:spacing w:after="120"/>
        <w:ind w:left="851" w:hanging="851"/>
        <w:jc w:val="both"/>
        <w:rPr>
          <w:color w:val="000000"/>
        </w:rPr>
      </w:pPr>
      <w:r w:rsidRPr="00E157B6">
        <w:rPr>
          <w:color w:val="000000"/>
        </w:rPr>
        <w:t>12.3.1.</w:t>
      </w:r>
      <w:r w:rsidRPr="00E157B6">
        <w:rPr>
          <w:color w:val="000000"/>
        </w:rPr>
        <w:tab/>
      </w:r>
      <w:r w:rsidR="001649A6" w:rsidRPr="00E157B6">
        <w:rPr>
          <w:color w:val="000000"/>
        </w:rPr>
        <w:t xml:space="preserve">Wypełniony </w:t>
      </w:r>
      <w:r w:rsidR="00FF5605">
        <w:rPr>
          <w:color w:val="000000"/>
        </w:rPr>
        <w:t xml:space="preserve">i </w:t>
      </w:r>
      <w:r w:rsidR="001649A6">
        <w:rPr>
          <w:color w:val="000000"/>
        </w:rPr>
        <w:t>podpisany</w:t>
      </w:r>
      <w:r w:rsidR="001649A6" w:rsidRPr="00E157B6">
        <w:rPr>
          <w:i/>
          <w:color w:val="000000"/>
        </w:rPr>
        <w:t xml:space="preserve"> Formularz oferty</w:t>
      </w:r>
      <w:r w:rsidR="005D4E1B">
        <w:rPr>
          <w:color w:val="000000"/>
        </w:rPr>
        <w:t xml:space="preserve">, </w:t>
      </w:r>
      <w:r w:rsidR="001649A6" w:rsidRPr="00E157B6">
        <w:rPr>
          <w:color w:val="000000"/>
        </w:rPr>
        <w:t>zgodny ze wzorem stanowiącym</w:t>
      </w:r>
      <w:r w:rsidR="005D4E1B">
        <w:rPr>
          <w:color w:val="000000"/>
        </w:rPr>
        <w:t xml:space="preserve"> </w:t>
      </w:r>
      <w:r w:rsidR="001649A6" w:rsidRPr="00E157B6">
        <w:rPr>
          <w:bCs/>
          <w:color w:val="000000"/>
        </w:rPr>
        <w:t xml:space="preserve">załącznik nr </w:t>
      </w:r>
      <w:r w:rsidR="00CC32A1">
        <w:rPr>
          <w:bCs/>
          <w:color w:val="000000"/>
        </w:rPr>
        <w:t>3</w:t>
      </w:r>
      <w:r w:rsidR="001649A6" w:rsidRPr="00E157B6">
        <w:rPr>
          <w:bCs/>
          <w:color w:val="000000"/>
        </w:rPr>
        <w:t xml:space="preserve"> do SIWZ</w:t>
      </w:r>
      <w:r w:rsidR="001649A6" w:rsidRPr="00E157B6">
        <w:rPr>
          <w:color w:val="000000"/>
        </w:rPr>
        <w:t>.</w:t>
      </w:r>
    </w:p>
    <w:p w:rsidR="00CC32A1" w:rsidRPr="004C369D" w:rsidRDefault="006D4816" w:rsidP="00CC32A1">
      <w:pPr>
        <w:suppressAutoHyphens/>
        <w:spacing w:after="120"/>
        <w:ind w:left="851" w:hanging="851"/>
        <w:jc w:val="both"/>
      </w:pPr>
      <w:r w:rsidRPr="00E157B6">
        <w:rPr>
          <w:color w:val="000000"/>
        </w:rPr>
        <w:t>12.3.2.</w:t>
      </w:r>
      <w:r w:rsidRPr="00E157B6">
        <w:rPr>
          <w:color w:val="000000"/>
        </w:rPr>
        <w:tab/>
      </w:r>
      <w:r w:rsidR="00B10033">
        <w:rPr>
          <w:color w:val="000000"/>
        </w:rPr>
        <w:t>Wypełnion</w:t>
      </w:r>
      <w:r w:rsidR="00596923">
        <w:rPr>
          <w:color w:val="000000"/>
        </w:rPr>
        <w:t>e</w:t>
      </w:r>
      <w:r w:rsidR="00B10033">
        <w:rPr>
          <w:color w:val="000000"/>
        </w:rPr>
        <w:t xml:space="preserve"> </w:t>
      </w:r>
      <w:r w:rsidR="00B10033" w:rsidRPr="00E157B6">
        <w:t xml:space="preserve">i podpisane </w:t>
      </w:r>
      <w:r w:rsidR="00596923">
        <w:t xml:space="preserve">wstępne </w:t>
      </w:r>
      <w:r w:rsidR="00596923" w:rsidRPr="00E157B6">
        <w:t xml:space="preserve">oświadczenie </w:t>
      </w:r>
      <w:r w:rsidR="00B10033" w:rsidRPr="00E157B6">
        <w:t>własne</w:t>
      </w:r>
      <w:r w:rsidR="00CC32A1" w:rsidRPr="004C369D">
        <w:t xml:space="preserve"> Wykonawcy o którym mowa w pkt 8.1. SIWZ – </w:t>
      </w:r>
      <w:r w:rsidR="00CC32A1" w:rsidRPr="004C369D">
        <w:rPr>
          <w:bCs/>
        </w:rPr>
        <w:t xml:space="preserve">załącznik nr </w:t>
      </w:r>
      <w:r w:rsidR="00CC32A1">
        <w:rPr>
          <w:bCs/>
        </w:rPr>
        <w:t>4</w:t>
      </w:r>
      <w:r w:rsidR="00CC32A1" w:rsidRPr="004C369D">
        <w:rPr>
          <w:bCs/>
        </w:rPr>
        <w:t xml:space="preserve"> do SIWZ</w:t>
      </w:r>
      <w:r w:rsidR="00CC32A1" w:rsidRPr="004C369D">
        <w:t>.</w:t>
      </w:r>
    </w:p>
    <w:p w:rsidR="00B10033" w:rsidRPr="00E157B6" w:rsidRDefault="006D4816" w:rsidP="00B10033">
      <w:pPr>
        <w:suppressAutoHyphens/>
        <w:spacing w:after="120"/>
        <w:ind w:left="851" w:hanging="851"/>
        <w:jc w:val="both"/>
      </w:pPr>
      <w:r w:rsidRPr="00E157B6">
        <w:t>12.3.5.</w:t>
      </w:r>
      <w:r w:rsidRPr="00E157B6">
        <w:tab/>
      </w:r>
      <w:r w:rsidR="00B10033" w:rsidRPr="00E157B6">
        <w:rPr>
          <w:noProof/>
        </w:rPr>
        <w:t xml:space="preserve">Stosowne pełnomocnictwo(a) </w:t>
      </w:r>
      <w:r w:rsidR="00B10033" w:rsidRPr="00E157B6">
        <w:t>w przypadku, gdy upoważnienie do podpisania oferty nie wynika bezpośrednio z właściwego rejestru</w:t>
      </w:r>
      <w:r w:rsidR="00FF5605">
        <w:t>.</w:t>
      </w:r>
      <w:r w:rsidR="00B10033" w:rsidRPr="00E157B6">
        <w:t xml:space="preserve"> </w:t>
      </w:r>
    </w:p>
    <w:p w:rsidR="006D4816" w:rsidRDefault="00B10033" w:rsidP="00B10033">
      <w:pPr>
        <w:suppressAutoHyphens/>
        <w:spacing w:after="120"/>
        <w:ind w:left="851" w:hanging="851"/>
        <w:jc w:val="both"/>
        <w:rPr>
          <w:noProof/>
        </w:rPr>
      </w:pPr>
      <w:r>
        <w:rPr>
          <w:noProof/>
        </w:rPr>
        <w:t>12.3.6.</w:t>
      </w:r>
      <w:r>
        <w:rPr>
          <w:noProof/>
        </w:rPr>
        <w:tab/>
      </w:r>
      <w:r w:rsidR="006D4816" w:rsidRPr="00E157B6">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B10033" w:rsidRDefault="00B10033" w:rsidP="00B10033">
      <w:pPr>
        <w:suppressAutoHyphens/>
        <w:spacing w:after="120"/>
        <w:ind w:left="851" w:hanging="851"/>
        <w:jc w:val="both"/>
        <w:rPr>
          <w:noProof/>
        </w:rPr>
      </w:pPr>
      <w:r>
        <w:rPr>
          <w:noProof/>
        </w:rPr>
        <w:t>12.3.7.</w:t>
      </w:r>
      <w:r>
        <w:rPr>
          <w:noProof/>
        </w:rPr>
        <w:tab/>
      </w:r>
      <w:r w:rsidRPr="0055176C">
        <w:rPr>
          <w:noProof/>
        </w:rPr>
        <w:t xml:space="preserve">W przypadku gdy wykonawca </w:t>
      </w:r>
      <w:r w:rsidRPr="0055176C">
        <w:t>polega na zdolnościach innych podmiotów</w:t>
      </w:r>
      <w:r>
        <w:t>,</w:t>
      </w:r>
      <w:r w:rsidRPr="0055176C">
        <w:t xml:space="preserve"> na zasadach określonych w art. 22a </w:t>
      </w:r>
      <w:r w:rsidRPr="0055176C">
        <w:rPr>
          <w:i/>
        </w:rPr>
        <w:t>Prawa zamówień publicznych</w:t>
      </w:r>
      <w:r>
        <w:rPr>
          <w:i/>
        </w:rPr>
        <w:t>,</w:t>
      </w:r>
      <w:r w:rsidRPr="0055176C">
        <w:t xml:space="preserve"> do oferty należy załączyć dokumenty stanowiące dowód, że </w:t>
      </w:r>
      <w:r>
        <w:t xml:space="preserve">wykonawca </w:t>
      </w:r>
      <w:r w:rsidRPr="0055176C">
        <w:t>realizując zamówienie, będzie dysponował niezbędnymi zasobami tych podmiotów, w szczególności przedstawiając zobowiązanie tych podmiotów do oddania mu do dyspozycji niezbędnych zasobów na potrzeby realizacji zamówienia.</w:t>
      </w:r>
    </w:p>
    <w:p w:rsidR="006D4816" w:rsidRPr="00E157B6" w:rsidRDefault="006D4816" w:rsidP="006D4816">
      <w:pPr>
        <w:suppressAutoHyphens/>
        <w:spacing w:after="120"/>
        <w:ind w:left="567" w:hanging="567"/>
        <w:jc w:val="both"/>
      </w:pPr>
      <w:r w:rsidRPr="00E157B6">
        <w:rPr>
          <w:b/>
          <w:noProof/>
        </w:rPr>
        <w:t>12.4.</w:t>
      </w:r>
      <w:r w:rsidRPr="00E157B6">
        <w:rPr>
          <w:b/>
          <w:noProof/>
        </w:rPr>
        <w:tab/>
        <w:t>Tajemnica przedsiębiorstwa.</w:t>
      </w:r>
    </w:p>
    <w:p w:rsidR="006D4816" w:rsidRPr="00E157B6" w:rsidRDefault="006D4816" w:rsidP="00CC32A1">
      <w:pPr>
        <w:suppressAutoHyphens/>
        <w:spacing w:after="120"/>
        <w:ind w:left="851" w:hanging="851"/>
        <w:jc w:val="both"/>
      </w:pPr>
      <w:r w:rsidRPr="00E157B6">
        <w:rPr>
          <w:color w:val="000000"/>
        </w:rPr>
        <w:t>12.4.1.</w:t>
      </w:r>
      <w:r w:rsidRPr="00E157B6">
        <w:rPr>
          <w:color w:val="000000"/>
        </w:rPr>
        <w:tab/>
        <w:t xml:space="preserve">Oferta wraz z wymaganymi załącznikami, oświadczeniami i dokumentami jest jawna, z wyjątkiem informacji stanowiących tajemnice przedsiębiorstwa w rozumieniu przepisów ustawy z dnia 16 kwietnia 1993 r. </w:t>
      </w:r>
      <w:r w:rsidRPr="00E157B6">
        <w:rPr>
          <w:i/>
          <w:color w:val="000000"/>
        </w:rPr>
        <w:t>o zwalczaniu nieuczciwej konkurencji</w:t>
      </w:r>
      <w:r w:rsidRPr="00E157B6">
        <w:rPr>
          <w:color w:val="000000"/>
        </w:rPr>
        <w:t xml:space="preserve"> (tekst jedn. Dz. U. z 20</w:t>
      </w:r>
      <w:r w:rsidR="001E7B6F">
        <w:rPr>
          <w:color w:val="000000"/>
        </w:rPr>
        <w:t>18</w:t>
      </w:r>
      <w:r w:rsidRPr="00E157B6">
        <w:rPr>
          <w:color w:val="000000"/>
        </w:rPr>
        <w:t xml:space="preserve"> r. poz. </w:t>
      </w:r>
      <w:r w:rsidR="001E7B6F">
        <w:rPr>
          <w:color w:val="000000"/>
        </w:rPr>
        <w:t xml:space="preserve">419 z </w:t>
      </w:r>
      <w:proofErr w:type="spellStart"/>
      <w:r w:rsidR="001E7B6F">
        <w:rPr>
          <w:color w:val="000000"/>
        </w:rPr>
        <w:t>późn</w:t>
      </w:r>
      <w:proofErr w:type="spellEnd"/>
      <w:r w:rsidR="001E7B6F">
        <w:rPr>
          <w:color w:val="000000"/>
        </w:rPr>
        <w:t>. zmian.), a </w:t>
      </w:r>
      <w:r w:rsidRPr="00E157B6">
        <w:rPr>
          <w:color w:val="000000"/>
        </w:rPr>
        <w:t>Wykonawca</w:t>
      </w:r>
      <w:r w:rsidRPr="00E157B6">
        <w:t>, nie później niż w terminie</w:t>
      </w:r>
      <w:r w:rsidR="002E59FC">
        <w:t xml:space="preserve"> składania ofert lub wniosków o </w:t>
      </w:r>
      <w:r w:rsidRPr="00E157B6">
        <w:t>dopuszczenie do udziału w postępowaniu, zastrzegł, że nie mogą być one udostępniane oraz wykazał, iż zastrzeżone informacje stanowią tajemnicę przedsiębiorstwa. Wykonawca nie może zastrzec informacji, o których mowa w art. 86 ust. 4</w:t>
      </w:r>
      <w:r w:rsidRPr="00E157B6">
        <w:rPr>
          <w:i/>
        </w:rPr>
        <w:t xml:space="preserve"> Prawa zamówień publicznych.</w:t>
      </w:r>
    </w:p>
    <w:p w:rsidR="006D4816" w:rsidRPr="00E157B6" w:rsidRDefault="006D4816" w:rsidP="00CC32A1">
      <w:pPr>
        <w:suppressAutoHyphens/>
        <w:spacing w:after="120"/>
        <w:ind w:left="851" w:hanging="851"/>
        <w:jc w:val="both"/>
      </w:pPr>
      <w:r w:rsidRPr="00E157B6">
        <w:t>12.4.2.</w:t>
      </w:r>
      <w:r w:rsidRPr="00E157B6">
        <w:tab/>
      </w:r>
      <w:r w:rsidRPr="00E157B6">
        <w:rPr>
          <w:noProof/>
        </w:rPr>
        <w:t xml:space="preserve">Przez tajemnicę przedsiębiorstwa w rozumieniu </w:t>
      </w:r>
      <w:r w:rsidR="002E59FC">
        <w:rPr>
          <w:noProof/>
        </w:rPr>
        <w:t>art. 11 ust. 4 ustawy z dnia 16 </w:t>
      </w:r>
      <w:r w:rsidRPr="00E157B6">
        <w:rPr>
          <w:noProof/>
        </w:rPr>
        <w:t xml:space="preserve">kwietnia 1993 r. </w:t>
      </w:r>
      <w:r w:rsidRPr="00E157B6">
        <w:rPr>
          <w:i/>
          <w:noProof/>
        </w:rPr>
        <w:t>o zwalczaniu nieuczciwej konkurencji</w:t>
      </w:r>
      <w:r w:rsidRPr="00E157B6">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6D4816" w:rsidRPr="00E157B6" w:rsidRDefault="006D4816" w:rsidP="00CC32A1">
      <w:pPr>
        <w:suppressAutoHyphens/>
        <w:spacing w:after="120"/>
        <w:ind w:left="851" w:hanging="851"/>
        <w:jc w:val="both"/>
      </w:pPr>
      <w:r w:rsidRPr="00E157B6">
        <w:t>12.4.3.</w:t>
      </w:r>
      <w:r w:rsidRPr="00E157B6">
        <w:tab/>
      </w:r>
      <w:r w:rsidRPr="00E157B6">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6D4816" w:rsidRPr="00E157B6" w:rsidRDefault="006D4816" w:rsidP="00CC32A1">
      <w:pPr>
        <w:suppressAutoHyphens/>
        <w:spacing w:after="120"/>
        <w:ind w:left="851" w:hanging="851"/>
        <w:jc w:val="both"/>
      </w:pPr>
      <w:r w:rsidRPr="00E157B6">
        <w:lastRenderedPageBreak/>
        <w:t>12.4.4.</w:t>
      </w:r>
      <w:r w:rsidRPr="00E157B6">
        <w:tab/>
      </w:r>
      <w:r w:rsidRPr="00E157B6">
        <w:rPr>
          <w:noProof/>
        </w:rPr>
        <w:t xml:space="preserve">Zamawiający ma prawo badać skuteczność zastrzeżenia dot. zakazu udostępniania informacji zastrzeżonych jako tajemnica przedsiębiorstwa. </w:t>
      </w:r>
    </w:p>
    <w:p w:rsidR="006D4816" w:rsidRDefault="006D4816" w:rsidP="00CC32A1">
      <w:pPr>
        <w:suppressAutoHyphens/>
        <w:spacing w:after="120"/>
        <w:ind w:left="851" w:hanging="851"/>
        <w:jc w:val="both"/>
        <w:rPr>
          <w:noProof/>
        </w:rPr>
      </w:pPr>
      <w:r w:rsidRPr="00E157B6">
        <w:t>12.4.5.</w:t>
      </w:r>
      <w:r w:rsidRPr="00E157B6">
        <w:tab/>
      </w:r>
      <w:r w:rsidRPr="00E157B6">
        <w:rPr>
          <w:color w:val="000000"/>
        </w:rPr>
        <w:t>Przy braku wyraźnego rozdzielenia dokumentów stanowiących tajemnicę przedsiębiorstwa Zamawiający wszystkie dokumenty składające się na treść oferty uzna za jawne</w:t>
      </w:r>
      <w:r w:rsidRPr="00E157B6">
        <w:rPr>
          <w:noProof/>
          <w:color w:val="000000"/>
        </w:rPr>
        <w:t>.</w:t>
      </w:r>
      <w:r w:rsidRPr="00E157B6">
        <w:rPr>
          <w:noProof/>
        </w:rPr>
        <w:t xml:space="preserve"> Zamawiający ma prawo badać skuteczność zastrzeżenia dot. zakazu udostępniania informacji zastrzeżonych jako tajemnica przedsiębiorstwa.</w:t>
      </w:r>
    </w:p>
    <w:p w:rsidR="006D4816" w:rsidRPr="00E157B6" w:rsidRDefault="006D4816" w:rsidP="006D4816">
      <w:pPr>
        <w:autoSpaceDE w:val="0"/>
        <w:autoSpaceDN w:val="0"/>
        <w:adjustRightInd w:val="0"/>
        <w:spacing w:after="120"/>
        <w:ind w:left="709" w:hanging="709"/>
        <w:jc w:val="both"/>
        <w:rPr>
          <w:b/>
          <w:color w:val="000000"/>
        </w:rPr>
      </w:pPr>
      <w:r w:rsidRPr="00E157B6">
        <w:rPr>
          <w:b/>
          <w:color w:val="000000"/>
        </w:rPr>
        <w:t>12.5.</w:t>
      </w:r>
      <w:r w:rsidRPr="00E157B6">
        <w:rPr>
          <w:b/>
          <w:color w:val="000000"/>
        </w:rPr>
        <w:tab/>
        <w:t xml:space="preserve">Sposób złożenia oferty </w:t>
      </w:r>
    </w:p>
    <w:p w:rsidR="006D4816" w:rsidRPr="00E157B6" w:rsidRDefault="006D4816" w:rsidP="006D4816">
      <w:pPr>
        <w:spacing w:after="120"/>
        <w:ind w:left="1134" w:hanging="850"/>
        <w:jc w:val="both"/>
      </w:pPr>
      <w:r w:rsidRPr="00E157B6">
        <w:t>12.5.1.</w:t>
      </w:r>
      <w:r w:rsidRPr="00E157B6">
        <w:tab/>
        <w:t>Ofertę należy umieścić w zamkniętym opakowaniu (koperta, paczka) uniemożliwiającym odczytanie jego zawartości bez uszkodzenia tego opakowania.</w:t>
      </w:r>
    </w:p>
    <w:p w:rsidR="006D4816" w:rsidRDefault="006D4816" w:rsidP="006D4816">
      <w:pPr>
        <w:spacing w:after="120"/>
        <w:ind w:left="1134" w:hanging="850"/>
        <w:jc w:val="both"/>
      </w:pPr>
      <w:r w:rsidRPr="00E157B6">
        <w:t>12.5.2.</w:t>
      </w:r>
      <w:r w:rsidRPr="00E157B6">
        <w:tab/>
        <w:t xml:space="preserve">Kopertę (paczkę) należy opisać następująco: </w:t>
      </w:r>
    </w:p>
    <w:p w:rsidR="00990B17" w:rsidRDefault="00990B17" w:rsidP="006D4816">
      <w:pPr>
        <w:spacing w:after="120"/>
        <w:ind w:left="1134" w:hanging="850"/>
        <w:jc w:val="both"/>
      </w:pPr>
    </w:p>
    <w:p w:rsidR="006D4816" w:rsidRPr="00E157B6" w:rsidRDefault="006D4816" w:rsidP="003E01D9">
      <w:pPr>
        <w:pBdr>
          <w:top w:val="single" w:sz="4" w:space="0" w:color="000000"/>
          <w:left w:val="single" w:sz="4" w:space="1" w:color="000000"/>
          <w:bottom w:val="single" w:sz="4" w:space="7" w:color="000000"/>
          <w:right w:val="single" w:sz="4" w:space="4" w:color="000000"/>
        </w:pBdr>
        <w:rPr>
          <w:b/>
        </w:rPr>
      </w:pPr>
      <w:r w:rsidRPr="00E157B6">
        <w:rPr>
          <w:b/>
        </w:rPr>
        <w:t>Nadawca:</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864"/>
          <w:tab w:val="left" w:pos="4032"/>
        </w:tabs>
        <w:jc w:val="both"/>
      </w:pPr>
      <w:r w:rsidRPr="00E157B6">
        <w:t>Nazwa i adres Wykonawcy (pieczęć).</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864"/>
          <w:tab w:val="left" w:pos="4032"/>
        </w:tabs>
        <w:jc w:val="both"/>
      </w:pPr>
      <w:r w:rsidRPr="00E157B6">
        <w:t>………………………………………</w:t>
      </w:r>
    </w:p>
    <w:p w:rsidR="006D4816" w:rsidRPr="00E157B6" w:rsidRDefault="006D4816" w:rsidP="003E01D9">
      <w:pPr>
        <w:pBdr>
          <w:top w:val="single" w:sz="4" w:space="0" w:color="000000"/>
          <w:left w:val="single" w:sz="4" w:space="1" w:color="000000"/>
          <w:bottom w:val="single" w:sz="4" w:space="7" w:color="000000"/>
          <w:right w:val="single" w:sz="4" w:space="4" w:color="000000"/>
        </w:pBdr>
        <w:rPr>
          <w:b/>
          <w:sz w:val="22"/>
        </w:rPr>
      </w:pPr>
      <w:r w:rsidRPr="00E157B6">
        <w:rPr>
          <w:b/>
          <w:sz w:val="22"/>
        </w:rPr>
        <w:t>Adresat:</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s>
        <w:rPr>
          <w:b/>
          <w:sz w:val="22"/>
        </w:rPr>
      </w:pPr>
      <w:r w:rsidRPr="00E157B6">
        <w:rPr>
          <w:b/>
          <w:sz w:val="22"/>
        </w:rPr>
        <w:t>Muzeum Górnictwa Węglowego w Zabrzu</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 w:val="left" w:pos="2580"/>
        </w:tabs>
        <w:rPr>
          <w:b/>
          <w:sz w:val="22"/>
        </w:rPr>
      </w:pPr>
      <w:r w:rsidRPr="00E157B6">
        <w:rPr>
          <w:b/>
          <w:sz w:val="22"/>
        </w:rPr>
        <w:t>ul. Jodłowa 59,</w:t>
      </w:r>
    </w:p>
    <w:p w:rsidR="006D4816" w:rsidRDefault="006D4816" w:rsidP="003E01D9">
      <w:pPr>
        <w:pBdr>
          <w:top w:val="single" w:sz="4" w:space="0" w:color="000000"/>
          <w:left w:val="single" w:sz="4" w:space="1" w:color="000000"/>
          <w:bottom w:val="single" w:sz="4" w:space="7" w:color="000000"/>
          <w:right w:val="single" w:sz="4" w:space="4" w:color="000000"/>
        </w:pBdr>
        <w:tabs>
          <w:tab w:val="left" w:pos="284"/>
        </w:tabs>
        <w:rPr>
          <w:b/>
          <w:sz w:val="22"/>
        </w:rPr>
      </w:pPr>
      <w:r w:rsidRPr="00E157B6">
        <w:rPr>
          <w:b/>
          <w:sz w:val="22"/>
        </w:rPr>
        <w:t>41-800  ZABRZE</w:t>
      </w:r>
    </w:p>
    <w:p w:rsidR="00990B17" w:rsidRPr="00E157B6" w:rsidRDefault="00990B17" w:rsidP="003E01D9">
      <w:pPr>
        <w:pBdr>
          <w:top w:val="single" w:sz="4" w:space="0" w:color="000000"/>
          <w:left w:val="single" w:sz="4" w:space="1" w:color="000000"/>
          <w:bottom w:val="single" w:sz="4" w:space="7" w:color="000000"/>
          <w:right w:val="single" w:sz="4" w:space="4" w:color="000000"/>
        </w:pBdr>
        <w:tabs>
          <w:tab w:val="left" w:pos="284"/>
        </w:tabs>
        <w:rPr>
          <w:b/>
          <w:sz w:val="22"/>
        </w:rPr>
      </w:pPr>
    </w:p>
    <w:p w:rsidR="006D4816"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sz w:val="32"/>
        </w:rPr>
      </w:pPr>
      <w:r w:rsidRPr="003E01D9">
        <w:rPr>
          <w:b/>
          <w:sz w:val="32"/>
        </w:rPr>
        <w:t>OFERTA  PRZETARGOWA</w:t>
      </w:r>
    </w:p>
    <w:p w:rsidR="00D851C8" w:rsidRDefault="00D851C8"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707051"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r w:rsidRPr="003E01D9">
        <w:rPr>
          <w:b/>
        </w:rPr>
        <w:t>w przetargu nieograniczonym (Nr ZP/</w:t>
      </w:r>
      <w:r w:rsidR="004A6FA7">
        <w:rPr>
          <w:b/>
        </w:rPr>
        <w:t>25</w:t>
      </w:r>
      <w:r w:rsidRPr="003E01D9">
        <w:rPr>
          <w:b/>
        </w:rPr>
        <w:t>/MGW/201</w:t>
      </w:r>
      <w:r w:rsidR="002A3E3B">
        <w:rPr>
          <w:b/>
        </w:rPr>
        <w:t>8</w:t>
      </w:r>
      <w:r w:rsidRPr="003E01D9">
        <w:rPr>
          <w:b/>
        </w:rPr>
        <w:t>)</w:t>
      </w:r>
      <w:r w:rsidR="00707051" w:rsidRPr="003E01D9">
        <w:rPr>
          <w:b/>
        </w:rPr>
        <w:t xml:space="preserve"> </w:t>
      </w:r>
    </w:p>
    <w:p w:rsidR="00707051" w:rsidRPr="003E01D9" w:rsidRDefault="00707051"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4A6FA7"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i/>
          <w:color w:val="000000"/>
          <w:szCs w:val="28"/>
          <w:lang w:eastAsia="en-US"/>
        </w:rPr>
      </w:pPr>
      <w:r w:rsidRPr="00397661">
        <w:rPr>
          <w:b/>
          <w:sz w:val="22"/>
        </w:rPr>
        <w:t>„</w:t>
      </w:r>
      <w:r w:rsidR="00397661" w:rsidRPr="00397661">
        <w:rPr>
          <w:b/>
          <w:i/>
          <w:color w:val="000000"/>
          <w:sz w:val="28"/>
          <w:szCs w:val="28"/>
          <w:lang w:eastAsia="en-US"/>
        </w:rPr>
        <w:t xml:space="preserve">Zakup oraz </w:t>
      </w:r>
      <w:r w:rsidR="004A6FA7" w:rsidRPr="004A6FA7">
        <w:rPr>
          <w:b/>
          <w:bCs/>
          <w:i/>
          <w:color w:val="000000"/>
          <w:sz w:val="28"/>
          <w:szCs w:val="22"/>
        </w:rPr>
        <w:t>wdrożenie systemu do inwentaryzacji i zarządzania muzealiami wraz ze szkoleniami z zakresu obsługi systemu na</w:t>
      </w:r>
      <w:r w:rsidR="004A6FA7" w:rsidRPr="004A6FA7">
        <w:rPr>
          <w:b/>
          <w:bCs/>
          <w:color w:val="000000"/>
          <w:sz w:val="28"/>
          <w:szCs w:val="22"/>
        </w:rPr>
        <w:t xml:space="preserve"> </w:t>
      </w:r>
      <w:r w:rsidR="004A6FA7" w:rsidRPr="004A6FA7">
        <w:rPr>
          <w:b/>
          <w:bCs/>
          <w:i/>
          <w:color w:val="000000"/>
          <w:sz w:val="28"/>
          <w:szCs w:val="22"/>
        </w:rPr>
        <w:t>potrzeby projektu</w:t>
      </w:r>
      <w:r w:rsidR="004A6FA7" w:rsidRPr="004A6FA7">
        <w:rPr>
          <w:b/>
          <w:i/>
          <w:color w:val="000000"/>
          <w:szCs w:val="28"/>
          <w:lang w:eastAsia="en-US"/>
        </w:rPr>
        <w:t xml:space="preserve"> </w:t>
      </w:r>
    </w:p>
    <w:p w:rsidR="00FF5605" w:rsidRDefault="00397661"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sz w:val="22"/>
        </w:rPr>
      </w:pPr>
      <w:r w:rsidRPr="00397661">
        <w:rPr>
          <w:b/>
          <w:bCs/>
          <w:i/>
          <w:color w:val="000000"/>
          <w:sz w:val="28"/>
          <w:szCs w:val="32"/>
        </w:rPr>
        <w:t>„E-Muzeum – digitalizacja i udostępnienie zasobów Muzeum Górnictwa Węglowego w Zabrzu”</w:t>
      </w:r>
      <w:r w:rsidRPr="00397661">
        <w:rPr>
          <w:b/>
          <w:sz w:val="22"/>
        </w:rPr>
        <w:t xml:space="preserve"> </w:t>
      </w:r>
    </w:p>
    <w:p w:rsidR="00FF5605" w:rsidRPr="00FF5605" w:rsidRDefault="00FF5605"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sz w:val="28"/>
        </w:rPr>
      </w:pPr>
    </w:p>
    <w:p w:rsidR="006D4816"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r w:rsidRPr="00E157B6">
        <w:t>NIE  OTWIERAĆ  PRZED  TERMINEM  OTWARCIA  OFERT</w:t>
      </w:r>
    </w:p>
    <w:p w:rsidR="00FF5605" w:rsidRPr="00E157B6" w:rsidRDefault="00FF5605"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p>
    <w:p w:rsidR="006D4816"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r w:rsidRPr="00E157B6">
        <w:t>………………………………  godz. ………………………..</w:t>
      </w:r>
    </w:p>
    <w:p w:rsidR="00D851C8" w:rsidRDefault="00D851C8"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p>
    <w:p w:rsidR="00D851C8" w:rsidRDefault="00D851C8">
      <w:pPr>
        <w:spacing w:after="200" w:line="276" w:lineRule="auto"/>
        <w:rPr>
          <w:b/>
        </w:rPr>
      </w:pPr>
    </w:p>
    <w:p w:rsidR="006D4816" w:rsidRPr="00E157B6" w:rsidRDefault="006D4816" w:rsidP="006D4816">
      <w:pPr>
        <w:pStyle w:val="Akapitzlist"/>
        <w:autoSpaceDE w:val="0"/>
        <w:autoSpaceDN w:val="0"/>
        <w:adjustRightInd w:val="0"/>
        <w:spacing w:before="120"/>
        <w:ind w:left="0"/>
        <w:jc w:val="both"/>
        <w:rPr>
          <w:b/>
          <w:color w:val="000000"/>
          <w:sz w:val="24"/>
          <w:szCs w:val="24"/>
        </w:rPr>
      </w:pPr>
      <w:r w:rsidRPr="00E157B6">
        <w:rPr>
          <w:b/>
          <w:sz w:val="24"/>
          <w:szCs w:val="24"/>
        </w:rPr>
        <w:t>12.6.</w:t>
      </w:r>
      <w:r w:rsidRPr="00E157B6">
        <w:rPr>
          <w:b/>
          <w:sz w:val="24"/>
          <w:szCs w:val="24"/>
        </w:rPr>
        <w:tab/>
        <w:t>Zmiana / wycofanie oferty.</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12.6.1.</w:t>
      </w:r>
      <w:r w:rsidRPr="00E157B6">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12.6.2.</w:t>
      </w:r>
      <w:r w:rsidRPr="00E157B6">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12.6.3.</w:t>
      </w:r>
      <w:r w:rsidRPr="00E157B6">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6D4816" w:rsidRDefault="006D4816" w:rsidP="006D4816">
      <w:pPr>
        <w:pStyle w:val="Akapitzlist"/>
        <w:autoSpaceDE w:val="0"/>
        <w:autoSpaceDN w:val="0"/>
        <w:adjustRightInd w:val="0"/>
        <w:spacing w:before="120"/>
        <w:ind w:left="1134" w:hanging="850"/>
        <w:jc w:val="both"/>
        <w:rPr>
          <w:i/>
          <w:color w:val="000000"/>
          <w:sz w:val="24"/>
          <w:szCs w:val="24"/>
        </w:rPr>
      </w:pPr>
      <w:r w:rsidRPr="00E157B6">
        <w:rPr>
          <w:color w:val="000000"/>
          <w:sz w:val="24"/>
          <w:szCs w:val="24"/>
        </w:rPr>
        <w:lastRenderedPageBreak/>
        <w:t>12.6.4.</w:t>
      </w:r>
      <w:r w:rsidRPr="00E157B6">
        <w:rPr>
          <w:color w:val="000000"/>
          <w:sz w:val="24"/>
          <w:szCs w:val="24"/>
        </w:rPr>
        <w:tab/>
      </w:r>
      <w:r w:rsidRPr="00E157B6">
        <w:rPr>
          <w:sz w:val="24"/>
          <w:szCs w:val="24"/>
          <w:lang w:eastAsia="ar-SA"/>
        </w:rPr>
        <w:t>Wykonawca ponosi wszelkie koszty związane z przygotowaniem i złożeniem oferty. Zamawiający nie przewiduje zwrotu ko</w:t>
      </w:r>
      <w:r w:rsidR="00707051">
        <w:rPr>
          <w:sz w:val="24"/>
          <w:szCs w:val="24"/>
          <w:lang w:eastAsia="ar-SA"/>
        </w:rPr>
        <w:t>sztów udziału w postępowaniu, z </w:t>
      </w:r>
      <w:r w:rsidRPr="00E157B6">
        <w:rPr>
          <w:sz w:val="24"/>
          <w:szCs w:val="24"/>
          <w:lang w:eastAsia="ar-SA"/>
        </w:rPr>
        <w:t xml:space="preserve">zastrzeżeniem art. 93 ust. </w:t>
      </w:r>
      <w:r w:rsidRPr="00E157B6">
        <w:rPr>
          <w:i/>
          <w:sz w:val="24"/>
          <w:szCs w:val="24"/>
          <w:lang w:eastAsia="ar-SA"/>
        </w:rPr>
        <w:t>4</w:t>
      </w:r>
      <w:r w:rsidRPr="00E157B6">
        <w:rPr>
          <w:i/>
          <w:sz w:val="24"/>
          <w:szCs w:val="24"/>
        </w:rPr>
        <w:t xml:space="preserve"> Prawa zamówień publicznych</w:t>
      </w:r>
      <w:r w:rsidRPr="00E157B6">
        <w:rPr>
          <w:i/>
          <w:color w:val="000000"/>
          <w:sz w:val="24"/>
          <w:szCs w:val="24"/>
        </w:rPr>
        <w:t>.</w:t>
      </w:r>
    </w:p>
    <w:p w:rsidR="004A6FA7" w:rsidRDefault="004A6FA7" w:rsidP="006D4816">
      <w:pPr>
        <w:pStyle w:val="Akapitzlist"/>
        <w:autoSpaceDE w:val="0"/>
        <w:autoSpaceDN w:val="0"/>
        <w:adjustRightInd w:val="0"/>
        <w:spacing w:before="120"/>
        <w:ind w:left="1134" w:hanging="850"/>
        <w:jc w:val="both"/>
        <w:rPr>
          <w:i/>
          <w:color w:val="000000"/>
          <w:sz w:val="24"/>
          <w:szCs w:val="24"/>
        </w:rPr>
      </w:pPr>
    </w:p>
    <w:p w:rsidR="006D4816" w:rsidRPr="00E157B6" w:rsidRDefault="006D4816" w:rsidP="00B26DA5">
      <w:pPr>
        <w:pStyle w:val="Nagwek1"/>
        <w:keepLines/>
        <w:numPr>
          <w:ilvl w:val="0"/>
          <w:numId w:val="8"/>
        </w:numPr>
        <w:suppressAutoHyphens/>
        <w:spacing w:before="0" w:after="0"/>
        <w:ind w:left="567" w:hanging="567"/>
        <w:rPr>
          <w:rFonts w:ascii="Times New Roman" w:hAnsi="Times New Roman"/>
          <w:color w:val="365F91"/>
          <w:sz w:val="28"/>
          <w:szCs w:val="28"/>
        </w:rPr>
      </w:pPr>
      <w:bookmarkStart w:id="15" w:name="_Toc518478261"/>
      <w:r w:rsidRPr="002E59FC">
        <w:rPr>
          <w:rFonts w:ascii="Times New Roman" w:hAnsi="Times New Roman"/>
          <w:sz w:val="28"/>
          <w:szCs w:val="28"/>
        </w:rPr>
        <w:t>MIEJSCE ORAZ TERMIN SKŁADANIA I OTWARCIA OFERT</w:t>
      </w:r>
      <w:r w:rsidRPr="00E157B6">
        <w:rPr>
          <w:rFonts w:ascii="Times New Roman" w:hAnsi="Times New Roman"/>
        </w:rPr>
        <w:t>.</w:t>
      </w:r>
      <w:bookmarkEnd w:id="15"/>
      <w:r w:rsidRPr="00E157B6">
        <w:rPr>
          <w:rFonts w:ascii="Times New Roman" w:hAnsi="Times New Roman"/>
          <w:sz w:val="12"/>
        </w:rPr>
        <w:t xml:space="preserve"> </w:t>
      </w:r>
    </w:p>
    <w:p w:rsidR="006D4816" w:rsidRPr="00E157B6" w:rsidRDefault="006D4816" w:rsidP="006D4816"/>
    <w:p w:rsidR="006D4816" w:rsidRPr="00E157B6" w:rsidRDefault="006D4816" w:rsidP="00B26DA5">
      <w:pPr>
        <w:pStyle w:val="Tekstprzypisudolnego"/>
        <w:numPr>
          <w:ilvl w:val="1"/>
          <w:numId w:val="8"/>
        </w:numPr>
        <w:rPr>
          <w:szCs w:val="24"/>
        </w:rPr>
      </w:pPr>
      <w:r w:rsidRPr="00E157B6">
        <w:rPr>
          <w:b/>
          <w:szCs w:val="24"/>
        </w:rPr>
        <w:t>Wskazanie miejsca i terminu składania oferty.</w:t>
      </w:r>
    </w:p>
    <w:p w:rsidR="006D4816" w:rsidRPr="00E157B6" w:rsidRDefault="006D4816" w:rsidP="006D4816">
      <w:pPr>
        <w:ind w:left="709"/>
        <w:jc w:val="both"/>
      </w:pPr>
      <w:r w:rsidRPr="00E157B6">
        <w:t xml:space="preserve">Ofertę należy złożyć w siedzibie Zamawiającego: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 xml:space="preserve">Muzeum Górnictwa Węglowego w Zabrzu </w:t>
      </w:r>
    </w:p>
    <w:p w:rsidR="006D4816" w:rsidRPr="00E157B6" w:rsidRDefault="006D4816" w:rsidP="006D4816">
      <w:pPr>
        <w:pStyle w:val="Teksttreci0"/>
        <w:shd w:val="clear" w:color="auto" w:fill="auto"/>
        <w:spacing w:after="0" w:line="240" w:lineRule="auto"/>
        <w:ind w:left="709" w:firstLine="0"/>
        <w:rPr>
          <w:rFonts w:ascii="Times New Roman" w:hAnsi="Times New Roman" w:cs="Times New Roman"/>
          <w:sz w:val="24"/>
          <w:szCs w:val="24"/>
        </w:rPr>
      </w:pPr>
      <w:r w:rsidRPr="00E157B6">
        <w:rPr>
          <w:rFonts w:ascii="Times New Roman" w:hAnsi="Times New Roman" w:cs="Times New Roman"/>
          <w:sz w:val="24"/>
          <w:szCs w:val="24"/>
        </w:rPr>
        <w:t>ul. Jodłowa 59,  41-800  ZABRZE</w:t>
      </w:r>
    </w:p>
    <w:p w:rsidR="006D4816" w:rsidRPr="00E157B6" w:rsidRDefault="006D4816" w:rsidP="006D4816">
      <w:pPr>
        <w:pStyle w:val="Teksttreci0"/>
        <w:shd w:val="clear" w:color="auto" w:fill="auto"/>
        <w:spacing w:after="0" w:line="240" w:lineRule="auto"/>
        <w:ind w:left="709" w:firstLine="0"/>
        <w:rPr>
          <w:rFonts w:ascii="Times New Roman" w:hAnsi="Times New Roman" w:cs="Times New Roman"/>
          <w:b/>
          <w:bCs/>
          <w:sz w:val="28"/>
          <w:szCs w:val="24"/>
        </w:rPr>
      </w:pPr>
      <w:r w:rsidRPr="00E157B6">
        <w:rPr>
          <w:rFonts w:ascii="Times New Roman" w:hAnsi="Times New Roman" w:cs="Times New Roman"/>
          <w:sz w:val="24"/>
          <w:szCs w:val="24"/>
        </w:rPr>
        <w:t xml:space="preserve">Sekretariat pokój 1.02 </w:t>
      </w:r>
    </w:p>
    <w:p w:rsidR="006D4816" w:rsidRPr="00E157B6" w:rsidRDefault="006D4816" w:rsidP="006D4816">
      <w:pPr>
        <w:jc w:val="both"/>
        <w:rPr>
          <w:b/>
          <w:bCs/>
          <w:sz w:val="28"/>
        </w:rPr>
      </w:pPr>
      <w:r w:rsidRPr="00E157B6">
        <w:rPr>
          <w:b/>
          <w:bCs/>
          <w:sz w:val="28"/>
        </w:rPr>
        <w:tab/>
        <w:t xml:space="preserve">do dnia </w:t>
      </w:r>
      <w:r w:rsidR="00DC5A3C">
        <w:rPr>
          <w:b/>
          <w:bCs/>
          <w:sz w:val="28"/>
        </w:rPr>
        <w:t>1</w:t>
      </w:r>
      <w:r w:rsidR="00E36349">
        <w:rPr>
          <w:b/>
          <w:bCs/>
          <w:sz w:val="28"/>
        </w:rPr>
        <w:t>9</w:t>
      </w:r>
      <w:r w:rsidR="004A6FA7">
        <w:rPr>
          <w:b/>
          <w:bCs/>
          <w:sz w:val="28"/>
        </w:rPr>
        <w:t xml:space="preserve"> lipca </w:t>
      </w:r>
      <w:r w:rsidRPr="00E157B6">
        <w:rPr>
          <w:b/>
          <w:bCs/>
          <w:sz w:val="28"/>
        </w:rPr>
        <w:t>201</w:t>
      </w:r>
      <w:r w:rsidR="0021068D">
        <w:rPr>
          <w:b/>
          <w:bCs/>
          <w:sz w:val="28"/>
        </w:rPr>
        <w:t>8</w:t>
      </w:r>
      <w:r w:rsidRPr="00E157B6">
        <w:rPr>
          <w:b/>
          <w:bCs/>
          <w:sz w:val="28"/>
        </w:rPr>
        <w:t xml:space="preserve"> r. do godziny 1</w:t>
      </w:r>
      <w:r w:rsidR="00DC5A3C">
        <w:rPr>
          <w:b/>
          <w:bCs/>
          <w:sz w:val="28"/>
        </w:rPr>
        <w:t>0</w:t>
      </w:r>
      <w:r w:rsidRPr="00E157B6">
        <w:rPr>
          <w:b/>
          <w:bCs/>
          <w:sz w:val="28"/>
        </w:rPr>
        <w:t>:00 </w:t>
      </w:r>
    </w:p>
    <w:p w:rsidR="006D4816" w:rsidRPr="00460542" w:rsidRDefault="006D4816" w:rsidP="00B26DA5">
      <w:pPr>
        <w:pStyle w:val="Akapitzlist"/>
        <w:numPr>
          <w:ilvl w:val="1"/>
          <w:numId w:val="8"/>
        </w:numPr>
        <w:suppressAutoHyphens/>
        <w:spacing w:before="120"/>
        <w:ind w:left="709" w:hanging="709"/>
        <w:contextualSpacing/>
        <w:jc w:val="both"/>
        <w:rPr>
          <w:b/>
          <w:sz w:val="24"/>
          <w:szCs w:val="24"/>
        </w:rPr>
      </w:pPr>
      <w:r w:rsidRPr="00E157B6">
        <w:rPr>
          <w:color w:val="000000"/>
          <w:sz w:val="24"/>
          <w:szCs w:val="24"/>
        </w:rPr>
        <w:t>Za moment złożenia oferty przyjmuje się termin skutecznego dostarczenia oferty Zamawiającemu.</w:t>
      </w:r>
      <w:r w:rsidRPr="00E157B6">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460542" w:rsidRPr="00E157B6" w:rsidRDefault="00460542" w:rsidP="00460542">
      <w:pPr>
        <w:pStyle w:val="Akapitzlist"/>
        <w:suppressAutoHyphens/>
        <w:spacing w:before="120"/>
        <w:ind w:left="709"/>
        <w:contextualSpacing/>
        <w:jc w:val="both"/>
        <w:rPr>
          <w:b/>
          <w:sz w:val="24"/>
          <w:szCs w:val="24"/>
        </w:rPr>
      </w:pPr>
    </w:p>
    <w:p w:rsidR="006D4816" w:rsidRPr="00E157B6" w:rsidRDefault="006D4816" w:rsidP="00B26DA5">
      <w:pPr>
        <w:pStyle w:val="Akapitzlist"/>
        <w:numPr>
          <w:ilvl w:val="1"/>
          <w:numId w:val="8"/>
        </w:numPr>
        <w:suppressAutoHyphens/>
        <w:ind w:left="0" w:firstLine="0"/>
        <w:contextualSpacing/>
        <w:jc w:val="both"/>
        <w:rPr>
          <w:szCs w:val="24"/>
        </w:rPr>
      </w:pPr>
      <w:r w:rsidRPr="00E157B6">
        <w:rPr>
          <w:b/>
          <w:sz w:val="24"/>
          <w:szCs w:val="24"/>
        </w:rPr>
        <w:t xml:space="preserve">Wskazanie miejsca i terminu otwarcia ofert. </w:t>
      </w:r>
    </w:p>
    <w:p w:rsidR="006D4816" w:rsidRPr="00E157B6" w:rsidRDefault="006D4816" w:rsidP="006D4816">
      <w:pPr>
        <w:pStyle w:val="Tekstprzypisudolnego"/>
        <w:ind w:left="709"/>
        <w:rPr>
          <w:szCs w:val="24"/>
        </w:rPr>
      </w:pPr>
      <w:r w:rsidRPr="00E157B6">
        <w:rPr>
          <w:szCs w:val="24"/>
        </w:rPr>
        <w:t>Otwarcie ofert nastąpi</w:t>
      </w:r>
      <w:r w:rsidRPr="00E157B6">
        <w:rPr>
          <w:color w:val="FF0000"/>
          <w:szCs w:val="24"/>
        </w:rPr>
        <w:t xml:space="preserve"> </w:t>
      </w:r>
      <w:r w:rsidRPr="00E157B6">
        <w:rPr>
          <w:b/>
          <w:sz w:val="28"/>
          <w:szCs w:val="24"/>
        </w:rPr>
        <w:t>w</w:t>
      </w:r>
      <w:r w:rsidRPr="00E157B6">
        <w:rPr>
          <w:sz w:val="28"/>
          <w:szCs w:val="24"/>
        </w:rPr>
        <w:t xml:space="preserve"> </w:t>
      </w:r>
      <w:r w:rsidRPr="00E157B6">
        <w:rPr>
          <w:b/>
          <w:sz w:val="28"/>
          <w:szCs w:val="24"/>
        </w:rPr>
        <w:t xml:space="preserve">dniu </w:t>
      </w:r>
      <w:r w:rsidR="00DC5A3C">
        <w:rPr>
          <w:b/>
          <w:sz w:val="28"/>
          <w:szCs w:val="24"/>
        </w:rPr>
        <w:t>1</w:t>
      </w:r>
      <w:r w:rsidR="00E36349">
        <w:rPr>
          <w:b/>
          <w:sz w:val="28"/>
          <w:szCs w:val="24"/>
        </w:rPr>
        <w:t>9</w:t>
      </w:r>
      <w:r w:rsidR="004A6FA7">
        <w:rPr>
          <w:b/>
          <w:sz w:val="28"/>
          <w:szCs w:val="24"/>
        </w:rPr>
        <w:t xml:space="preserve"> lipca </w:t>
      </w:r>
      <w:r w:rsidRPr="00E157B6">
        <w:rPr>
          <w:b/>
          <w:bCs/>
          <w:sz w:val="28"/>
          <w:szCs w:val="24"/>
        </w:rPr>
        <w:t>201</w:t>
      </w:r>
      <w:r w:rsidR="0021068D">
        <w:rPr>
          <w:b/>
          <w:bCs/>
          <w:sz w:val="28"/>
          <w:szCs w:val="24"/>
        </w:rPr>
        <w:t>8</w:t>
      </w:r>
      <w:r w:rsidRPr="00E157B6">
        <w:rPr>
          <w:b/>
          <w:bCs/>
          <w:sz w:val="28"/>
          <w:szCs w:val="24"/>
        </w:rPr>
        <w:t xml:space="preserve"> r. o godzinie 1</w:t>
      </w:r>
      <w:r w:rsidR="00DC5A3C">
        <w:rPr>
          <w:b/>
          <w:bCs/>
          <w:sz w:val="28"/>
          <w:szCs w:val="24"/>
        </w:rPr>
        <w:t>0:</w:t>
      </w:r>
      <w:r w:rsidRPr="00E157B6">
        <w:rPr>
          <w:b/>
          <w:bCs/>
          <w:sz w:val="28"/>
          <w:szCs w:val="24"/>
        </w:rPr>
        <w:t>15</w:t>
      </w:r>
    </w:p>
    <w:p w:rsidR="006D4816" w:rsidRPr="00E157B6" w:rsidRDefault="006D4816" w:rsidP="006D4816">
      <w:pPr>
        <w:pStyle w:val="Tekstprzypisudolnego"/>
        <w:ind w:left="709"/>
        <w:rPr>
          <w:szCs w:val="24"/>
        </w:rPr>
      </w:pPr>
      <w:r w:rsidRPr="00E157B6">
        <w:rPr>
          <w:szCs w:val="24"/>
        </w:rPr>
        <w:t xml:space="preserve">w siedzibie Zamawiającego, tj.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 xml:space="preserve">Muzeum Górnictwa Węglowego w Zabrzu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ul. Jodłowa 59,  41-800  ZABRZE</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 xml:space="preserve">Sala nr – </w:t>
      </w:r>
      <w:r w:rsidR="0094369D">
        <w:rPr>
          <w:rFonts w:ascii="Times New Roman" w:hAnsi="Times New Roman" w:cs="Times New Roman"/>
          <w:sz w:val="24"/>
          <w:szCs w:val="24"/>
        </w:rPr>
        <w:t>0</w:t>
      </w:r>
      <w:r w:rsidRPr="00E157B6">
        <w:rPr>
          <w:rFonts w:ascii="Times New Roman" w:hAnsi="Times New Roman" w:cs="Times New Roman"/>
          <w:sz w:val="24"/>
          <w:szCs w:val="24"/>
        </w:rPr>
        <w:t>.0</w:t>
      </w:r>
      <w:r w:rsidR="0094369D">
        <w:rPr>
          <w:rFonts w:ascii="Times New Roman" w:hAnsi="Times New Roman" w:cs="Times New Roman"/>
          <w:sz w:val="24"/>
          <w:szCs w:val="24"/>
        </w:rPr>
        <w:t>8</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b/>
          <w:bCs/>
          <w:sz w:val="24"/>
          <w:szCs w:val="24"/>
        </w:rPr>
      </w:pPr>
    </w:p>
    <w:p w:rsidR="006D4816" w:rsidRPr="002E59FC" w:rsidRDefault="006D4816" w:rsidP="002E59FC">
      <w:pPr>
        <w:pStyle w:val="Nagwek1"/>
        <w:keepLines/>
        <w:suppressAutoHyphens/>
        <w:spacing w:before="0" w:after="120"/>
        <w:rPr>
          <w:rFonts w:ascii="Times New Roman" w:hAnsi="Times New Roman"/>
          <w:sz w:val="28"/>
          <w:szCs w:val="28"/>
        </w:rPr>
      </w:pPr>
      <w:bookmarkStart w:id="16" w:name="_Toc518478262"/>
      <w:r w:rsidRPr="002E59FC">
        <w:rPr>
          <w:rFonts w:ascii="Times New Roman" w:hAnsi="Times New Roman"/>
          <w:sz w:val="28"/>
          <w:szCs w:val="28"/>
        </w:rPr>
        <w:t>14.</w:t>
      </w:r>
      <w:r w:rsidRPr="002E59FC">
        <w:rPr>
          <w:rFonts w:ascii="Times New Roman" w:hAnsi="Times New Roman"/>
          <w:sz w:val="28"/>
          <w:szCs w:val="28"/>
        </w:rPr>
        <w:tab/>
        <w:t>OPIS  SPOSOBU OBLICZANIA CENY.</w:t>
      </w:r>
      <w:bookmarkEnd w:id="16"/>
      <w:r w:rsidRPr="002E59FC">
        <w:rPr>
          <w:rFonts w:ascii="Times New Roman" w:hAnsi="Times New Roman"/>
          <w:sz w:val="28"/>
          <w:szCs w:val="28"/>
        </w:rPr>
        <w:t xml:space="preserve"> </w:t>
      </w:r>
    </w:p>
    <w:p w:rsidR="00CC162A" w:rsidRPr="00FF597C" w:rsidRDefault="00CC162A" w:rsidP="00DE763C">
      <w:pPr>
        <w:numPr>
          <w:ilvl w:val="1"/>
          <w:numId w:val="9"/>
        </w:numPr>
        <w:suppressAutoHyphens/>
        <w:autoSpaceDE w:val="0"/>
        <w:autoSpaceDN w:val="0"/>
        <w:adjustRightInd w:val="0"/>
        <w:spacing w:before="120"/>
        <w:ind w:left="709" w:hanging="709"/>
        <w:jc w:val="both"/>
      </w:pPr>
      <w:r w:rsidRPr="00FF597C">
        <w:t xml:space="preserve">Cena oferty jest ryczałtową kwotą brutto wymienioną w </w:t>
      </w:r>
      <w:r w:rsidRPr="00FF597C">
        <w:rPr>
          <w:i/>
        </w:rPr>
        <w:t>Formularzu oferty</w:t>
      </w:r>
      <w:r w:rsidRPr="00FF597C">
        <w:t xml:space="preserve"> stanowiącym załącznik nr </w:t>
      </w:r>
      <w:r>
        <w:t>3</w:t>
      </w:r>
      <w:r w:rsidRPr="00FF597C">
        <w:t xml:space="preserve"> do SIWZ. </w:t>
      </w:r>
    </w:p>
    <w:p w:rsidR="00CC162A" w:rsidRPr="00FF597C" w:rsidRDefault="00CC162A" w:rsidP="00DE763C">
      <w:pPr>
        <w:numPr>
          <w:ilvl w:val="1"/>
          <w:numId w:val="9"/>
        </w:numPr>
        <w:suppressAutoHyphens/>
        <w:autoSpaceDE w:val="0"/>
        <w:autoSpaceDN w:val="0"/>
        <w:adjustRightInd w:val="0"/>
        <w:spacing w:before="120"/>
        <w:ind w:left="709" w:hanging="709"/>
        <w:jc w:val="both"/>
      </w:pPr>
      <w:r w:rsidRPr="00FF597C">
        <w:t xml:space="preserve">Cenę </w:t>
      </w:r>
      <w:r w:rsidRPr="00FF597C">
        <w:rPr>
          <w:color w:val="000000"/>
        </w:rPr>
        <w:t>oferty należy podać w złotych polskich (PLN), w rozbiciu na cenę netto, podatek VAT oraz cenę b</w:t>
      </w:r>
      <w:r>
        <w:rPr>
          <w:color w:val="000000"/>
        </w:rPr>
        <w:t xml:space="preserve">rutto </w:t>
      </w:r>
      <w:r w:rsidRPr="00FF597C">
        <w:rPr>
          <w:color w:val="000000"/>
        </w:rPr>
        <w:t xml:space="preserve">w rozbiciu na cenę netto, podatek </w:t>
      </w:r>
      <w:r>
        <w:rPr>
          <w:color w:val="000000"/>
        </w:rPr>
        <w:t xml:space="preserve">VAT oraz cenę brutto </w:t>
      </w:r>
      <w:r w:rsidRPr="00FF597C">
        <w:rPr>
          <w:color w:val="000000"/>
        </w:rPr>
        <w:t xml:space="preserve">w </w:t>
      </w:r>
      <w:r w:rsidRPr="00FF597C">
        <w:rPr>
          <w:i/>
          <w:color w:val="000000"/>
        </w:rPr>
        <w:t>Formularzu oferty</w:t>
      </w:r>
      <w:r w:rsidRPr="00FF597C">
        <w:rPr>
          <w:color w:val="000000"/>
        </w:rPr>
        <w:t xml:space="preserve"> stanowiącym załącznik Nr </w:t>
      </w:r>
      <w:r>
        <w:rPr>
          <w:color w:val="000000"/>
        </w:rPr>
        <w:t>3</w:t>
      </w:r>
      <w:r w:rsidRPr="00FF597C">
        <w:rPr>
          <w:color w:val="000000"/>
        </w:rPr>
        <w:t xml:space="preserve"> do SIWZ. </w:t>
      </w:r>
    </w:p>
    <w:p w:rsidR="00CC162A" w:rsidRPr="00FF597C" w:rsidRDefault="00CC162A" w:rsidP="00DE763C">
      <w:pPr>
        <w:numPr>
          <w:ilvl w:val="1"/>
          <w:numId w:val="9"/>
        </w:numPr>
        <w:suppressAutoHyphens/>
        <w:autoSpaceDE w:val="0"/>
        <w:autoSpaceDN w:val="0"/>
        <w:adjustRightInd w:val="0"/>
        <w:spacing w:before="120"/>
        <w:ind w:left="709" w:hanging="709"/>
        <w:jc w:val="both"/>
      </w:pPr>
      <w:r w:rsidRPr="00FF597C">
        <w:t>W cenie ofertowej należy uwzględnić należny podatek VAT, zgodny z obowiązującymi przepisami podatkowymi wg stawki na dzień składania ofert. Zamawiający przyjmuje, że</w:t>
      </w:r>
      <w:r w:rsidRPr="00FF597C">
        <w:rPr>
          <w:b/>
          <w:bCs/>
        </w:rPr>
        <w:t xml:space="preserve"> wysokość stawki VAT wynosi – 23%.</w:t>
      </w:r>
      <w:r w:rsidRPr="00FF597C">
        <w:rPr>
          <w:color w:val="000000"/>
          <w:lang w:eastAsia="en-US"/>
        </w:rPr>
        <w:t xml:space="preserve"> </w:t>
      </w:r>
      <w:r w:rsidRPr="00FF597C">
        <w:t>W przypadku naliczenia innej stawki VAT niż podanej przez Zamawiającego do oferty należy dołączyć pisemne oświadczenie Wykonawcy, z którego treści będzie jednoznacznie wynikało, na jakiej podstawie Wykonawca upoważniony jest do naliczania takiej stawki VAT). Oświadczenie stanowić będzie treść oferty Wykonawcy.</w:t>
      </w:r>
    </w:p>
    <w:p w:rsidR="00CC162A" w:rsidRPr="00FF597C" w:rsidRDefault="00CC162A" w:rsidP="00DE763C">
      <w:pPr>
        <w:numPr>
          <w:ilvl w:val="1"/>
          <w:numId w:val="9"/>
        </w:numPr>
        <w:suppressAutoHyphens/>
        <w:autoSpaceDE w:val="0"/>
        <w:autoSpaceDN w:val="0"/>
        <w:adjustRightInd w:val="0"/>
        <w:spacing w:before="120"/>
        <w:ind w:left="709" w:hanging="709"/>
        <w:jc w:val="both"/>
      </w:pPr>
      <w:r w:rsidRPr="00FF597C">
        <w:rPr>
          <w:color w:val="000000"/>
        </w:rPr>
        <w:t xml:space="preserve">Cena oferty musi zawierać wszystkie koszty niezbędne do zrealizowania niniejszego zamówienia wynikające z opisu przedmiotu zamówienia niezbędne dla prawidłowego zrealizowania całości zamówienia. </w:t>
      </w:r>
    </w:p>
    <w:p w:rsidR="00CC162A" w:rsidRPr="00FF597C" w:rsidRDefault="00CC162A" w:rsidP="00DE763C">
      <w:pPr>
        <w:numPr>
          <w:ilvl w:val="1"/>
          <w:numId w:val="9"/>
        </w:numPr>
        <w:suppressAutoHyphens/>
        <w:autoSpaceDE w:val="0"/>
        <w:autoSpaceDN w:val="0"/>
        <w:adjustRightInd w:val="0"/>
        <w:spacing w:before="120"/>
        <w:ind w:left="709" w:hanging="709"/>
        <w:jc w:val="both"/>
      </w:pPr>
      <w:r w:rsidRPr="00FF597C">
        <w:rPr>
          <w:color w:val="000000"/>
        </w:rPr>
        <w:t>Wykonawca ponosić będzie skutki wynikające z nieuwzględnienia okoliczności, które mogą wpłynąć na cenę zamówienia.</w:t>
      </w:r>
    </w:p>
    <w:p w:rsidR="00CC162A" w:rsidRPr="00FF597C" w:rsidRDefault="00CC162A" w:rsidP="00DE763C">
      <w:pPr>
        <w:numPr>
          <w:ilvl w:val="1"/>
          <w:numId w:val="9"/>
        </w:numPr>
        <w:suppressAutoHyphens/>
        <w:autoSpaceDE w:val="0"/>
        <w:autoSpaceDN w:val="0"/>
        <w:adjustRightInd w:val="0"/>
        <w:spacing w:before="120"/>
        <w:ind w:left="709" w:hanging="709"/>
        <w:jc w:val="both"/>
      </w:pPr>
      <w:r w:rsidRPr="00FF597C">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CC162A" w:rsidRPr="00FF597C" w:rsidRDefault="00CC162A" w:rsidP="00DE763C">
      <w:pPr>
        <w:numPr>
          <w:ilvl w:val="1"/>
          <w:numId w:val="9"/>
        </w:numPr>
        <w:suppressAutoHyphens/>
        <w:autoSpaceDE w:val="0"/>
        <w:autoSpaceDN w:val="0"/>
        <w:adjustRightInd w:val="0"/>
        <w:spacing w:before="120"/>
        <w:ind w:left="709" w:hanging="709"/>
        <w:jc w:val="both"/>
      </w:pPr>
      <w:r w:rsidRPr="00FF597C">
        <w:t xml:space="preserve">W przypadku Wykonawcy zagranicznego, który nie jest zarejestrowany w Polsce, Zamawiający w celu dokonania oceny oferty doliczy do przedstawionej </w:t>
      </w:r>
      <w:r w:rsidRPr="00FF597C">
        <w:lastRenderedPageBreak/>
        <w:t>w niej ceny/wartości netto podatek od towarów i usług, który Zamawiający zgodnie z obowiązującymi przepisami zobowiązany jest wpłacić.</w:t>
      </w:r>
    </w:p>
    <w:p w:rsidR="00CC162A" w:rsidRPr="00FF597C" w:rsidRDefault="00CC162A" w:rsidP="00DE763C">
      <w:pPr>
        <w:numPr>
          <w:ilvl w:val="1"/>
          <w:numId w:val="9"/>
        </w:numPr>
        <w:suppressAutoHyphens/>
        <w:autoSpaceDE w:val="0"/>
        <w:autoSpaceDN w:val="0"/>
        <w:adjustRightInd w:val="0"/>
        <w:spacing w:before="120"/>
        <w:ind w:left="709" w:hanging="709"/>
        <w:jc w:val="both"/>
      </w:pPr>
      <w:r w:rsidRPr="00FF597C">
        <w:t>Wykonawca, składając ofertę, informuje Zamawiającego, czy wybór oferty będzie prowadzić do powstania u Zamawiającego obowiązku podatkowego, wskazując wartość bez kwoty podatku za dostawę objętą przedmiotem zamówienia - wskazanie niniejszego nastąpi w formularzu ofertowym. Brak wskazania powyższej informacji w treści załącznika nr 3 do SIWZ będzie jednoznaczny z brakiem powstania u Zamawiającego obowiązku podatkowego.</w:t>
      </w:r>
    </w:p>
    <w:p w:rsidR="00652C46" w:rsidRPr="00652C46" w:rsidRDefault="00652C46" w:rsidP="00B26DA5">
      <w:pPr>
        <w:numPr>
          <w:ilvl w:val="1"/>
          <w:numId w:val="9"/>
        </w:numPr>
        <w:suppressAutoHyphens/>
        <w:spacing w:before="120"/>
        <w:ind w:left="709" w:hanging="709"/>
        <w:jc w:val="both"/>
        <w:rPr>
          <w:rFonts w:eastAsia="Calibri"/>
          <w:color w:val="000000"/>
          <w:szCs w:val="22"/>
          <w:lang w:eastAsia="en-US"/>
        </w:rPr>
      </w:pPr>
      <w:r w:rsidRPr="00652C46">
        <w:rPr>
          <w:szCs w:val="21"/>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652C46" w:rsidRDefault="00652C46" w:rsidP="00652C46">
      <w:pPr>
        <w:suppressAutoHyphens/>
        <w:spacing w:before="120"/>
        <w:ind w:left="709"/>
        <w:jc w:val="both"/>
        <w:rPr>
          <w:rFonts w:eastAsia="Calibri"/>
          <w:color w:val="000000"/>
          <w:szCs w:val="22"/>
          <w:lang w:eastAsia="en-US"/>
        </w:rPr>
      </w:pPr>
      <w:r w:rsidRPr="00652C46">
        <w:rPr>
          <w:bCs/>
          <w:szCs w:val="21"/>
        </w:rPr>
        <w:t xml:space="preserve">Wykonawca składając ofertę, </w:t>
      </w:r>
      <w:r w:rsidRPr="00E157B6">
        <w:t xml:space="preserve">zgodnie z art. 91 ust. 3a </w:t>
      </w:r>
      <w:r w:rsidRPr="00E157B6">
        <w:rPr>
          <w:rFonts w:eastAsia="Calibri"/>
          <w:bCs/>
          <w:i/>
          <w:lang w:eastAsia="en-US"/>
        </w:rPr>
        <w:t>Prawa zamówień publicznych</w:t>
      </w:r>
      <w:r>
        <w:rPr>
          <w:rFonts w:eastAsia="Calibri"/>
          <w:bCs/>
          <w:i/>
          <w:lang w:eastAsia="en-US"/>
        </w:rPr>
        <w:t>,</w:t>
      </w:r>
      <w:r w:rsidRPr="00E157B6">
        <w:rPr>
          <w:rFonts w:eastAsia="Calibri"/>
          <w:bCs/>
          <w:lang w:eastAsia="en-US"/>
        </w:rPr>
        <w:t xml:space="preserve"> </w:t>
      </w:r>
      <w:r w:rsidRPr="00652C46">
        <w:rPr>
          <w:bCs/>
          <w:szCs w:val="21"/>
        </w:rPr>
        <w:t>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33356" w:rsidRDefault="006D4816" w:rsidP="00652C46">
      <w:pPr>
        <w:suppressAutoHyphens/>
        <w:spacing w:before="120"/>
        <w:ind w:left="709"/>
        <w:jc w:val="both"/>
      </w:pPr>
      <w:r w:rsidRPr="00E157B6">
        <w:t xml:space="preserve">Stosowne </w:t>
      </w:r>
      <w:r w:rsidR="00652C46">
        <w:t xml:space="preserve">zapisy </w:t>
      </w:r>
      <w:r w:rsidR="00A33356" w:rsidRPr="00E157B6">
        <w:t xml:space="preserve">Wykonawca jest zobowiązany </w:t>
      </w:r>
      <w:r w:rsidR="00A33356">
        <w:t xml:space="preserve">jest poczynić w </w:t>
      </w:r>
      <w:r w:rsidR="00A33356" w:rsidRPr="00652C46">
        <w:rPr>
          <w:i/>
        </w:rPr>
        <w:t>Formularz</w:t>
      </w:r>
      <w:r w:rsidR="00A33356">
        <w:rPr>
          <w:i/>
        </w:rPr>
        <w:t>u</w:t>
      </w:r>
      <w:r w:rsidR="00A33356" w:rsidRPr="00652C46">
        <w:rPr>
          <w:i/>
        </w:rPr>
        <w:t xml:space="preserve"> cenowego </w:t>
      </w:r>
      <w:r w:rsidR="00A33356">
        <w:t>w miejscu przewidzianym na wpisanie stawki podatku VAT</w:t>
      </w:r>
      <w:r w:rsidR="0068182D">
        <w:t>.</w:t>
      </w:r>
    </w:p>
    <w:p w:rsidR="00A33356" w:rsidRDefault="00A33356" w:rsidP="00652C46">
      <w:pPr>
        <w:suppressAutoHyphens/>
        <w:spacing w:before="120"/>
        <w:ind w:left="709"/>
        <w:jc w:val="both"/>
        <w:rPr>
          <w:i/>
        </w:rPr>
      </w:pPr>
      <w:r>
        <w:t>W takiej sytuacji wartość netto (kolumna 6) będzie r</w:t>
      </w:r>
      <w:r w:rsidR="0068182D">
        <w:t>ówna cenie oferty (kolumna 9) w </w:t>
      </w:r>
      <w:r w:rsidRPr="00652C46">
        <w:rPr>
          <w:i/>
        </w:rPr>
        <w:t>Formularz</w:t>
      </w:r>
      <w:r>
        <w:rPr>
          <w:i/>
        </w:rPr>
        <w:t>u</w:t>
      </w:r>
      <w:r w:rsidRPr="00652C46">
        <w:rPr>
          <w:i/>
        </w:rPr>
        <w:t xml:space="preserve"> cenowego</w:t>
      </w:r>
      <w:r>
        <w:rPr>
          <w:i/>
        </w:rPr>
        <w:t>.</w:t>
      </w:r>
      <w:r w:rsidRPr="00652C46">
        <w:rPr>
          <w:i/>
        </w:rPr>
        <w:t xml:space="preserve"> </w:t>
      </w:r>
    </w:p>
    <w:p w:rsidR="006D4816" w:rsidRPr="00E157B6" w:rsidRDefault="00A33356" w:rsidP="00652C46">
      <w:pPr>
        <w:suppressAutoHyphens/>
        <w:spacing w:before="120"/>
        <w:ind w:left="709"/>
        <w:jc w:val="both"/>
        <w:rPr>
          <w:rFonts w:eastAsia="Calibri"/>
          <w:color w:val="000000"/>
          <w:szCs w:val="22"/>
          <w:lang w:eastAsia="en-US"/>
        </w:rPr>
      </w:pPr>
      <w:r>
        <w:t>Stosowne o</w:t>
      </w:r>
      <w:r w:rsidR="006D4816" w:rsidRPr="00E157B6">
        <w:t xml:space="preserve">świadczenie Wykonawca jest zobowiązany złożyć w pkt </w:t>
      </w:r>
      <w:r>
        <w:t>8</w:t>
      </w:r>
      <w:r w:rsidR="006D4816" w:rsidRPr="00E157B6">
        <w:t xml:space="preserve"> </w:t>
      </w:r>
      <w:r w:rsidR="006D4816" w:rsidRPr="00E157B6">
        <w:rPr>
          <w:i/>
        </w:rPr>
        <w:t>Formularza Oferty</w:t>
      </w:r>
      <w:r w:rsidR="006D4816" w:rsidRPr="00E157B6">
        <w:rPr>
          <w:b/>
          <w:i/>
        </w:rPr>
        <w:t xml:space="preserve"> </w:t>
      </w:r>
      <w:r w:rsidR="006D4816" w:rsidRPr="00E157B6">
        <w:t xml:space="preserve">– Załącznik Nr </w:t>
      </w:r>
      <w:r>
        <w:t>4</w:t>
      </w:r>
      <w:r w:rsidR="006D4816" w:rsidRPr="00E157B6">
        <w:t xml:space="preserve"> do SIWZ.</w:t>
      </w:r>
    </w:p>
    <w:p w:rsidR="006D4816" w:rsidRPr="00E157B6" w:rsidRDefault="006D4816" w:rsidP="00B26DA5">
      <w:pPr>
        <w:numPr>
          <w:ilvl w:val="1"/>
          <w:numId w:val="9"/>
        </w:numPr>
        <w:suppressAutoHyphens/>
        <w:spacing w:before="120"/>
        <w:ind w:left="709" w:hanging="709"/>
        <w:jc w:val="both"/>
        <w:rPr>
          <w:rFonts w:eastAsia="Calibri"/>
          <w:color w:val="000000"/>
          <w:szCs w:val="22"/>
          <w:lang w:eastAsia="en-US"/>
        </w:rPr>
      </w:pPr>
      <w:r w:rsidRPr="00E157B6">
        <w:rPr>
          <w:color w:val="000000"/>
        </w:rPr>
        <w:t xml:space="preserve">Zamawiający, </w:t>
      </w:r>
      <w:r w:rsidRPr="00E157B6">
        <w:t xml:space="preserve">zgodnie z art. 91 ust. 3a </w:t>
      </w:r>
      <w:r w:rsidRPr="00E157B6">
        <w:rPr>
          <w:rFonts w:eastAsia="Calibri"/>
          <w:bCs/>
          <w:i/>
          <w:lang w:eastAsia="en-US"/>
        </w:rPr>
        <w:t>Prawa zamówień publicznych,</w:t>
      </w:r>
      <w:r w:rsidRPr="00E157B6">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E157B6">
        <w:t xml:space="preserve"> </w:t>
      </w:r>
    </w:p>
    <w:p w:rsidR="006D4816" w:rsidRPr="00D951CF" w:rsidRDefault="006D4816" w:rsidP="00B26DA5">
      <w:pPr>
        <w:numPr>
          <w:ilvl w:val="1"/>
          <w:numId w:val="9"/>
        </w:numPr>
        <w:suppressAutoHyphens/>
        <w:spacing w:before="120"/>
        <w:ind w:left="709" w:hanging="709"/>
        <w:jc w:val="both"/>
        <w:rPr>
          <w:rFonts w:eastAsia="Calibri"/>
          <w:color w:val="000000"/>
          <w:szCs w:val="22"/>
          <w:lang w:eastAsia="en-US"/>
        </w:rPr>
      </w:pPr>
      <w:r w:rsidRPr="00E157B6">
        <w:t>Podan</w:t>
      </w:r>
      <w:r w:rsidR="00460542">
        <w:t>e</w:t>
      </w:r>
      <w:r w:rsidRPr="00E157B6">
        <w:t xml:space="preserve"> w ofercie cen</w:t>
      </w:r>
      <w:r w:rsidR="00460542">
        <w:t xml:space="preserve">y i wartości </w:t>
      </w:r>
      <w:r w:rsidRPr="00E157B6">
        <w:t>mus</w:t>
      </w:r>
      <w:r w:rsidR="00460542">
        <w:t xml:space="preserve">za </w:t>
      </w:r>
      <w:r w:rsidRPr="00E157B6">
        <w:t>być wyrażon</w:t>
      </w:r>
      <w:r w:rsidR="00460542">
        <w:t>e</w:t>
      </w:r>
      <w:r w:rsidRPr="00E157B6">
        <w:t xml:space="preserve"> w PLN z dokładnością do dwóch miejsc po przecinku, jeżeli obliczana cena ma więcej miejsc po przecinku należy ją zaokrąglić</w:t>
      </w:r>
      <w:r w:rsidR="00460542">
        <w:t xml:space="preserve"> do dwóch miejsc po przecinku.</w:t>
      </w:r>
    </w:p>
    <w:p w:rsidR="00D951CF" w:rsidRPr="00F900A7" w:rsidRDefault="00D951CF" w:rsidP="00D951CF">
      <w:pPr>
        <w:suppressAutoHyphens/>
        <w:spacing w:before="120"/>
        <w:ind w:left="709"/>
        <w:jc w:val="both"/>
        <w:rPr>
          <w:rFonts w:eastAsia="Calibri"/>
          <w:color w:val="000000"/>
          <w:szCs w:val="22"/>
          <w:lang w:eastAsia="en-US"/>
        </w:rPr>
      </w:pPr>
    </w:p>
    <w:p w:rsidR="006D4816" w:rsidRPr="002E59FC"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17" w:name="_Toc518478263"/>
      <w:r w:rsidRPr="002E59FC">
        <w:rPr>
          <w:rFonts w:ascii="Times New Roman" w:hAnsi="Times New Roman"/>
          <w:sz w:val="28"/>
          <w:szCs w:val="28"/>
        </w:rPr>
        <w:t>15.</w:t>
      </w:r>
      <w:r w:rsidRPr="002E59FC">
        <w:rPr>
          <w:rFonts w:ascii="Times New Roman" w:hAnsi="Times New Roman"/>
          <w:sz w:val="28"/>
          <w:szCs w:val="28"/>
        </w:rPr>
        <w:tab/>
        <w:t>OPIS KRYTERIÓW, KTÓRYMI ZAMAWIAJĄCY BĘDZIE SIĘ KIEROWAŁ PRZY WYBORZE OFERTY, WRAZ Z PODANIEM ZNACZENIA TYCH KRYTERIÓW I SPOSOBU OCENY OFERT.</w:t>
      </w:r>
      <w:bookmarkEnd w:id="17"/>
    </w:p>
    <w:p w:rsidR="009469FF" w:rsidRDefault="009469FF" w:rsidP="00680E36">
      <w:pPr>
        <w:pStyle w:val="Tekstprzypisudolnego"/>
        <w:suppressAutoHyphens w:val="0"/>
        <w:spacing w:before="120"/>
        <w:ind w:left="709" w:hanging="709"/>
        <w:rPr>
          <w:szCs w:val="24"/>
        </w:rPr>
      </w:pPr>
      <w:r>
        <w:rPr>
          <w:szCs w:val="24"/>
        </w:rPr>
        <w:t>15.1.</w:t>
      </w:r>
      <w:r>
        <w:rPr>
          <w:szCs w:val="24"/>
        </w:rPr>
        <w:tab/>
      </w:r>
      <w:r w:rsidRPr="00E157B6">
        <w:rPr>
          <w:szCs w:val="24"/>
        </w:rPr>
        <w:t>Kryteria wyboru oferty:</w:t>
      </w:r>
    </w:p>
    <w:p w:rsidR="009469FF" w:rsidRDefault="009469FF" w:rsidP="00147210">
      <w:pPr>
        <w:pStyle w:val="Tekstprzypisudolnego"/>
        <w:suppressAutoHyphens w:val="0"/>
        <w:spacing w:before="120"/>
        <w:ind w:left="1560" w:hanging="993"/>
        <w:rPr>
          <w:szCs w:val="24"/>
        </w:rPr>
      </w:pPr>
      <w:r>
        <w:rPr>
          <w:szCs w:val="24"/>
        </w:rPr>
        <w:t>15.1.1.</w:t>
      </w:r>
      <w:r>
        <w:rPr>
          <w:szCs w:val="24"/>
        </w:rPr>
        <w:tab/>
      </w:r>
      <w:r w:rsidRPr="00E157B6">
        <w:rPr>
          <w:szCs w:val="24"/>
        </w:rPr>
        <w:t>Cena</w:t>
      </w:r>
    </w:p>
    <w:p w:rsidR="00155CFF" w:rsidRDefault="009469FF" w:rsidP="00147210">
      <w:pPr>
        <w:pStyle w:val="Tekstprzypisudolnego"/>
        <w:suppressAutoHyphens w:val="0"/>
        <w:spacing w:before="120"/>
        <w:ind w:left="1560" w:hanging="993"/>
        <w:rPr>
          <w:szCs w:val="24"/>
        </w:rPr>
      </w:pPr>
      <w:r>
        <w:rPr>
          <w:szCs w:val="24"/>
        </w:rPr>
        <w:t>15.1.2.</w:t>
      </w:r>
      <w:r>
        <w:rPr>
          <w:szCs w:val="24"/>
        </w:rPr>
        <w:tab/>
      </w:r>
      <w:r w:rsidR="00155CFF" w:rsidRPr="00155CFF">
        <w:rPr>
          <w:szCs w:val="24"/>
        </w:rPr>
        <w:t>Dodatkow</w:t>
      </w:r>
      <w:r w:rsidR="00700916">
        <w:rPr>
          <w:szCs w:val="24"/>
        </w:rPr>
        <w:t>e</w:t>
      </w:r>
      <w:r w:rsidR="00155CFF" w:rsidRPr="00155CFF">
        <w:rPr>
          <w:szCs w:val="24"/>
        </w:rPr>
        <w:t xml:space="preserve"> funkcjonalnoś</w:t>
      </w:r>
      <w:r w:rsidR="00700916">
        <w:rPr>
          <w:szCs w:val="24"/>
        </w:rPr>
        <w:t>ci systemu</w:t>
      </w:r>
    </w:p>
    <w:p w:rsidR="00A72062" w:rsidRDefault="00A72062" w:rsidP="00147210">
      <w:pPr>
        <w:pStyle w:val="Tekstprzypisudolnego"/>
        <w:suppressAutoHyphens w:val="0"/>
        <w:spacing w:before="120"/>
        <w:ind w:left="1560" w:hanging="993"/>
        <w:rPr>
          <w:szCs w:val="24"/>
        </w:rPr>
      </w:pPr>
      <w:r>
        <w:rPr>
          <w:szCs w:val="24"/>
        </w:rPr>
        <w:t>15.1.3.</w:t>
      </w:r>
      <w:r>
        <w:rPr>
          <w:szCs w:val="24"/>
        </w:rPr>
        <w:tab/>
        <w:t xml:space="preserve">Samodzielna realizacji zamówienia </w:t>
      </w:r>
    </w:p>
    <w:p w:rsidR="009469FF" w:rsidRPr="00E157B6" w:rsidRDefault="009469FF" w:rsidP="00680E36">
      <w:pPr>
        <w:pStyle w:val="Tekstprzypisudolnego"/>
        <w:suppressAutoHyphens w:val="0"/>
        <w:spacing w:before="120"/>
        <w:ind w:left="709" w:hanging="709"/>
        <w:rPr>
          <w:szCs w:val="24"/>
        </w:rPr>
      </w:pPr>
      <w:r>
        <w:rPr>
          <w:szCs w:val="24"/>
        </w:rPr>
        <w:t>15.2.</w:t>
      </w:r>
      <w:r>
        <w:rPr>
          <w:szCs w:val="24"/>
        </w:rPr>
        <w:tab/>
      </w:r>
      <w:r w:rsidRPr="00E157B6">
        <w:rPr>
          <w:szCs w:val="24"/>
        </w:rPr>
        <w:t>Znaczenie (waga) kryteriów oceny ofert:</w:t>
      </w:r>
    </w:p>
    <w:p w:rsidR="009469FF" w:rsidRPr="00E157B6" w:rsidRDefault="009469FF" w:rsidP="00147210">
      <w:pPr>
        <w:pStyle w:val="Tekstprzypisudolnego"/>
        <w:suppressAutoHyphens w:val="0"/>
        <w:spacing w:before="120"/>
        <w:ind w:left="1560" w:hanging="993"/>
        <w:rPr>
          <w:b/>
          <w:szCs w:val="24"/>
        </w:rPr>
      </w:pPr>
      <w:r>
        <w:rPr>
          <w:szCs w:val="24"/>
        </w:rPr>
        <w:t>15.2.1.</w:t>
      </w:r>
      <w:r>
        <w:rPr>
          <w:szCs w:val="24"/>
        </w:rPr>
        <w:tab/>
      </w:r>
      <w:r w:rsidRPr="00E157B6">
        <w:rPr>
          <w:szCs w:val="24"/>
        </w:rPr>
        <w:t xml:space="preserve">Cena </w:t>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b/>
          <w:szCs w:val="24"/>
        </w:rPr>
        <w:t>60%</w:t>
      </w:r>
    </w:p>
    <w:p w:rsidR="009469FF" w:rsidRDefault="009469FF" w:rsidP="00147210">
      <w:pPr>
        <w:pStyle w:val="Tekstprzypisudolnego"/>
        <w:suppressAutoHyphens w:val="0"/>
        <w:spacing w:before="120"/>
        <w:ind w:left="1560" w:hanging="993"/>
        <w:rPr>
          <w:szCs w:val="24"/>
        </w:rPr>
      </w:pPr>
      <w:r>
        <w:rPr>
          <w:szCs w:val="24"/>
        </w:rPr>
        <w:t>15.2.2.</w:t>
      </w:r>
      <w:r>
        <w:rPr>
          <w:szCs w:val="24"/>
        </w:rPr>
        <w:tab/>
      </w:r>
      <w:r w:rsidR="0020427E" w:rsidRPr="00155CFF">
        <w:rPr>
          <w:szCs w:val="24"/>
        </w:rPr>
        <w:t>Dodatkow</w:t>
      </w:r>
      <w:r w:rsidR="0020427E">
        <w:rPr>
          <w:szCs w:val="24"/>
        </w:rPr>
        <w:t>e</w:t>
      </w:r>
      <w:r w:rsidR="0020427E" w:rsidRPr="00155CFF">
        <w:rPr>
          <w:szCs w:val="24"/>
        </w:rPr>
        <w:t xml:space="preserve"> funkcjonalnoś</w:t>
      </w:r>
      <w:r w:rsidR="0020427E">
        <w:rPr>
          <w:szCs w:val="24"/>
        </w:rPr>
        <w:t xml:space="preserve">ci systemu </w:t>
      </w:r>
      <w:r>
        <w:rPr>
          <w:szCs w:val="24"/>
        </w:rPr>
        <w:tab/>
      </w:r>
      <w:r w:rsidRPr="0021068D">
        <w:rPr>
          <w:szCs w:val="24"/>
        </w:rPr>
        <w:tab/>
      </w:r>
      <w:r w:rsidRPr="0021068D">
        <w:rPr>
          <w:szCs w:val="24"/>
        </w:rPr>
        <w:tab/>
      </w:r>
      <w:r w:rsidR="00A72062">
        <w:rPr>
          <w:b/>
          <w:szCs w:val="24"/>
        </w:rPr>
        <w:t>2</w:t>
      </w:r>
      <w:r w:rsidRPr="0021068D">
        <w:rPr>
          <w:b/>
          <w:szCs w:val="24"/>
        </w:rPr>
        <w:t>0%</w:t>
      </w:r>
      <w:r w:rsidRPr="0021068D">
        <w:rPr>
          <w:szCs w:val="24"/>
        </w:rPr>
        <w:t xml:space="preserve"> </w:t>
      </w:r>
    </w:p>
    <w:p w:rsidR="00A72062" w:rsidRPr="00A72062" w:rsidRDefault="00A72062" w:rsidP="00147210">
      <w:pPr>
        <w:pStyle w:val="Tekstprzypisudolnego"/>
        <w:suppressAutoHyphens w:val="0"/>
        <w:spacing w:before="120"/>
        <w:ind w:left="1560" w:hanging="993"/>
        <w:rPr>
          <w:b/>
          <w:szCs w:val="24"/>
        </w:rPr>
      </w:pPr>
      <w:r>
        <w:rPr>
          <w:szCs w:val="24"/>
        </w:rPr>
        <w:t>15.2.3.</w:t>
      </w:r>
      <w:r>
        <w:rPr>
          <w:szCs w:val="24"/>
        </w:rPr>
        <w:tab/>
        <w:t>Samodzielna realizacji zamówienia</w:t>
      </w:r>
      <w:r>
        <w:rPr>
          <w:szCs w:val="24"/>
        </w:rPr>
        <w:tab/>
      </w:r>
      <w:r>
        <w:rPr>
          <w:szCs w:val="24"/>
        </w:rPr>
        <w:tab/>
      </w:r>
      <w:r>
        <w:rPr>
          <w:szCs w:val="24"/>
        </w:rPr>
        <w:tab/>
      </w:r>
      <w:r w:rsidRPr="00A72062">
        <w:rPr>
          <w:b/>
          <w:szCs w:val="24"/>
        </w:rPr>
        <w:t>20%</w:t>
      </w:r>
    </w:p>
    <w:p w:rsidR="009469FF" w:rsidRDefault="009469FF" w:rsidP="00680E36">
      <w:pPr>
        <w:pStyle w:val="Tekstprzypisudolnego"/>
        <w:suppressAutoHyphens w:val="0"/>
        <w:spacing w:before="120"/>
        <w:ind w:left="709" w:hanging="709"/>
        <w:rPr>
          <w:szCs w:val="24"/>
        </w:rPr>
      </w:pPr>
      <w:r>
        <w:rPr>
          <w:szCs w:val="24"/>
        </w:rPr>
        <w:lastRenderedPageBreak/>
        <w:t>15.3.</w:t>
      </w:r>
      <w:r>
        <w:rPr>
          <w:szCs w:val="24"/>
        </w:rPr>
        <w:tab/>
      </w:r>
      <w:r w:rsidRPr="00E157B6">
        <w:rPr>
          <w:szCs w:val="24"/>
        </w:rPr>
        <w:t xml:space="preserve">W zakresie kryterium ceny oferty </w:t>
      </w:r>
      <w:proofErr w:type="spellStart"/>
      <w:r w:rsidRPr="00E157B6">
        <w:rPr>
          <w:sz w:val="28"/>
          <w:szCs w:val="24"/>
        </w:rPr>
        <w:t>C</w:t>
      </w:r>
      <w:r w:rsidRPr="00E157B6">
        <w:rPr>
          <w:sz w:val="28"/>
          <w:szCs w:val="24"/>
          <w:vertAlign w:val="subscript"/>
        </w:rPr>
        <w:t>n</w:t>
      </w:r>
      <w:proofErr w:type="spellEnd"/>
      <w:r w:rsidRPr="00E157B6">
        <w:rPr>
          <w:szCs w:val="24"/>
        </w:rPr>
        <w:t xml:space="preserve"> – waga 60% Zamawiający dokona oceny ofert posługując się wzorem</w:t>
      </w:r>
      <w:r w:rsidR="00990B17">
        <w:rPr>
          <w:szCs w:val="24"/>
        </w:rPr>
        <w:t>:</w:t>
      </w:r>
    </w:p>
    <w:p w:rsidR="00990B17" w:rsidRPr="009469FF" w:rsidRDefault="00990B17" w:rsidP="00680E36">
      <w:pPr>
        <w:pStyle w:val="Tekstprzypisudolnego"/>
        <w:suppressAutoHyphens w:val="0"/>
        <w:spacing w:before="120"/>
        <w:ind w:left="709" w:hanging="709"/>
        <w:rPr>
          <w:szCs w:val="24"/>
        </w:rPr>
      </w:pPr>
    </w:p>
    <w:p w:rsidR="009469FF" w:rsidRPr="00E157B6" w:rsidRDefault="009469FF" w:rsidP="009469FF">
      <w:pPr>
        <w:pStyle w:val="Tekstprzypisudolnego"/>
        <w:tabs>
          <w:tab w:val="left" w:pos="1276"/>
        </w:tabs>
        <w:ind w:firstLine="1134"/>
        <w:jc w:val="both"/>
        <w:rPr>
          <w:szCs w:val="24"/>
        </w:rPr>
      </w:pPr>
      <w:r w:rsidRPr="00E157B6">
        <w:rPr>
          <w:szCs w:val="24"/>
        </w:rPr>
        <w:tab/>
      </w:r>
      <w:r w:rsidRPr="00E157B6">
        <w:rPr>
          <w:szCs w:val="24"/>
        </w:rPr>
        <w:tab/>
      </w:r>
      <w:r w:rsidRPr="00E157B6">
        <w:rPr>
          <w:szCs w:val="24"/>
        </w:rPr>
        <w:tab/>
      </w:r>
      <w:r w:rsidRPr="00E157B6">
        <w:rPr>
          <w:szCs w:val="24"/>
        </w:rPr>
        <w:tab/>
        <w:t>A</w:t>
      </w:r>
      <w:r w:rsidRPr="00E157B6">
        <w:rPr>
          <w:szCs w:val="24"/>
          <w:vertAlign w:val="subscript"/>
        </w:rPr>
        <w:t>min</w:t>
      </w:r>
      <w:r w:rsidRPr="00E157B6">
        <w:rPr>
          <w:szCs w:val="24"/>
        </w:rPr>
        <w:t xml:space="preserve"> </w:t>
      </w:r>
    </w:p>
    <w:p w:rsidR="009469FF" w:rsidRPr="00E157B6" w:rsidRDefault="009469FF" w:rsidP="009469FF">
      <w:pPr>
        <w:pStyle w:val="Tekstprzypisudolnego"/>
        <w:ind w:left="567" w:firstLine="1134"/>
        <w:jc w:val="both"/>
        <w:rPr>
          <w:szCs w:val="24"/>
        </w:rPr>
      </w:pPr>
      <w:proofErr w:type="spellStart"/>
      <w:r w:rsidRPr="00E157B6">
        <w:rPr>
          <w:b/>
          <w:sz w:val="28"/>
          <w:szCs w:val="24"/>
        </w:rPr>
        <w:t>C</w:t>
      </w:r>
      <w:r w:rsidRPr="00E157B6">
        <w:rPr>
          <w:b/>
          <w:sz w:val="28"/>
          <w:szCs w:val="24"/>
          <w:vertAlign w:val="subscript"/>
        </w:rPr>
        <w:t>n</w:t>
      </w:r>
      <w:proofErr w:type="spellEnd"/>
      <w:r w:rsidRPr="00E157B6">
        <w:rPr>
          <w:b/>
          <w:sz w:val="28"/>
          <w:szCs w:val="24"/>
        </w:rPr>
        <w:t xml:space="preserve"> </w:t>
      </w:r>
      <w:r w:rsidRPr="00E157B6">
        <w:rPr>
          <w:szCs w:val="24"/>
        </w:rPr>
        <w:t xml:space="preserve">  =    -----------   x   60 pkt</w:t>
      </w:r>
    </w:p>
    <w:p w:rsidR="009469FF" w:rsidRPr="00E157B6" w:rsidRDefault="009469FF" w:rsidP="009469FF">
      <w:pPr>
        <w:pStyle w:val="Tekstprzypisudolnego"/>
        <w:ind w:left="567" w:firstLine="1134"/>
        <w:jc w:val="both"/>
        <w:rPr>
          <w:szCs w:val="24"/>
        </w:rPr>
      </w:pPr>
      <w:r w:rsidRPr="00E157B6">
        <w:rPr>
          <w:szCs w:val="24"/>
        </w:rPr>
        <w:tab/>
      </w:r>
      <w:r w:rsidRPr="00E157B6">
        <w:rPr>
          <w:szCs w:val="24"/>
        </w:rPr>
        <w:tab/>
        <w:t xml:space="preserve"> </w:t>
      </w:r>
      <w:proofErr w:type="spellStart"/>
      <w:r w:rsidRPr="00E157B6">
        <w:rPr>
          <w:szCs w:val="24"/>
        </w:rPr>
        <w:t>A</w:t>
      </w:r>
      <w:r w:rsidRPr="00E157B6">
        <w:rPr>
          <w:szCs w:val="24"/>
          <w:vertAlign w:val="subscript"/>
        </w:rPr>
        <w:t>n</w:t>
      </w:r>
      <w:proofErr w:type="spellEnd"/>
      <w:r w:rsidRPr="00E157B6">
        <w:rPr>
          <w:szCs w:val="24"/>
        </w:rPr>
        <w:t xml:space="preserve"> </w:t>
      </w:r>
    </w:p>
    <w:p w:rsidR="009469FF" w:rsidRPr="00E157B6" w:rsidRDefault="009469FF" w:rsidP="009469FF">
      <w:pPr>
        <w:pStyle w:val="Tekstprzypisudolnego"/>
        <w:tabs>
          <w:tab w:val="left" w:pos="3828"/>
          <w:tab w:val="left" w:pos="6521"/>
        </w:tabs>
        <w:ind w:left="567"/>
        <w:jc w:val="both"/>
      </w:pPr>
      <w:r w:rsidRPr="00E157B6">
        <w:t xml:space="preserve">gdzie: </w:t>
      </w:r>
    </w:p>
    <w:p w:rsidR="009469FF" w:rsidRPr="00E157B6" w:rsidRDefault="009469FF" w:rsidP="009469FF">
      <w:pPr>
        <w:spacing w:before="120"/>
        <w:ind w:left="1843" w:hanging="709"/>
        <w:jc w:val="both"/>
      </w:pPr>
      <w:proofErr w:type="spellStart"/>
      <w:r w:rsidRPr="00E157B6">
        <w:rPr>
          <w:b/>
          <w:sz w:val="28"/>
        </w:rPr>
        <w:t>C</w:t>
      </w:r>
      <w:r w:rsidRPr="00E157B6">
        <w:rPr>
          <w:b/>
          <w:sz w:val="28"/>
          <w:vertAlign w:val="subscript"/>
        </w:rPr>
        <w:t>n</w:t>
      </w:r>
      <w:proofErr w:type="spellEnd"/>
      <w:r w:rsidRPr="00E157B6">
        <w:t xml:space="preserve"> </w:t>
      </w:r>
      <w:r w:rsidRPr="00E157B6">
        <w:tab/>
        <w:t>- ilość punktów w kryterium cena uzyskana przez n-tego Wykonawcę, którego oferta podlega ocenie</w:t>
      </w:r>
    </w:p>
    <w:p w:rsidR="009469FF" w:rsidRPr="00E157B6" w:rsidRDefault="009469FF" w:rsidP="009469FF">
      <w:pPr>
        <w:spacing w:before="120"/>
        <w:ind w:left="1843" w:hanging="709"/>
        <w:jc w:val="both"/>
      </w:pPr>
      <w:r w:rsidRPr="00147210">
        <w:rPr>
          <w:b/>
        </w:rPr>
        <w:t>A</w:t>
      </w:r>
      <w:r w:rsidRPr="00147210">
        <w:rPr>
          <w:b/>
          <w:vertAlign w:val="subscript"/>
        </w:rPr>
        <w:t>min</w:t>
      </w:r>
      <w:r w:rsidRPr="00E157B6">
        <w:tab/>
        <w:t>- cena najniższa podana przez Wykonawców, którzy złożyli ważne oferty</w:t>
      </w:r>
    </w:p>
    <w:p w:rsidR="009469FF" w:rsidRDefault="009469FF" w:rsidP="009469FF">
      <w:pPr>
        <w:spacing w:before="120"/>
        <w:ind w:left="1843" w:hanging="709"/>
        <w:jc w:val="both"/>
        <w:rPr>
          <w:bCs/>
        </w:rPr>
      </w:pPr>
      <w:proofErr w:type="spellStart"/>
      <w:r w:rsidRPr="00E157B6">
        <w:rPr>
          <w:b/>
          <w:bCs/>
        </w:rPr>
        <w:t>A</w:t>
      </w:r>
      <w:r w:rsidRPr="00E157B6">
        <w:rPr>
          <w:b/>
          <w:bCs/>
          <w:vertAlign w:val="subscript"/>
        </w:rPr>
        <w:t>n</w:t>
      </w:r>
      <w:proofErr w:type="spellEnd"/>
      <w:r w:rsidRPr="00E157B6">
        <w:rPr>
          <w:bCs/>
        </w:rPr>
        <w:tab/>
        <w:t xml:space="preserve">- cena podana przez n-tego Wykonawcę ustalona w oparciu o wypełniony </w:t>
      </w:r>
      <w:r w:rsidRPr="00E157B6">
        <w:rPr>
          <w:bCs/>
          <w:i/>
        </w:rPr>
        <w:t>Formularz Oferty</w:t>
      </w:r>
      <w:r w:rsidRPr="00E157B6">
        <w:rPr>
          <w:i/>
        </w:rPr>
        <w:t xml:space="preserve"> </w:t>
      </w:r>
      <w:r w:rsidRPr="00E157B6">
        <w:rPr>
          <w:bCs/>
          <w:i/>
        </w:rPr>
        <w:t>-</w:t>
      </w:r>
      <w:r w:rsidRPr="00E157B6">
        <w:rPr>
          <w:bCs/>
        </w:rPr>
        <w:t xml:space="preserve"> załączniki nr 3 do SIWZ.</w:t>
      </w:r>
    </w:p>
    <w:p w:rsidR="00526882" w:rsidRPr="009469FF" w:rsidRDefault="009469FF" w:rsidP="00680E36">
      <w:pPr>
        <w:pStyle w:val="Tekstprzypisudolnego"/>
        <w:suppressAutoHyphens w:val="0"/>
        <w:spacing w:before="120"/>
        <w:ind w:left="709" w:hanging="709"/>
        <w:rPr>
          <w:szCs w:val="24"/>
        </w:rPr>
      </w:pPr>
      <w:r>
        <w:rPr>
          <w:szCs w:val="24"/>
        </w:rPr>
        <w:t>15.4</w:t>
      </w:r>
      <w:r>
        <w:rPr>
          <w:szCs w:val="24"/>
        </w:rPr>
        <w:tab/>
      </w:r>
      <w:r w:rsidR="00526882" w:rsidRPr="00E157B6">
        <w:rPr>
          <w:b/>
          <w:szCs w:val="24"/>
        </w:rPr>
        <w:t xml:space="preserve">W zakresie kryterium </w:t>
      </w:r>
      <w:r w:rsidR="00526882">
        <w:rPr>
          <w:b/>
          <w:szCs w:val="24"/>
        </w:rPr>
        <w:t>–</w:t>
      </w:r>
      <w:r w:rsidR="00526882" w:rsidRPr="00E157B6">
        <w:rPr>
          <w:b/>
          <w:szCs w:val="24"/>
        </w:rPr>
        <w:t xml:space="preserve"> </w:t>
      </w:r>
      <w:r w:rsidR="00526882">
        <w:rPr>
          <w:b/>
          <w:i/>
          <w:szCs w:val="24"/>
        </w:rPr>
        <w:t>Dodatkowa funkcjonalność s</w:t>
      </w:r>
      <w:r w:rsidR="0020427E">
        <w:rPr>
          <w:b/>
          <w:i/>
          <w:szCs w:val="24"/>
        </w:rPr>
        <w:t>ystemu</w:t>
      </w:r>
      <w:r w:rsidR="00526882">
        <w:rPr>
          <w:b/>
          <w:i/>
          <w:szCs w:val="24"/>
        </w:rPr>
        <w:t xml:space="preserve"> </w:t>
      </w:r>
      <w:r w:rsidR="00526882">
        <w:rPr>
          <w:b/>
          <w:szCs w:val="24"/>
        </w:rPr>
        <w:t xml:space="preserve">– waga </w:t>
      </w:r>
      <w:r w:rsidR="00A72062">
        <w:rPr>
          <w:b/>
          <w:szCs w:val="24"/>
        </w:rPr>
        <w:t>2</w:t>
      </w:r>
      <w:r w:rsidR="00526882">
        <w:rPr>
          <w:b/>
          <w:szCs w:val="24"/>
        </w:rPr>
        <w:t>0</w:t>
      </w:r>
      <w:r w:rsidR="00526882" w:rsidRPr="00E157B6">
        <w:rPr>
          <w:b/>
          <w:szCs w:val="24"/>
        </w:rPr>
        <w:t xml:space="preserve">% </w:t>
      </w:r>
    </w:p>
    <w:p w:rsidR="00526882" w:rsidRPr="00E157B6" w:rsidRDefault="00526882" w:rsidP="00680E36">
      <w:pPr>
        <w:spacing w:before="120"/>
        <w:ind w:left="709"/>
        <w:jc w:val="both"/>
      </w:pPr>
      <w:proofErr w:type="spellStart"/>
      <w:r>
        <w:rPr>
          <w:b/>
          <w:sz w:val="28"/>
        </w:rPr>
        <w:t>D</w:t>
      </w:r>
      <w:r w:rsidRPr="00E157B6">
        <w:rPr>
          <w:b/>
          <w:sz w:val="28"/>
          <w:vertAlign w:val="subscript"/>
        </w:rPr>
        <w:t>n</w:t>
      </w:r>
      <w:proofErr w:type="spellEnd"/>
      <w:r w:rsidRPr="00E157B6">
        <w:rPr>
          <w:b/>
          <w:sz w:val="28"/>
          <w:vertAlign w:val="subscript"/>
        </w:rPr>
        <w:t xml:space="preserve"> </w:t>
      </w:r>
      <w:r w:rsidRPr="00E157B6">
        <w:t xml:space="preserve">- ilość punktów w kryterium </w:t>
      </w:r>
      <w:r>
        <w:rPr>
          <w:b/>
          <w:i/>
        </w:rPr>
        <w:t>Dodatkowa funkcjonalność s</w:t>
      </w:r>
      <w:r w:rsidR="0020427E">
        <w:rPr>
          <w:b/>
          <w:i/>
        </w:rPr>
        <w:t xml:space="preserve">ystemu </w:t>
      </w:r>
      <w:r w:rsidRPr="00E157B6">
        <w:t>uzyskana przez n-tego Wykonawcę, którego oferta podlega ocenie.</w:t>
      </w:r>
    </w:p>
    <w:p w:rsidR="005C485C" w:rsidRDefault="00526882" w:rsidP="00680E36">
      <w:pPr>
        <w:spacing w:before="120"/>
        <w:ind w:left="709"/>
        <w:jc w:val="both"/>
      </w:pPr>
      <w:r w:rsidRPr="00E157B6">
        <w:t xml:space="preserve">Oceniane będzie </w:t>
      </w:r>
      <w:r w:rsidR="005C485C">
        <w:t xml:space="preserve">zaoferowanie </w:t>
      </w:r>
      <w:r w:rsidRPr="00E157B6">
        <w:t xml:space="preserve">przez Wykonawcę </w:t>
      </w:r>
      <w:r w:rsidR="005C485C">
        <w:t>dodatkowych funkcjonalności s</w:t>
      </w:r>
      <w:r w:rsidR="0020427E">
        <w:t xml:space="preserve">ystemu </w:t>
      </w:r>
      <w:r w:rsidR="005C485C">
        <w:t>według następujących zasad:</w:t>
      </w:r>
    </w:p>
    <w:p w:rsidR="00FC37F9" w:rsidRDefault="005C485C" w:rsidP="00680E36">
      <w:pPr>
        <w:spacing w:before="120"/>
        <w:ind w:left="993" w:hanging="284"/>
      </w:pPr>
      <w:r>
        <w:t>1)</w:t>
      </w:r>
      <w:r>
        <w:tab/>
      </w:r>
      <w:r w:rsidR="00FC37F9">
        <w:t xml:space="preserve">System zapewnia możliwość wykorzystania </w:t>
      </w:r>
      <w:r w:rsidR="00FC37F9" w:rsidRPr="005C5D92">
        <w:t>kodów kreskowych oraz kodów QR</w:t>
      </w:r>
      <w:r w:rsidR="00FC37F9">
        <w:t>.</w:t>
      </w:r>
    </w:p>
    <w:p w:rsidR="00FC37F9" w:rsidRDefault="00FC37F9" w:rsidP="00293902">
      <w:pPr>
        <w:spacing w:before="120"/>
        <w:ind w:left="1560"/>
      </w:pPr>
      <w:r>
        <w:t>Tak</w:t>
      </w:r>
      <w:r>
        <w:tab/>
        <w:t>1</w:t>
      </w:r>
      <w:r w:rsidR="00A72062">
        <w:t>0</w:t>
      </w:r>
      <w:r>
        <w:t xml:space="preserve"> pkt</w:t>
      </w:r>
    </w:p>
    <w:p w:rsidR="00FC37F9" w:rsidRDefault="00FC37F9" w:rsidP="00293902">
      <w:pPr>
        <w:spacing w:before="120"/>
        <w:ind w:left="1560"/>
      </w:pPr>
      <w:r>
        <w:t>Nie</w:t>
      </w:r>
      <w:r>
        <w:tab/>
        <w:t xml:space="preserve">  0 pkt</w:t>
      </w:r>
    </w:p>
    <w:p w:rsidR="00FC37F9" w:rsidRDefault="00FC37F9" w:rsidP="00680E36">
      <w:pPr>
        <w:spacing w:before="120"/>
        <w:ind w:left="993" w:hanging="284"/>
      </w:pPr>
      <w:r>
        <w:t>2)</w:t>
      </w:r>
      <w:r>
        <w:tab/>
        <w:t>System daje  m</w:t>
      </w:r>
      <w:r w:rsidRPr="005C5D92">
        <w:t>ożliwość wykorzystania protokołu OAI-PMH do pobierania danych</w:t>
      </w:r>
      <w:r>
        <w:t>.</w:t>
      </w:r>
    </w:p>
    <w:p w:rsidR="00FC37F9" w:rsidRDefault="00FC37F9" w:rsidP="00293902">
      <w:pPr>
        <w:spacing w:before="120"/>
        <w:ind w:left="1560"/>
      </w:pPr>
      <w:r>
        <w:t>Tak</w:t>
      </w:r>
      <w:r>
        <w:tab/>
        <w:t>1</w:t>
      </w:r>
      <w:r w:rsidR="00A72062">
        <w:t>0</w:t>
      </w:r>
      <w:r>
        <w:t xml:space="preserve"> pkt</w:t>
      </w:r>
    </w:p>
    <w:p w:rsidR="00FC37F9" w:rsidRDefault="00FC37F9" w:rsidP="00293902">
      <w:pPr>
        <w:spacing w:before="120"/>
        <w:ind w:left="1560"/>
      </w:pPr>
      <w:r>
        <w:t>Nie</w:t>
      </w:r>
      <w:r>
        <w:tab/>
        <w:t xml:space="preserve">  0 pkt</w:t>
      </w:r>
    </w:p>
    <w:p w:rsidR="00526882" w:rsidRPr="00E157B6" w:rsidRDefault="005C485C" w:rsidP="00680E36">
      <w:pPr>
        <w:spacing w:before="120"/>
        <w:ind w:left="709"/>
        <w:jc w:val="both"/>
      </w:pPr>
      <w:r>
        <w:t>Informację o zaoferowaniu dodatkowych funkcjonalności s</w:t>
      </w:r>
      <w:r w:rsidR="0020427E">
        <w:t xml:space="preserve">ystemu </w:t>
      </w:r>
      <w:r w:rsidR="00526882" w:rsidRPr="00E157B6">
        <w:t xml:space="preserve">Wykonawca zamieści </w:t>
      </w:r>
      <w:r w:rsidR="00526882" w:rsidRPr="0078372B">
        <w:t xml:space="preserve">w pkt </w:t>
      </w:r>
      <w:r w:rsidR="007F6341">
        <w:t>3</w:t>
      </w:r>
      <w:r w:rsidR="00526882" w:rsidRPr="0078372B">
        <w:t xml:space="preserve"> </w:t>
      </w:r>
      <w:r w:rsidR="00526882" w:rsidRPr="0078372B">
        <w:rPr>
          <w:i/>
        </w:rPr>
        <w:t>Formularza</w:t>
      </w:r>
      <w:r w:rsidR="00526882" w:rsidRPr="00E157B6">
        <w:rPr>
          <w:i/>
        </w:rPr>
        <w:t xml:space="preserve"> oferty</w:t>
      </w:r>
      <w:r>
        <w:rPr>
          <w:i/>
        </w:rPr>
        <w:t xml:space="preserve"> </w:t>
      </w:r>
      <w:r>
        <w:t>stanowiącego załącznik Nr 3 do SIWZ.</w:t>
      </w:r>
    </w:p>
    <w:p w:rsidR="00F542CF" w:rsidRDefault="005C485C" w:rsidP="00680E36">
      <w:pPr>
        <w:spacing w:before="120"/>
        <w:ind w:left="709"/>
        <w:jc w:val="both"/>
      </w:pPr>
      <w:r>
        <w:t xml:space="preserve">W kryterium </w:t>
      </w:r>
      <w:r>
        <w:rPr>
          <w:b/>
          <w:i/>
        </w:rPr>
        <w:t>Dodatkowa funkcjonalność s</w:t>
      </w:r>
      <w:r w:rsidR="0020427E">
        <w:rPr>
          <w:b/>
          <w:i/>
        </w:rPr>
        <w:t xml:space="preserve">ystemu </w:t>
      </w:r>
      <w:r>
        <w:t xml:space="preserve">Wykonawca może otrzymać od 0,0 do </w:t>
      </w:r>
      <w:r w:rsidR="00A72062">
        <w:t>2</w:t>
      </w:r>
      <w:r>
        <w:t>0,0 pkt</w:t>
      </w:r>
      <w:r w:rsidR="00526882" w:rsidRPr="00E157B6">
        <w:t xml:space="preserve">. </w:t>
      </w:r>
    </w:p>
    <w:p w:rsidR="00293902" w:rsidRDefault="00155CFF" w:rsidP="00680E36">
      <w:pPr>
        <w:pStyle w:val="Tekstprzypisudolnego"/>
        <w:suppressAutoHyphens w:val="0"/>
        <w:spacing w:before="120"/>
        <w:ind w:left="993" w:hanging="709"/>
        <w:rPr>
          <w:b/>
          <w:szCs w:val="24"/>
        </w:rPr>
      </w:pPr>
      <w:r>
        <w:t>15.</w:t>
      </w:r>
      <w:r w:rsidR="0020427E">
        <w:t>5</w:t>
      </w:r>
      <w:r>
        <w:t>.</w:t>
      </w:r>
      <w:r>
        <w:tab/>
      </w:r>
      <w:r w:rsidR="00293902" w:rsidRPr="00AB2B1F">
        <w:rPr>
          <w:b/>
          <w:bCs/>
          <w:szCs w:val="24"/>
        </w:rPr>
        <w:t xml:space="preserve">W zakresie </w:t>
      </w:r>
      <w:r w:rsidR="00293902" w:rsidRPr="0020481C">
        <w:rPr>
          <w:b/>
          <w:szCs w:val="24"/>
        </w:rPr>
        <w:t xml:space="preserve">kryterium </w:t>
      </w:r>
      <w:r w:rsidR="00293902">
        <w:rPr>
          <w:b/>
          <w:szCs w:val="24"/>
        </w:rPr>
        <w:t xml:space="preserve">- </w:t>
      </w:r>
      <w:r w:rsidR="00293902" w:rsidRPr="00B61EC5">
        <w:rPr>
          <w:b/>
          <w:i/>
          <w:szCs w:val="24"/>
        </w:rPr>
        <w:t>Samodzielna realizacja zamówienia</w:t>
      </w:r>
      <w:r w:rsidR="00293902" w:rsidRPr="00A13DAF">
        <w:rPr>
          <w:b/>
          <w:szCs w:val="24"/>
        </w:rPr>
        <w:t xml:space="preserve"> </w:t>
      </w:r>
      <w:r w:rsidR="00293902" w:rsidRPr="0020481C">
        <w:rPr>
          <w:b/>
          <w:szCs w:val="24"/>
        </w:rPr>
        <w:t xml:space="preserve">– waga </w:t>
      </w:r>
      <w:r w:rsidR="00293902">
        <w:rPr>
          <w:b/>
          <w:szCs w:val="24"/>
        </w:rPr>
        <w:t>2</w:t>
      </w:r>
      <w:r w:rsidR="00293902" w:rsidRPr="0020481C">
        <w:rPr>
          <w:b/>
          <w:szCs w:val="24"/>
        </w:rPr>
        <w:t>0%</w:t>
      </w:r>
      <w:r w:rsidR="00293902">
        <w:rPr>
          <w:b/>
          <w:szCs w:val="24"/>
        </w:rPr>
        <w:t xml:space="preserve"> </w:t>
      </w:r>
    </w:p>
    <w:p w:rsidR="00293902" w:rsidRPr="004E1EAF" w:rsidRDefault="00293902" w:rsidP="00680E36">
      <w:pPr>
        <w:spacing w:before="120"/>
        <w:ind w:left="993"/>
        <w:jc w:val="both"/>
      </w:pPr>
      <w:r>
        <w:rPr>
          <w:b/>
          <w:sz w:val="28"/>
        </w:rPr>
        <w:t>S</w:t>
      </w:r>
      <w:r w:rsidRPr="00644241">
        <w:rPr>
          <w:b/>
          <w:sz w:val="28"/>
          <w:vertAlign w:val="subscript"/>
        </w:rPr>
        <w:t>n</w:t>
      </w:r>
      <w:r>
        <w:rPr>
          <w:b/>
          <w:sz w:val="28"/>
          <w:vertAlign w:val="subscript"/>
        </w:rPr>
        <w:t xml:space="preserve"> </w:t>
      </w:r>
      <w:r w:rsidRPr="004E1EAF">
        <w:t xml:space="preserve">- ilość punktów w kryterium </w:t>
      </w:r>
      <w:r w:rsidRPr="00B61EC5">
        <w:rPr>
          <w:b/>
          <w:i/>
        </w:rPr>
        <w:t>Samodzielna realizacja zamówienia</w:t>
      </w:r>
      <w:r w:rsidRPr="00B61EC5">
        <w:rPr>
          <w:sz w:val="32"/>
        </w:rPr>
        <w:t xml:space="preserve"> </w:t>
      </w:r>
      <w:r w:rsidRPr="004E1EAF">
        <w:t>uzyskana przez n-tego Wykonawcę, którego oferta podlega ocenie</w:t>
      </w:r>
      <w:r>
        <w:t>.</w:t>
      </w:r>
    </w:p>
    <w:p w:rsidR="00293902" w:rsidRDefault="00293902" w:rsidP="00680E36">
      <w:pPr>
        <w:spacing w:before="120"/>
        <w:ind w:left="993"/>
        <w:jc w:val="both"/>
      </w:pPr>
      <w:r>
        <w:t>O</w:t>
      </w:r>
      <w:r w:rsidRPr="00C732FA">
        <w:t>ceniane będzie przyjęcie przez Wykonawcę zobowiązania umownego do samodzieln</w:t>
      </w:r>
      <w:r>
        <w:t>ego</w:t>
      </w:r>
      <w:r w:rsidRPr="00C732FA">
        <w:t xml:space="preserve"> </w:t>
      </w:r>
      <w:r>
        <w:t xml:space="preserve">wykonania zamówienia </w:t>
      </w:r>
      <w:r w:rsidRPr="00C732FA">
        <w:t xml:space="preserve">przez Wykonawcę składającego ofertę, tj. bez udziału podwykonawców. </w:t>
      </w:r>
    </w:p>
    <w:p w:rsidR="00293902" w:rsidRPr="00C732FA" w:rsidRDefault="00293902" w:rsidP="00680E36">
      <w:pPr>
        <w:spacing w:before="120"/>
        <w:ind w:left="993"/>
        <w:jc w:val="both"/>
      </w:pPr>
      <w:r w:rsidRPr="00C732FA">
        <w:t xml:space="preserve">Zasady realizacji tego zobowiązania oraz zasady odpowiedzialności za jego niewykonanie zostały opisane we </w:t>
      </w:r>
      <w:r w:rsidRPr="004F58B1">
        <w:rPr>
          <w:i/>
        </w:rPr>
        <w:t>Wzorze umowy</w:t>
      </w:r>
      <w:r w:rsidRPr="00C732FA">
        <w:t xml:space="preserve"> (stanowiącym załącznik </w:t>
      </w:r>
      <w:r w:rsidRPr="004F58B1">
        <w:t>nr 2</w:t>
      </w:r>
      <w:r w:rsidRPr="00C732FA">
        <w:t xml:space="preserve"> do SIWZ). We </w:t>
      </w:r>
      <w:r w:rsidRPr="004F58B1">
        <w:rPr>
          <w:i/>
        </w:rPr>
        <w:t>Wzorze umowy</w:t>
      </w:r>
      <w:r w:rsidRPr="00C732FA">
        <w:t xml:space="preserve"> zobowiązanie do samodzieln</w:t>
      </w:r>
      <w:r>
        <w:t>ego</w:t>
      </w:r>
      <w:r w:rsidRPr="00C732FA">
        <w:t xml:space="preserve"> wykonywania zamówienia, przez Wykonawcę składającego ofertę, tj. bez udziału podwykonawców jest określane jako „</w:t>
      </w:r>
      <w:r w:rsidRPr="002211B1">
        <w:rPr>
          <w:i/>
        </w:rPr>
        <w:t>Obowiązek Samodzielnej Realizacji</w:t>
      </w:r>
      <w:r w:rsidRPr="00C732FA">
        <w:t>”.</w:t>
      </w:r>
      <w:r w:rsidRPr="00C732FA" w:rsidDel="000D6136">
        <w:t xml:space="preserve"> </w:t>
      </w:r>
    </w:p>
    <w:p w:rsidR="00293902" w:rsidRDefault="00293902" w:rsidP="00680E36">
      <w:pPr>
        <w:spacing w:before="120"/>
        <w:ind w:left="993"/>
        <w:jc w:val="both"/>
      </w:pPr>
      <w:r w:rsidRPr="00C732FA">
        <w:t xml:space="preserve">Wykonawca zamieści informację o przyjęciu na siebie zobowiązania umownego do samodzielnej realizacji zamówienia </w:t>
      </w:r>
      <w:r w:rsidRPr="004F58B1">
        <w:t>w pkt 4</w:t>
      </w:r>
      <w:r>
        <w:t xml:space="preserve"> </w:t>
      </w:r>
      <w:r w:rsidRPr="005D2924">
        <w:rPr>
          <w:i/>
        </w:rPr>
        <w:t>Formularz</w:t>
      </w:r>
      <w:r>
        <w:rPr>
          <w:i/>
        </w:rPr>
        <w:t>a</w:t>
      </w:r>
      <w:r w:rsidRPr="005D2924">
        <w:rPr>
          <w:i/>
        </w:rPr>
        <w:t xml:space="preserve"> oferty</w:t>
      </w:r>
      <w:r w:rsidRPr="00C732FA">
        <w:t xml:space="preserve">. </w:t>
      </w:r>
    </w:p>
    <w:p w:rsidR="00293902" w:rsidRDefault="00293902" w:rsidP="00680E36">
      <w:pPr>
        <w:spacing w:before="120"/>
        <w:ind w:left="993"/>
        <w:jc w:val="both"/>
      </w:pPr>
      <w:r w:rsidRPr="00C732FA">
        <w:lastRenderedPageBreak/>
        <w:t xml:space="preserve">Brak wskazania w formularzu oferty przyjęcia przez Wykonawcę zobowiązania, o którym mowa w zdaniu poprzednim będzie uznawane jako nieprzyjęcie takiego zobowiązania, a oferta uzyska 0 pkt w ramach niniejszego kryterium oceny ofert. </w:t>
      </w:r>
    </w:p>
    <w:p w:rsidR="00293902" w:rsidRDefault="00293902" w:rsidP="00680E36">
      <w:pPr>
        <w:spacing w:before="120"/>
        <w:ind w:left="993"/>
        <w:jc w:val="both"/>
      </w:pPr>
      <w:r w:rsidRPr="00C732FA">
        <w:t xml:space="preserve">Oferta Wykonawcy, który zaciągnie takie zobowiązanie otrzyma </w:t>
      </w:r>
      <w:r>
        <w:t>2</w:t>
      </w:r>
      <w:r w:rsidRPr="00C732FA">
        <w:t>0 pkt.</w:t>
      </w:r>
    </w:p>
    <w:p w:rsidR="009469FF" w:rsidRPr="008F19DE" w:rsidRDefault="00A72062" w:rsidP="00680E36">
      <w:pPr>
        <w:pStyle w:val="Tekstprzypisudolnego"/>
        <w:spacing w:before="120"/>
        <w:ind w:left="993" w:hanging="709"/>
        <w:jc w:val="both"/>
      </w:pPr>
      <w:r>
        <w:t>15.6.</w:t>
      </w:r>
      <w:r>
        <w:tab/>
      </w:r>
      <w:r w:rsidR="009469FF" w:rsidRPr="008F19DE">
        <w:t>Liczba punktów uzyskana przez n-tego wykonawcę (O</w:t>
      </w:r>
      <w:r w:rsidR="009469FF" w:rsidRPr="008F19DE">
        <w:rPr>
          <w:vertAlign w:val="subscript"/>
        </w:rPr>
        <w:t>n</w:t>
      </w:r>
      <w:r w:rsidR="009469FF" w:rsidRPr="008F19DE">
        <w:t xml:space="preserve">) obliczona zostanie według wzoru: </w:t>
      </w:r>
    </w:p>
    <w:p w:rsidR="009469FF" w:rsidRPr="00A72062" w:rsidRDefault="009469FF" w:rsidP="009469FF">
      <w:pPr>
        <w:pStyle w:val="WW-Tekstpodstawowywcity3"/>
        <w:spacing w:before="120"/>
        <w:ind w:left="1896" w:firstLine="228"/>
        <w:jc w:val="both"/>
        <w:rPr>
          <w:sz w:val="28"/>
        </w:rPr>
      </w:pPr>
      <w:r w:rsidRPr="00E157B6">
        <w:rPr>
          <w:sz w:val="28"/>
        </w:rPr>
        <w:t>O</w:t>
      </w:r>
      <w:r w:rsidRPr="00E157B6">
        <w:rPr>
          <w:sz w:val="28"/>
          <w:vertAlign w:val="subscript"/>
        </w:rPr>
        <w:t>n</w:t>
      </w:r>
      <w:r w:rsidRPr="00E157B6">
        <w:rPr>
          <w:sz w:val="28"/>
        </w:rPr>
        <w:t xml:space="preserve"> = </w:t>
      </w:r>
      <w:proofErr w:type="spellStart"/>
      <w:r w:rsidRPr="00E157B6">
        <w:rPr>
          <w:sz w:val="28"/>
        </w:rPr>
        <w:t>C</w:t>
      </w:r>
      <w:r w:rsidRPr="00E157B6">
        <w:rPr>
          <w:sz w:val="28"/>
          <w:vertAlign w:val="subscript"/>
        </w:rPr>
        <w:t>n</w:t>
      </w:r>
      <w:proofErr w:type="spellEnd"/>
      <w:r w:rsidRPr="00E157B6">
        <w:rPr>
          <w:sz w:val="28"/>
        </w:rPr>
        <w:t xml:space="preserve"> + </w:t>
      </w:r>
      <w:proofErr w:type="spellStart"/>
      <w:r w:rsidR="00155CFF">
        <w:rPr>
          <w:sz w:val="28"/>
        </w:rPr>
        <w:t>D</w:t>
      </w:r>
      <w:r w:rsidR="00155CFF" w:rsidRPr="00E157B6">
        <w:rPr>
          <w:sz w:val="28"/>
          <w:vertAlign w:val="subscript"/>
        </w:rPr>
        <w:t>n</w:t>
      </w:r>
      <w:proofErr w:type="spellEnd"/>
      <w:r w:rsidR="00A72062">
        <w:rPr>
          <w:sz w:val="28"/>
          <w:vertAlign w:val="subscript"/>
        </w:rPr>
        <w:t xml:space="preserve"> </w:t>
      </w:r>
      <w:r w:rsidR="00A72062">
        <w:rPr>
          <w:sz w:val="28"/>
        </w:rPr>
        <w:t>+ S</w:t>
      </w:r>
      <w:r w:rsidR="00A72062" w:rsidRPr="00A72062">
        <w:rPr>
          <w:sz w:val="28"/>
          <w:vertAlign w:val="subscript"/>
        </w:rPr>
        <w:t>n</w:t>
      </w:r>
    </w:p>
    <w:p w:rsidR="009469FF" w:rsidRPr="00E157B6" w:rsidRDefault="009469FF" w:rsidP="00680E36">
      <w:pPr>
        <w:pStyle w:val="WW-Tekstpodstawowywcity3"/>
        <w:spacing w:before="120"/>
        <w:ind w:left="993" w:hanging="709"/>
        <w:jc w:val="both"/>
        <w:rPr>
          <w:b w:val="0"/>
        </w:rPr>
      </w:pPr>
      <w:r>
        <w:rPr>
          <w:b w:val="0"/>
        </w:rPr>
        <w:t>15.</w:t>
      </w:r>
      <w:r w:rsidR="00A72062">
        <w:rPr>
          <w:b w:val="0"/>
        </w:rPr>
        <w:t>7</w:t>
      </w:r>
      <w:r>
        <w:rPr>
          <w:b w:val="0"/>
        </w:rPr>
        <w:t>.</w:t>
      </w:r>
      <w:r>
        <w:rPr>
          <w:b w:val="0"/>
        </w:rPr>
        <w:tab/>
      </w:r>
      <w:r w:rsidRPr="00E157B6">
        <w:rPr>
          <w:b w:val="0"/>
        </w:rPr>
        <w:t>Wyliczenie punktów zostanie dokonane z dokładnością do dwóch miejsc po przecinku, zgodnie z matematycznymi zasadami zaokrąglania.</w:t>
      </w:r>
    </w:p>
    <w:p w:rsidR="006D4816" w:rsidRPr="00E157B6" w:rsidRDefault="006D4816" w:rsidP="006D4816">
      <w:pPr>
        <w:pStyle w:val="WW-Tekstpodstawowywcity3"/>
        <w:spacing w:after="120"/>
        <w:ind w:firstLine="0"/>
        <w:jc w:val="both"/>
        <w:rPr>
          <w:b w:val="0"/>
        </w:rPr>
      </w:pPr>
    </w:p>
    <w:p w:rsidR="006D4816" w:rsidRPr="002E59FC" w:rsidRDefault="006D4816" w:rsidP="00B26DA5">
      <w:pPr>
        <w:pStyle w:val="Nagwek1"/>
        <w:keepLines/>
        <w:numPr>
          <w:ilvl w:val="0"/>
          <w:numId w:val="5"/>
        </w:numPr>
        <w:suppressAutoHyphens/>
        <w:spacing w:before="0" w:after="120"/>
        <w:ind w:left="567" w:hanging="567"/>
        <w:jc w:val="both"/>
        <w:rPr>
          <w:rFonts w:ascii="Times New Roman" w:hAnsi="Times New Roman"/>
          <w:sz w:val="28"/>
          <w:szCs w:val="28"/>
        </w:rPr>
      </w:pPr>
      <w:bookmarkStart w:id="18" w:name="_Toc518478264"/>
      <w:r w:rsidRPr="002E59FC">
        <w:rPr>
          <w:rFonts w:ascii="Times New Roman" w:hAnsi="Times New Roman"/>
          <w:sz w:val="28"/>
          <w:szCs w:val="28"/>
        </w:rPr>
        <w:t>16.</w:t>
      </w:r>
      <w:r w:rsidRPr="002E59FC">
        <w:rPr>
          <w:rFonts w:ascii="Times New Roman" w:hAnsi="Times New Roman"/>
          <w:sz w:val="28"/>
          <w:szCs w:val="28"/>
        </w:rPr>
        <w:tab/>
        <w:t>INFORMACJE O FORMALNOŚCIACH, JAKIE POWINNY ZOSTAĆ DOPEŁNIONE PO WYBORZE OFERTY W CELU ZAWARCIA UMOWY W</w:t>
      </w:r>
      <w:r w:rsidR="003E01D9">
        <w:rPr>
          <w:rFonts w:ascii="Times New Roman" w:hAnsi="Times New Roman"/>
          <w:sz w:val="28"/>
          <w:szCs w:val="28"/>
        </w:rPr>
        <w:t xml:space="preserve"> </w:t>
      </w:r>
      <w:r w:rsidRPr="002E59FC">
        <w:rPr>
          <w:rFonts w:ascii="Times New Roman" w:hAnsi="Times New Roman"/>
          <w:sz w:val="28"/>
          <w:szCs w:val="28"/>
        </w:rPr>
        <w:t>SPRAWIE ZAMÓWIENIA PUBLICZNEGO.</w:t>
      </w:r>
      <w:bookmarkEnd w:id="18"/>
    </w:p>
    <w:p w:rsidR="006D4816" w:rsidRPr="00E157B6" w:rsidRDefault="006D4816" w:rsidP="00B26DA5">
      <w:pPr>
        <w:pStyle w:val="Akapitzlist"/>
        <w:numPr>
          <w:ilvl w:val="1"/>
          <w:numId w:val="11"/>
        </w:numPr>
        <w:spacing w:before="120"/>
        <w:ind w:left="709" w:hanging="709"/>
        <w:jc w:val="both"/>
        <w:rPr>
          <w:sz w:val="24"/>
          <w:szCs w:val="24"/>
        </w:rPr>
      </w:pPr>
      <w:r w:rsidRPr="00E157B6">
        <w:rPr>
          <w:sz w:val="24"/>
          <w:szCs w:val="24"/>
        </w:rPr>
        <w:t xml:space="preserve">Z Wykonawcą, który złoży najkorzystniejszą ofertę zostanie podpisana umowa, której wzór stanowi załącznik nr </w:t>
      </w:r>
      <w:r w:rsidR="00A33356">
        <w:rPr>
          <w:sz w:val="24"/>
          <w:szCs w:val="24"/>
        </w:rPr>
        <w:t>2</w:t>
      </w:r>
      <w:r w:rsidRPr="00E157B6">
        <w:rPr>
          <w:sz w:val="24"/>
          <w:szCs w:val="24"/>
        </w:rPr>
        <w:t xml:space="preserve"> do SIWZ. </w:t>
      </w:r>
    </w:p>
    <w:p w:rsidR="006D4816" w:rsidRPr="00E157B6" w:rsidRDefault="006D4816" w:rsidP="00B26DA5">
      <w:pPr>
        <w:pStyle w:val="Akapitzlist"/>
        <w:numPr>
          <w:ilvl w:val="1"/>
          <w:numId w:val="11"/>
        </w:numPr>
        <w:spacing w:before="120"/>
        <w:ind w:left="709" w:hanging="709"/>
        <w:jc w:val="both"/>
        <w:rPr>
          <w:sz w:val="24"/>
          <w:szCs w:val="24"/>
        </w:rPr>
      </w:pPr>
      <w:r w:rsidRPr="00E157B6">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6D4816" w:rsidRPr="00E157B6" w:rsidRDefault="006D4816" w:rsidP="00B26DA5">
      <w:pPr>
        <w:pStyle w:val="Tekstprzypisudolnego"/>
        <w:numPr>
          <w:ilvl w:val="1"/>
          <w:numId w:val="11"/>
        </w:numPr>
        <w:spacing w:before="120"/>
        <w:ind w:left="709" w:hanging="709"/>
        <w:jc w:val="both"/>
      </w:pPr>
      <w:r w:rsidRPr="00E157B6">
        <w:t xml:space="preserve">W przypadku, gdy wybranym Wykonawcą jest konsorcjum, przed podpisaniem umowy Zamawiający żąda przedłożenia umowy konsorcjum. </w:t>
      </w:r>
    </w:p>
    <w:p w:rsidR="00A33356" w:rsidRDefault="006D4816" w:rsidP="00B26DA5">
      <w:pPr>
        <w:pStyle w:val="Tekstprzypisudolnego"/>
        <w:numPr>
          <w:ilvl w:val="1"/>
          <w:numId w:val="11"/>
        </w:numPr>
        <w:spacing w:before="120"/>
        <w:ind w:left="709" w:hanging="709"/>
        <w:jc w:val="both"/>
      </w:pPr>
      <w:r w:rsidRPr="00E157B6">
        <w:t xml:space="preserve">W przypadku, gdy wybranym Wykonawcą jest spółka cywilna, przed podpisaniem umowy Zamawiający żąda przedłożenia umowy spółki cywilnej. </w:t>
      </w:r>
    </w:p>
    <w:p w:rsidR="00A33356" w:rsidRPr="00A33356" w:rsidRDefault="00A33356" w:rsidP="00B26DA5">
      <w:pPr>
        <w:pStyle w:val="Tekstprzypisudolnego"/>
        <w:numPr>
          <w:ilvl w:val="1"/>
          <w:numId w:val="11"/>
        </w:numPr>
        <w:spacing w:before="120"/>
        <w:ind w:left="709" w:hanging="709"/>
        <w:jc w:val="both"/>
      </w:pPr>
      <w:r w:rsidRPr="00A33356">
        <w:rPr>
          <w:szCs w:val="21"/>
        </w:rPr>
        <w:t>Przed zawarciem Umowy, wybrany Wykonawca:</w:t>
      </w:r>
    </w:p>
    <w:p w:rsidR="00A33356" w:rsidRDefault="00A33356" w:rsidP="00A33356">
      <w:pPr>
        <w:spacing w:before="120" w:line="280" w:lineRule="exact"/>
        <w:ind w:left="1134" w:hanging="708"/>
        <w:jc w:val="both"/>
        <w:rPr>
          <w:szCs w:val="21"/>
        </w:rPr>
      </w:pPr>
      <w:r>
        <w:rPr>
          <w:szCs w:val="21"/>
        </w:rPr>
        <w:t>16.5.1.</w:t>
      </w:r>
      <w:r>
        <w:rPr>
          <w:szCs w:val="21"/>
        </w:rPr>
        <w:tab/>
      </w:r>
      <w:r w:rsidRPr="00E61E6F">
        <w:rPr>
          <w:szCs w:val="21"/>
        </w:rPr>
        <w:t>wniesie zabezpieczenie należytego wykonania Umowy, w wysokości i formie określonej w SIWZ oraz treści uzgodnionej z Zamawiającym (jeżeli w formie niepieniężnej);</w:t>
      </w:r>
    </w:p>
    <w:p w:rsidR="00A33356" w:rsidRDefault="00A33356" w:rsidP="002F67AD">
      <w:pPr>
        <w:spacing w:before="120"/>
        <w:ind w:left="1134" w:hanging="708"/>
        <w:jc w:val="both"/>
        <w:rPr>
          <w:szCs w:val="21"/>
        </w:rPr>
      </w:pPr>
      <w:r>
        <w:rPr>
          <w:szCs w:val="21"/>
        </w:rPr>
        <w:t>16.5.2.</w:t>
      </w:r>
      <w:r>
        <w:rPr>
          <w:szCs w:val="21"/>
        </w:rPr>
        <w:tab/>
      </w:r>
      <w:r w:rsidRPr="00E61E6F">
        <w:rPr>
          <w:szCs w:val="21"/>
        </w:rPr>
        <w:t>przekaże Zamawiającemu informacje niezbędne do wpisania do treści Umowy, np. imiona</w:t>
      </w:r>
      <w:r w:rsidRPr="00E61E6F">
        <w:rPr>
          <w:iCs/>
          <w:szCs w:val="21"/>
        </w:rPr>
        <w:t xml:space="preserve"> i nazwiska uprawnionych osób, które będą reprezentować Wykonawcę przy podpisaniu umowy</w:t>
      </w:r>
      <w:r w:rsidRPr="00E61E6F">
        <w:rPr>
          <w:szCs w:val="21"/>
        </w:rPr>
        <w:t>, koordynacji itp.</w:t>
      </w:r>
    </w:p>
    <w:p w:rsidR="00612D7A" w:rsidRPr="00E61E6F" w:rsidRDefault="00612D7A" w:rsidP="002F67AD">
      <w:pPr>
        <w:spacing w:before="120"/>
        <w:ind w:left="1134" w:hanging="708"/>
        <w:jc w:val="both"/>
        <w:rPr>
          <w:szCs w:val="21"/>
        </w:rPr>
      </w:pPr>
    </w:p>
    <w:p w:rsidR="006D4816" w:rsidRPr="002E59FC"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19" w:name="_Toc518478265"/>
      <w:r w:rsidRPr="002E59FC">
        <w:rPr>
          <w:rFonts w:ascii="Times New Roman" w:hAnsi="Times New Roman"/>
          <w:sz w:val="28"/>
          <w:szCs w:val="28"/>
        </w:rPr>
        <w:t>17.</w:t>
      </w:r>
      <w:r w:rsidRPr="002E59FC">
        <w:rPr>
          <w:rFonts w:ascii="Times New Roman" w:hAnsi="Times New Roman"/>
          <w:sz w:val="28"/>
          <w:szCs w:val="28"/>
        </w:rPr>
        <w:tab/>
        <w:t>WYMAGANIA DOTYCZĄCE ZABEZPIECZENIA NALEŻYTEGO WYKONANIA UMOWY.</w:t>
      </w:r>
      <w:bookmarkEnd w:id="19"/>
    </w:p>
    <w:p w:rsidR="0021068D" w:rsidRDefault="0021068D" w:rsidP="00B26DA5">
      <w:pPr>
        <w:pStyle w:val="Tekstpodstawowy"/>
        <w:numPr>
          <w:ilvl w:val="1"/>
          <w:numId w:val="5"/>
        </w:numPr>
        <w:suppressAutoHyphens/>
        <w:spacing w:before="120" w:line="240" w:lineRule="auto"/>
      </w:pPr>
      <w:r>
        <w:t>17.1.</w:t>
      </w:r>
      <w:r>
        <w:tab/>
      </w:r>
      <w:r w:rsidRPr="00624834">
        <w:t xml:space="preserve">Wybrany Wykonawca zobowiązany będzie w terminie do dnia podpisania umowy, wnieść zabezpieczenie jej należytego wykonania w wysokości 10%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21068D" w:rsidRPr="00624834" w:rsidRDefault="0021068D" w:rsidP="0021068D">
      <w:pPr>
        <w:spacing w:before="120"/>
        <w:ind w:left="1134" w:hanging="850"/>
        <w:jc w:val="both"/>
      </w:pPr>
      <w:r w:rsidRPr="00624834">
        <w:t>17.1.1.</w:t>
      </w:r>
      <w:r w:rsidRPr="00624834">
        <w:tab/>
        <w:t>pieniądzu;</w:t>
      </w:r>
    </w:p>
    <w:p w:rsidR="0021068D" w:rsidRPr="00624834" w:rsidRDefault="0021068D" w:rsidP="0021068D">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068D" w:rsidRPr="00624834" w:rsidRDefault="0021068D" w:rsidP="0021068D">
      <w:pPr>
        <w:spacing w:before="120"/>
        <w:ind w:left="1134" w:hanging="850"/>
        <w:jc w:val="both"/>
      </w:pPr>
      <w:r w:rsidRPr="00624834">
        <w:t>17.1.3.</w:t>
      </w:r>
      <w:r w:rsidRPr="00624834">
        <w:tab/>
        <w:t>gwarancjach bankowych;</w:t>
      </w:r>
    </w:p>
    <w:p w:rsidR="0021068D" w:rsidRPr="00624834" w:rsidRDefault="0021068D" w:rsidP="0021068D">
      <w:pPr>
        <w:spacing w:before="120"/>
        <w:ind w:left="1134" w:hanging="850"/>
        <w:jc w:val="both"/>
      </w:pPr>
      <w:r w:rsidRPr="00624834">
        <w:t>17.1.4.</w:t>
      </w:r>
      <w:r w:rsidRPr="00624834">
        <w:tab/>
        <w:t>gwarancjach ubezpieczeniowych;</w:t>
      </w:r>
    </w:p>
    <w:p w:rsidR="0021068D" w:rsidRPr="00624834" w:rsidRDefault="0021068D" w:rsidP="0021068D">
      <w:pPr>
        <w:spacing w:before="120"/>
        <w:ind w:left="1134" w:hanging="850"/>
        <w:jc w:val="both"/>
      </w:pPr>
      <w:r w:rsidRPr="00624834">
        <w:lastRenderedPageBreak/>
        <w:t>17.1.5.</w:t>
      </w:r>
      <w:r w:rsidRPr="00624834">
        <w:tab/>
        <w:t xml:space="preserve">poręczeniach udzielanych przez podmioty, o których mowa w </w:t>
      </w:r>
      <w:hyperlink r:id="rId14"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068D" w:rsidRPr="00624834" w:rsidRDefault="0021068D" w:rsidP="00B26DA5">
      <w:pPr>
        <w:pStyle w:val="Tekstpodstawowy"/>
        <w:numPr>
          <w:ilvl w:val="1"/>
          <w:numId w:val="5"/>
        </w:numPr>
        <w:suppressAutoHyphens/>
        <w:spacing w:before="120" w:line="240" w:lineRule="auto"/>
        <w:rPr>
          <w:b/>
        </w:rPr>
      </w:pPr>
      <w:r>
        <w:t>17.2.</w:t>
      </w:r>
      <w:r>
        <w:tab/>
      </w: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068D" w:rsidRPr="00624834" w:rsidRDefault="0021068D" w:rsidP="0021068D">
      <w:pPr>
        <w:spacing w:before="120"/>
        <w:ind w:left="1418" w:hanging="851"/>
        <w:jc w:val="both"/>
      </w:pPr>
      <w:r w:rsidRPr="00624834">
        <w:t>17.2.1.</w:t>
      </w:r>
      <w:r w:rsidRPr="00624834">
        <w:tab/>
        <w:t>w wekslach z poręczeniem wekslowym banku lub spółdzielczej kasy oszczędnościowo-kredytowej;</w:t>
      </w:r>
    </w:p>
    <w:p w:rsidR="0021068D" w:rsidRPr="00624834" w:rsidRDefault="0021068D" w:rsidP="0021068D">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068D" w:rsidRPr="00624834" w:rsidRDefault="0021068D" w:rsidP="0021068D">
      <w:pPr>
        <w:spacing w:before="120"/>
        <w:ind w:left="1418" w:hanging="851"/>
        <w:jc w:val="both"/>
      </w:pPr>
      <w:r w:rsidRPr="00624834">
        <w:t>17.2.3.</w:t>
      </w:r>
      <w:r w:rsidRPr="00624834">
        <w:tab/>
        <w:t>przez ustanowienie zastawu rejestrowego na zasadach określonych w</w:t>
      </w:r>
      <w:r>
        <w:t> </w:t>
      </w:r>
      <w:hyperlink r:id="rId15"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068D" w:rsidRPr="00624834" w:rsidRDefault="0021068D" w:rsidP="00B26DA5">
      <w:pPr>
        <w:pStyle w:val="Tekstpodstawowy"/>
        <w:numPr>
          <w:ilvl w:val="1"/>
          <w:numId w:val="5"/>
        </w:numPr>
        <w:suppressAutoHyphens/>
        <w:spacing w:before="120" w:line="240" w:lineRule="auto"/>
        <w:rPr>
          <w:b/>
        </w:rPr>
      </w:pPr>
      <w:r>
        <w:t>17.3.</w:t>
      </w:r>
      <w:r>
        <w:tab/>
      </w:r>
      <w:r w:rsidRPr="00624834">
        <w:t xml:space="preserve">Zabezpieczenie wnoszone w pieniądzu należy wpłacić na rachunek </w:t>
      </w:r>
      <w:r w:rsidRPr="00624834">
        <w:rPr>
          <w:color w:val="000000"/>
        </w:rPr>
        <w:t xml:space="preserve">bankowy  </w:t>
      </w:r>
      <w:r w:rsidRPr="00624834">
        <w:t>Zamawiającego: Alior Bank Nr konta 37 2490 0005 0000 4600 8061 5490</w:t>
      </w:r>
      <w:r>
        <w:t>.</w:t>
      </w:r>
    </w:p>
    <w:p w:rsidR="0021068D" w:rsidRPr="00FA1EDB" w:rsidRDefault="0021068D" w:rsidP="00B26DA5">
      <w:pPr>
        <w:pStyle w:val="Tekstpodstawowy"/>
        <w:numPr>
          <w:ilvl w:val="1"/>
          <w:numId w:val="5"/>
        </w:numPr>
        <w:suppressAutoHyphens/>
        <w:spacing w:before="120" w:line="240" w:lineRule="auto"/>
        <w:rPr>
          <w:b/>
        </w:rPr>
      </w:pPr>
      <w:r>
        <w:t>17.4.</w:t>
      </w:r>
      <w:r>
        <w:tab/>
      </w: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00EE425A">
        <w:t>w Zabrzu przy ul. </w:t>
      </w:r>
      <w:r w:rsidRPr="00624834">
        <w:t>Jodłowej 59, 41-800 Zabrze (pokój nr 1.02).</w:t>
      </w:r>
    </w:p>
    <w:p w:rsidR="0021068D" w:rsidRPr="00624834" w:rsidRDefault="0021068D" w:rsidP="00B26DA5">
      <w:pPr>
        <w:pStyle w:val="Tekstpodstawowy"/>
        <w:numPr>
          <w:ilvl w:val="1"/>
          <w:numId w:val="5"/>
        </w:numPr>
        <w:suppressAutoHyphens/>
        <w:spacing w:before="120" w:line="240" w:lineRule="auto"/>
        <w:rPr>
          <w:b/>
        </w:rPr>
      </w:pPr>
      <w:r>
        <w:t>17.5.</w:t>
      </w:r>
      <w:r>
        <w:tab/>
        <w:t>Z</w:t>
      </w:r>
      <w:r w:rsidRPr="00624834">
        <w:t xml:space="preserve">amawiający nie wyraża zgody na tworzenie zabezpieczenia przez potrącenie z należności za częściowo wykonane roboty budowlane. </w:t>
      </w:r>
    </w:p>
    <w:p w:rsidR="0021068D" w:rsidRPr="00624834" w:rsidRDefault="0021068D" w:rsidP="00B26DA5">
      <w:pPr>
        <w:pStyle w:val="Tekstpodstawowy"/>
        <w:numPr>
          <w:ilvl w:val="1"/>
          <w:numId w:val="5"/>
        </w:numPr>
        <w:suppressAutoHyphens/>
        <w:spacing w:before="120" w:line="240" w:lineRule="auto"/>
        <w:rPr>
          <w:b/>
        </w:rPr>
      </w:pPr>
      <w:r>
        <w:t>17.6.</w:t>
      </w:r>
      <w:r>
        <w:tab/>
      </w: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068D" w:rsidRPr="00624834" w:rsidRDefault="0021068D" w:rsidP="00B26DA5">
      <w:pPr>
        <w:pStyle w:val="Tekstpodstawowy"/>
        <w:numPr>
          <w:ilvl w:val="1"/>
          <w:numId w:val="5"/>
        </w:numPr>
        <w:suppressAutoHyphens/>
        <w:spacing w:before="120" w:line="240" w:lineRule="auto"/>
        <w:rPr>
          <w:b/>
          <w:i/>
        </w:rPr>
      </w:pPr>
      <w:r>
        <w:t>17.7.</w:t>
      </w:r>
      <w:r>
        <w:tab/>
      </w:r>
      <w:r w:rsidRPr="00624834">
        <w:t xml:space="preserve">Zwrot zabezpieczenia nastąpi zgodnie z art. 151 ust. 1 i ust. 3 </w:t>
      </w:r>
      <w:r w:rsidRPr="00624834">
        <w:rPr>
          <w:i/>
        </w:rPr>
        <w:t>Prawa zamówień publicznych.</w:t>
      </w:r>
    </w:p>
    <w:p w:rsidR="0021068D" w:rsidRPr="00624834" w:rsidRDefault="0021068D" w:rsidP="00B26DA5">
      <w:pPr>
        <w:pStyle w:val="Tekstprzypisudolnego"/>
        <w:numPr>
          <w:ilvl w:val="1"/>
          <w:numId w:val="5"/>
        </w:numPr>
        <w:spacing w:before="120"/>
        <w:jc w:val="both"/>
        <w:rPr>
          <w:szCs w:val="24"/>
        </w:rPr>
      </w:pPr>
      <w:r>
        <w:rPr>
          <w:szCs w:val="24"/>
        </w:rPr>
        <w:t>17.8.</w:t>
      </w:r>
      <w:r>
        <w:rPr>
          <w:szCs w:val="24"/>
        </w:rPr>
        <w:tab/>
      </w:r>
      <w:r w:rsidRPr="00624834">
        <w:rPr>
          <w:szCs w:val="24"/>
        </w:rPr>
        <w:t>Zabezpieczenie wnoszone w postaci poręczenia lub gwarancji ma zawierać następujące elementy:</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068D" w:rsidRPr="00624834" w:rsidRDefault="0021068D" w:rsidP="0021068D">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068D" w:rsidRPr="00624834" w:rsidRDefault="0021068D" w:rsidP="00B26DA5">
      <w:pPr>
        <w:pStyle w:val="Tekstprzypisudolnego"/>
        <w:numPr>
          <w:ilvl w:val="1"/>
          <w:numId w:val="5"/>
        </w:numPr>
        <w:tabs>
          <w:tab w:val="clear" w:pos="0"/>
        </w:tabs>
        <w:spacing w:before="120"/>
        <w:ind w:left="709" w:hanging="709"/>
        <w:jc w:val="both"/>
        <w:rPr>
          <w:szCs w:val="24"/>
        </w:rPr>
      </w:pPr>
      <w:r>
        <w:rPr>
          <w:szCs w:val="24"/>
        </w:rPr>
        <w:t>17.9.</w:t>
      </w:r>
      <w:r>
        <w:rPr>
          <w:szCs w:val="24"/>
        </w:rPr>
        <w:tab/>
      </w: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068D"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Theme="minorHAnsi"/>
          <w:lang w:eastAsia="en-US"/>
        </w:rPr>
      </w:pPr>
      <w:r>
        <w:rPr>
          <w:rFonts w:eastAsiaTheme="minorHAnsi"/>
          <w:szCs w:val="24"/>
          <w:lang w:eastAsia="en-US"/>
        </w:rPr>
        <w:t>17.10.</w:t>
      </w:r>
      <w:r>
        <w:rPr>
          <w:rFonts w:eastAsiaTheme="minorHAnsi"/>
          <w:szCs w:val="24"/>
          <w:lang w:eastAsia="en-US"/>
        </w:rPr>
        <w:tab/>
      </w: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w:t>
      </w:r>
      <w:r w:rsidRPr="00843508">
        <w:rPr>
          <w:rFonts w:eastAsiaTheme="minorHAnsi"/>
          <w:bCs/>
          <w:szCs w:val="24"/>
          <w:lang w:eastAsia="en-US"/>
        </w:rPr>
        <w:lastRenderedPageBreak/>
        <w:t xml:space="preserve">poświadczonej za zgodność z oryginałem przez osobę uprawnioną do składania oświadczeń woli w imieniu Gwaranta (Poręczyciela), bądź uwierzytelnioną przez notariusza. </w:t>
      </w:r>
      <w:r w:rsidRPr="00843508">
        <w:rPr>
          <w:rFonts w:eastAsiaTheme="minorHAnsi"/>
          <w:szCs w:val="24"/>
          <w:lang w:eastAsia="en-US"/>
        </w:rPr>
        <w:t>Podpis winien być sporządzony w sposób umożliwiający jego identyfikację np. złożony wraz z imienną pieczątką lub czytelny (z podaniem i</w:t>
      </w:r>
      <w:r w:rsidR="00EE425A">
        <w:rPr>
          <w:rFonts w:eastAsiaTheme="minorHAnsi"/>
          <w:szCs w:val="24"/>
          <w:lang w:eastAsia="en-US"/>
        </w:rPr>
        <w:t>mienia i nazwiska). Z </w:t>
      </w:r>
      <w:r w:rsidRPr="00843508">
        <w:rPr>
          <w:rFonts w:eastAsiaTheme="minorHAnsi"/>
          <w:szCs w:val="24"/>
          <w:lang w:eastAsia="en-US"/>
        </w:rPr>
        <w:t xml:space="preserve">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zobowiązanie Gwaranta (Poręczyciela) do zapłaty Zamawiającemu pełnej kwoty zabezpieczenia, na każde pisemne żądanie Zamawiającego wzywające do</w:t>
      </w:r>
      <w:r w:rsidR="00EE425A">
        <w:rPr>
          <w:rFonts w:eastAsiaTheme="minorHAnsi"/>
          <w:szCs w:val="24"/>
          <w:lang w:eastAsia="en-US"/>
        </w:rPr>
        <w:t xml:space="preserve"> zapłaty kwoty zabezpieczenia i </w:t>
      </w:r>
      <w:r w:rsidRPr="00843508">
        <w:rPr>
          <w:rFonts w:eastAsiaTheme="minorHAnsi"/>
          <w:szCs w:val="24"/>
          <w:lang w:eastAsia="en-US"/>
        </w:rPr>
        <w:t xml:space="preserve">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068D"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Theme="minorHAnsi"/>
          <w:bCs/>
          <w:lang w:eastAsia="en-US"/>
        </w:rPr>
      </w:pPr>
      <w:r>
        <w:rPr>
          <w:rFonts w:eastAsiaTheme="minorHAnsi"/>
          <w:bCs/>
          <w:lang w:eastAsia="en-US"/>
        </w:rPr>
        <w:t>17.11.</w:t>
      </w:r>
      <w:r>
        <w:rPr>
          <w:rFonts w:eastAsiaTheme="minorHAnsi"/>
          <w:bCs/>
          <w:lang w:eastAsia="en-US"/>
        </w:rPr>
        <w:tab/>
      </w: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068D"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Theme="minorHAnsi"/>
          <w:bCs/>
          <w:lang w:eastAsia="en-US"/>
        </w:rPr>
      </w:pPr>
      <w:r>
        <w:rPr>
          <w:rFonts w:eastAsiaTheme="minorHAnsi"/>
          <w:bCs/>
          <w:lang w:eastAsia="en-US"/>
        </w:rPr>
        <w:t>17.12.</w:t>
      </w:r>
      <w:r>
        <w:rPr>
          <w:rFonts w:eastAsiaTheme="minorHAnsi"/>
          <w:bCs/>
          <w:lang w:eastAsia="en-US"/>
        </w:rPr>
        <w:tab/>
      </w: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068D" w:rsidRPr="00843508"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Theme="minorHAnsi"/>
          <w:bCs/>
          <w:lang w:eastAsia="en-US"/>
        </w:rPr>
      </w:pPr>
      <w:r>
        <w:rPr>
          <w:rFonts w:eastAsiaTheme="minorHAnsi"/>
          <w:bCs/>
          <w:lang w:eastAsia="en-US"/>
        </w:rPr>
        <w:t>17.13.</w:t>
      </w:r>
      <w:r>
        <w:rPr>
          <w:rFonts w:eastAsiaTheme="minorHAnsi"/>
          <w:bCs/>
          <w:lang w:eastAsia="en-US"/>
        </w:rPr>
        <w:tab/>
      </w: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068D" w:rsidRPr="00624834" w:rsidRDefault="0021068D" w:rsidP="00B26DA5">
      <w:pPr>
        <w:pStyle w:val="Tekstprzypisudolnego"/>
        <w:numPr>
          <w:ilvl w:val="1"/>
          <w:numId w:val="5"/>
        </w:numPr>
        <w:tabs>
          <w:tab w:val="clear" w:pos="0"/>
        </w:tabs>
        <w:autoSpaceDE w:val="0"/>
        <w:autoSpaceDN w:val="0"/>
        <w:adjustRightInd w:val="0"/>
        <w:spacing w:before="120"/>
        <w:ind w:left="709" w:hanging="709"/>
        <w:jc w:val="both"/>
        <w:rPr>
          <w:rFonts w:eastAsia="Calibri"/>
          <w:szCs w:val="24"/>
          <w:lang w:eastAsia="en-US"/>
        </w:rPr>
      </w:pPr>
      <w:r>
        <w:rPr>
          <w:rFonts w:eastAsia="Calibri"/>
          <w:szCs w:val="24"/>
          <w:lang w:eastAsia="en-US"/>
        </w:rPr>
        <w:t>17.14.</w:t>
      </w:r>
      <w:r>
        <w:rPr>
          <w:rFonts w:eastAsia="Calibri"/>
          <w:szCs w:val="24"/>
          <w:lang w:eastAsia="en-US"/>
        </w:rPr>
        <w:tab/>
      </w:r>
      <w:r w:rsidRPr="00624834">
        <w:rPr>
          <w:rFonts w:eastAsia="Calibri"/>
          <w:szCs w:val="24"/>
          <w:lang w:eastAsia="en-US"/>
        </w:rPr>
        <w:t>Treść gwarancji (poręczenia) podlega zatwierdzeniu przez Zamawiającego. Zamawiający zastrzega sobie prawo zgłaszania uwag do treści gwarancji</w:t>
      </w:r>
    </w:p>
    <w:p w:rsidR="0021068D" w:rsidRDefault="0021068D" w:rsidP="00B26DA5">
      <w:pPr>
        <w:pStyle w:val="Tekstprzypisudolnego"/>
        <w:numPr>
          <w:ilvl w:val="1"/>
          <w:numId w:val="5"/>
        </w:numPr>
        <w:tabs>
          <w:tab w:val="clear" w:pos="0"/>
        </w:tabs>
        <w:spacing w:before="120"/>
        <w:ind w:left="709" w:hanging="709"/>
        <w:jc w:val="both"/>
        <w:rPr>
          <w:szCs w:val="24"/>
        </w:rPr>
      </w:pPr>
      <w:r>
        <w:rPr>
          <w:szCs w:val="24"/>
        </w:rPr>
        <w:t>17.15.</w:t>
      </w:r>
      <w:r>
        <w:rPr>
          <w:szCs w:val="24"/>
        </w:rPr>
        <w:tab/>
      </w: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376E74" w:rsidRDefault="00376E74" w:rsidP="00B26DA5">
      <w:pPr>
        <w:pStyle w:val="Tekstprzypisudolnego"/>
        <w:numPr>
          <w:ilvl w:val="1"/>
          <w:numId w:val="5"/>
        </w:numPr>
        <w:tabs>
          <w:tab w:val="clear" w:pos="0"/>
        </w:tabs>
        <w:spacing w:before="120"/>
        <w:ind w:left="709" w:hanging="709"/>
        <w:jc w:val="both"/>
        <w:rPr>
          <w:szCs w:val="24"/>
        </w:rPr>
      </w:pPr>
    </w:p>
    <w:p w:rsidR="006D4816" w:rsidRPr="002E59FC"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0" w:name="_Toc518478266"/>
      <w:r w:rsidRPr="002E59FC">
        <w:rPr>
          <w:rFonts w:ascii="Times New Roman" w:hAnsi="Times New Roman"/>
          <w:sz w:val="28"/>
          <w:szCs w:val="28"/>
        </w:rPr>
        <w:t>18.</w:t>
      </w:r>
      <w:r w:rsidRPr="002E59FC">
        <w:rPr>
          <w:rFonts w:ascii="Times New Roman" w:hAnsi="Times New Roman"/>
          <w:sz w:val="28"/>
          <w:szCs w:val="28"/>
        </w:rPr>
        <w:tab/>
        <w:t>POSTANOWIENIA, KTÓRE ZOSTANĄ WPROWADZONE DO TREŚCI  ZAWIERANEJ UMOWY.</w:t>
      </w:r>
      <w:bookmarkEnd w:id="20"/>
    </w:p>
    <w:p w:rsidR="006D4816" w:rsidRDefault="006D4816" w:rsidP="00D960DA">
      <w:pPr>
        <w:pStyle w:val="Tekstprzypisudolnego"/>
        <w:spacing w:before="120"/>
        <w:ind w:left="567"/>
        <w:jc w:val="both"/>
      </w:pPr>
      <w:r w:rsidRPr="00E157B6">
        <w:t>Wzór umowy jaką Zamawiający zawrze z wybranym Wykonawcą, stanowi załącznik nr </w:t>
      </w:r>
      <w:r w:rsidR="008B087C">
        <w:t>2</w:t>
      </w:r>
      <w:r w:rsidRPr="00E157B6">
        <w:t xml:space="preserve"> do SIWZ.</w:t>
      </w:r>
    </w:p>
    <w:p w:rsidR="00376E74" w:rsidRDefault="00376E74" w:rsidP="00D960DA">
      <w:pPr>
        <w:pStyle w:val="Tekstprzypisudolnego"/>
        <w:spacing w:before="120"/>
        <w:ind w:left="567"/>
        <w:jc w:val="both"/>
      </w:pPr>
    </w:p>
    <w:p w:rsidR="006D4816" w:rsidRPr="002E59FC" w:rsidRDefault="006D4816" w:rsidP="00985FF8">
      <w:pPr>
        <w:pStyle w:val="Nagwek1"/>
        <w:keepLines/>
        <w:numPr>
          <w:ilvl w:val="0"/>
          <w:numId w:val="5"/>
        </w:numPr>
        <w:suppressAutoHyphens/>
        <w:spacing w:before="120" w:after="0"/>
        <w:ind w:left="567" w:hanging="567"/>
        <w:jc w:val="both"/>
        <w:rPr>
          <w:rFonts w:ascii="Times New Roman" w:hAnsi="Times New Roman"/>
          <w:sz w:val="28"/>
          <w:szCs w:val="28"/>
        </w:rPr>
      </w:pPr>
      <w:bookmarkStart w:id="21" w:name="_Toc518478267"/>
      <w:r w:rsidRPr="002E59FC">
        <w:rPr>
          <w:rFonts w:ascii="Times New Roman" w:hAnsi="Times New Roman"/>
          <w:sz w:val="28"/>
          <w:szCs w:val="28"/>
        </w:rPr>
        <w:lastRenderedPageBreak/>
        <w:t>19.</w:t>
      </w:r>
      <w:r w:rsidRPr="002E59FC">
        <w:rPr>
          <w:rFonts w:ascii="Times New Roman" w:hAnsi="Times New Roman"/>
          <w:sz w:val="28"/>
          <w:szCs w:val="28"/>
        </w:rPr>
        <w:tab/>
        <w:t>POUCZENIE O ŚRODKACH OCHRONY PRAWNEJ PRZYSŁUGUJĄCYCH WYKONAWCY W TOKU POSTĘPOWANIA O UDZIELENIE ZAMÓWIENIA.</w:t>
      </w:r>
      <w:bookmarkEnd w:id="21"/>
      <w:r w:rsidRPr="002E59FC">
        <w:rPr>
          <w:rFonts w:ascii="Times New Roman" w:hAnsi="Times New Roman"/>
          <w:sz w:val="28"/>
          <w:szCs w:val="28"/>
        </w:rPr>
        <w:t xml:space="preserve"> </w:t>
      </w:r>
    </w:p>
    <w:p w:rsidR="00985FF8" w:rsidRPr="00AC3064" w:rsidRDefault="006D4816" w:rsidP="00985FF8">
      <w:pPr>
        <w:numPr>
          <w:ilvl w:val="1"/>
          <w:numId w:val="16"/>
        </w:numPr>
        <w:spacing w:before="120"/>
        <w:ind w:left="709" w:hanging="709"/>
        <w:jc w:val="both"/>
        <w:rPr>
          <w:rFonts w:eastAsia="Calibri"/>
          <w:lang w:eastAsia="en-US"/>
        </w:rPr>
      </w:pPr>
      <w:r w:rsidRPr="00E157B6">
        <w:rPr>
          <w:rFonts w:eastAsia="Calibri"/>
          <w:lang w:eastAsia="en-US"/>
        </w:rPr>
        <w:t xml:space="preserve">Wykonawcom </w:t>
      </w:r>
      <w:r w:rsidR="00985FF8" w:rsidRPr="00AC3064">
        <w:rPr>
          <w:rFonts w:eastAsia="Calibri"/>
          <w:lang w:eastAsia="en-US"/>
        </w:rPr>
        <w:t xml:space="preserve">przysługują środki ochrony prawnej określone w Dziale VI </w:t>
      </w:r>
      <w:r w:rsidR="00985FF8" w:rsidRPr="006E7102">
        <w:rPr>
          <w:i/>
        </w:rPr>
        <w:t>Prawa zamówień publicznych</w:t>
      </w:r>
      <w:r w:rsidR="00985FF8" w:rsidRPr="006E7102">
        <w:t xml:space="preserve"> </w:t>
      </w:r>
      <w:r w:rsidR="00985FF8" w:rsidRPr="006E7102">
        <w:rPr>
          <w:rFonts w:eastAsia="Calibri"/>
          <w:lang w:eastAsia="en-US"/>
        </w:rPr>
        <w:t xml:space="preserve">„Środki ochrony prawnej” (art. 179 - 198g </w:t>
      </w:r>
      <w:r w:rsidR="00985FF8" w:rsidRPr="006E7102">
        <w:rPr>
          <w:i/>
        </w:rPr>
        <w:t>Prawa zamówień publicznych</w:t>
      </w:r>
      <w:r w:rsidR="00985FF8">
        <w:rPr>
          <w:rFonts w:eastAsia="Calibri"/>
          <w:lang w:eastAsia="en-US"/>
        </w:rPr>
        <w:t>), tj. </w:t>
      </w:r>
      <w:r w:rsidR="00985FF8" w:rsidRPr="00AC3064">
        <w:rPr>
          <w:rFonts w:eastAsia="Calibri"/>
          <w:lang w:eastAsia="en-US"/>
        </w:rPr>
        <w:t>odwołanie do Prezesa Krajowej Izby Odwoławczej oraz skarga do sądu okręgowego właściwego dla siedziby Zamawiającego.</w:t>
      </w:r>
    </w:p>
    <w:p w:rsidR="00985FF8" w:rsidRPr="00AC3064" w:rsidRDefault="00985FF8" w:rsidP="00985FF8">
      <w:pPr>
        <w:numPr>
          <w:ilvl w:val="1"/>
          <w:numId w:val="16"/>
        </w:numPr>
        <w:spacing w:before="120"/>
        <w:ind w:left="709" w:hanging="709"/>
        <w:jc w:val="both"/>
        <w:rPr>
          <w:rFonts w:eastAsia="Calibri"/>
          <w:lang w:eastAsia="en-US"/>
        </w:rPr>
      </w:pPr>
      <w:r w:rsidRPr="00AC3064">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sidRPr="006E7102">
        <w:rPr>
          <w:rFonts w:eastAsia="Calibri"/>
          <w:sz w:val="32"/>
          <w:lang w:eastAsia="en-US"/>
        </w:rPr>
        <w:t xml:space="preserve"> </w:t>
      </w:r>
      <w:r w:rsidRPr="006E7102">
        <w:rPr>
          <w:i/>
        </w:rPr>
        <w:t>Prawa zamówień publicznych</w:t>
      </w:r>
      <w:r w:rsidRPr="00AC3064">
        <w:rPr>
          <w:rFonts w:eastAsia="Calibri"/>
          <w:lang w:eastAsia="en-US"/>
        </w:rPr>
        <w:t xml:space="preserve">. Środki ochrony prawnej wobec Ogłoszenia o zamówieniu oraz SIWZ przysługują również organizacjom wpisanym na listę, o której mowa w art. 154 pkt 5 </w:t>
      </w:r>
      <w:r w:rsidRPr="006E7102">
        <w:rPr>
          <w:i/>
        </w:rPr>
        <w:t>Prawa zamówień publicznych</w:t>
      </w:r>
      <w:r w:rsidRPr="00AC3064">
        <w:rPr>
          <w:rFonts w:eastAsia="Calibri"/>
          <w:lang w:eastAsia="en-US"/>
        </w:rPr>
        <w:t>.</w:t>
      </w:r>
    </w:p>
    <w:p w:rsidR="00985FF8" w:rsidRPr="009819FC" w:rsidRDefault="00985FF8" w:rsidP="00985FF8">
      <w:pPr>
        <w:numPr>
          <w:ilvl w:val="1"/>
          <w:numId w:val="16"/>
        </w:numPr>
        <w:spacing w:before="120"/>
        <w:ind w:left="709" w:hanging="709"/>
        <w:jc w:val="both"/>
      </w:pPr>
      <w:r w:rsidRPr="009819FC">
        <w:rPr>
          <w:rFonts w:eastAsia="Calibri"/>
          <w:lang w:eastAsia="en-US"/>
        </w:rPr>
        <w:t xml:space="preserve">Odwołanie przysługuje wyłącznie od niezgodnej z przepisami </w:t>
      </w:r>
      <w:r w:rsidRPr="009819FC">
        <w:rPr>
          <w:i/>
        </w:rPr>
        <w:t>Prawa zamówień publicznych</w:t>
      </w:r>
      <w:r w:rsidRPr="009819FC">
        <w:rPr>
          <w:rFonts w:eastAsia="Calibri"/>
          <w:lang w:eastAsia="en-US"/>
        </w:rPr>
        <w:t xml:space="preserve"> czynności Zamawiającego podjętej w postępowaniu o udzielenie zamówienia lub zaniechania czynności, do której Zamawiający jest zobowiązany na podstawie </w:t>
      </w:r>
      <w:r w:rsidRPr="009819FC">
        <w:rPr>
          <w:i/>
        </w:rPr>
        <w:t>Prawa zamówień publicznych</w:t>
      </w:r>
      <w:r w:rsidRPr="009819FC">
        <w:rPr>
          <w:rFonts w:eastAsia="Calibri"/>
          <w:lang w:eastAsia="en-US"/>
        </w:rPr>
        <w:t>. Odwołanie powinno wskazywać czynność lub zaniechanie czynności Zamawiającego, której</w:t>
      </w:r>
      <w:r w:rsidRPr="009819FC">
        <w:t xml:space="preserve"> zarzuca się niezgodność z przepisami </w:t>
      </w:r>
      <w:r w:rsidRPr="009819FC">
        <w:rPr>
          <w:i/>
        </w:rPr>
        <w:t>Prawa zamówień publicznych</w:t>
      </w:r>
      <w:r w:rsidRPr="009819FC">
        <w:t>, zawierać zwięzłe przedstawienie zarzutów, określać żądanie oraz wskazywać okoliczności faktyczne i prawne uzasadniające wniesienie odwołania.</w:t>
      </w:r>
    </w:p>
    <w:p w:rsidR="00985FF8" w:rsidRDefault="00985FF8" w:rsidP="00985FF8">
      <w:pPr>
        <w:numPr>
          <w:ilvl w:val="1"/>
          <w:numId w:val="16"/>
        </w:numPr>
        <w:spacing w:before="120"/>
        <w:ind w:left="709" w:hanging="709"/>
        <w:jc w:val="both"/>
      </w:pPr>
      <w:r w:rsidRPr="00AC3064">
        <w:t>Odwołanie przysługuje wyłącznie wobec czynności:</w:t>
      </w:r>
    </w:p>
    <w:p w:rsidR="00985FF8" w:rsidRPr="00AC3064" w:rsidRDefault="00985FF8" w:rsidP="00985FF8">
      <w:pPr>
        <w:numPr>
          <w:ilvl w:val="2"/>
          <w:numId w:val="16"/>
        </w:numPr>
        <w:spacing w:before="120"/>
        <w:ind w:left="1135" w:hanging="851"/>
        <w:jc w:val="both"/>
      </w:pPr>
      <w:r w:rsidRPr="00AC3064">
        <w:rPr>
          <w:bCs/>
        </w:rPr>
        <w:t>określenia warunków udziału w postępowaniu,</w:t>
      </w:r>
    </w:p>
    <w:p w:rsidR="00985FF8" w:rsidRPr="002F5A80" w:rsidRDefault="00985FF8" w:rsidP="00985FF8">
      <w:pPr>
        <w:numPr>
          <w:ilvl w:val="2"/>
          <w:numId w:val="16"/>
        </w:numPr>
        <w:spacing w:before="120"/>
        <w:ind w:left="1135" w:hanging="851"/>
        <w:jc w:val="both"/>
        <w:rPr>
          <w:bCs/>
        </w:rPr>
      </w:pPr>
      <w:r w:rsidRPr="002F5A80">
        <w:rPr>
          <w:bCs/>
        </w:rPr>
        <w:t>wykluczenia odwołującego z postępowania o udzielenie zamówienia,</w:t>
      </w:r>
    </w:p>
    <w:p w:rsidR="00985FF8" w:rsidRPr="002F5A80" w:rsidRDefault="00985FF8" w:rsidP="00985FF8">
      <w:pPr>
        <w:numPr>
          <w:ilvl w:val="2"/>
          <w:numId w:val="16"/>
        </w:numPr>
        <w:spacing w:before="120"/>
        <w:ind w:left="1135" w:hanging="851"/>
        <w:jc w:val="both"/>
        <w:rPr>
          <w:bCs/>
        </w:rPr>
      </w:pPr>
      <w:r w:rsidRPr="002F5A80">
        <w:rPr>
          <w:bCs/>
        </w:rPr>
        <w:t>odrzucenia oferty odwołującego,</w:t>
      </w:r>
    </w:p>
    <w:p w:rsidR="00985FF8" w:rsidRPr="002F5A80" w:rsidRDefault="00985FF8" w:rsidP="00985FF8">
      <w:pPr>
        <w:numPr>
          <w:ilvl w:val="2"/>
          <w:numId w:val="16"/>
        </w:numPr>
        <w:spacing w:before="120"/>
        <w:ind w:left="1135" w:hanging="851"/>
        <w:jc w:val="both"/>
        <w:rPr>
          <w:bCs/>
        </w:rPr>
      </w:pPr>
      <w:r w:rsidRPr="002F5A80">
        <w:rPr>
          <w:bCs/>
        </w:rPr>
        <w:t>opisu przedmiotu zamówienia,</w:t>
      </w:r>
    </w:p>
    <w:p w:rsidR="00985FF8" w:rsidRDefault="00985FF8" w:rsidP="00985FF8">
      <w:pPr>
        <w:numPr>
          <w:ilvl w:val="2"/>
          <w:numId w:val="16"/>
        </w:numPr>
        <w:spacing w:before="120"/>
        <w:ind w:left="1135" w:hanging="851"/>
        <w:jc w:val="both"/>
        <w:rPr>
          <w:bCs/>
        </w:rPr>
      </w:pPr>
      <w:r w:rsidRPr="002F5A80">
        <w:rPr>
          <w:bCs/>
        </w:rPr>
        <w:t>wyboru najkorzystniejszej oferty.</w:t>
      </w:r>
    </w:p>
    <w:p w:rsidR="00985FF8" w:rsidRPr="000F0D75" w:rsidRDefault="00985FF8" w:rsidP="00985FF8">
      <w:pPr>
        <w:numPr>
          <w:ilvl w:val="1"/>
          <w:numId w:val="16"/>
        </w:numPr>
        <w:spacing w:before="120"/>
        <w:ind w:left="709" w:hanging="709"/>
        <w:jc w:val="both"/>
        <w:rPr>
          <w:bCs/>
        </w:rPr>
      </w:pPr>
      <w:r w:rsidRPr="00AC3064">
        <w:t xml:space="preserve">Odwołanie wnosi się do Prezesa Krajowej Izby Odwoławczej (02-676 Warszawa, ul. Postępu 17A) </w:t>
      </w:r>
      <w:r w:rsidRPr="000F0D75">
        <w:rPr>
          <w:bCs/>
        </w:rPr>
        <w:t>w formie pisemnej lub w postaci elektronicznej, podpisane bezpiecznym podpisem elektronicznym weryfikowanym przy pomocy ważnego kwalifikowanego certyfikatu lub równoważnego środka, spełniającego wymagania dla tego rodzaju podpisu.</w:t>
      </w:r>
    </w:p>
    <w:p w:rsidR="00985FF8" w:rsidRPr="00AC3064" w:rsidRDefault="00985FF8" w:rsidP="00985FF8">
      <w:pPr>
        <w:numPr>
          <w:ilvl w:val="1"/>
          <w:numId w:val="16"/>
        </w:numPr>
        <w:spacing w:before="120"/>
        <w:ind w:left="709" w:hanging="709"/>
        <w:jc w:val="both"/>
        <w:rPr>
          <w:bCs/>
        </w:rPr>
      </w:pPr>
      <w:r w:rsidRPr="00AC3064">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985FF8" w:rsidRDefault="00985FF8" w:rsidP="00985FF8">
      <w:pPr>
        <w:numPr>
          <w:ilvl w:val="1"/>
          <w:numId w:val="16"/>
        </w:numPr>
        <w:spacing w:before="120"/>
        <w:ind w:left="709" w:hanging="709"/>
        <w:jc w:val="both"/>
        <w:rPr>
          <w:bCs/>
        </w:rPr>
      </w:pPr>
      <w:r w:rsidRPr="00AC3064">
        <w:t xml:space="preserve">Odwołanie wnosi się </w:t>
      </w:r>
      <w:r w:rsidRPr="00AC3064">
        <w:rPr>
          <w:color w:val="221E1F"/>
        </w:rPr>
        <w:t>w terminie 5</w:t>
      </w:r>
      <w:r w:rsidRPr="00AC3064">
        <w:t xml:space="preserve"> dni od dnia przesłania informacji o czynności Zamawiającego stanowiącej podstawę jego wniesienia -</w:t>
      </w:r>
      <w:r w:rsidRPr="00AC3064">
        <w:rPr>
          <w:b/>
          <w:bCs/>
          <w:color w:val="009F6B"/>
        </w:rPr>
        <w:t xml:space="preserve"> </w:t>
      </w:r>
      <w:r w:rsidRPr="00AC3064">
        <w:rPr>
          <w:bCs/>
        </w:rPr>
        <w:t>jeżeli zostały przesłane w sposób określony w art. 180 ust. 5 zdanie drugie</w:t>
      </w:r>
      <w:r w:rsidRPr="00AC3064">
        <w:rPr>
          <w:i/>
        </w:rPr>
        <w:t xml:space="preserve"> </w:t>
      </w:r>
      <w:r w:rsidRPr="006E7102">
        <w:rPr>
          <w:i/>
        </w:rPr>
        <w:t>Prawa zamówień publicznych</w:t>
      </w:r>
      <w:r w:rsidRPr="00AC3064">
        <w:t xml:space="preserve"> (komunikacja elektroniczna)</w:t>
      </w:r>
      <w:r w:rsidRPr="00AC3064">
        <w:rPr>
          <w:color w:val="000000"/>
        </w:rPr>
        <w:t xml:space="preserve"> </w:t>
      </w:r>
      <w:r w:rsidRPr="00AC3064">
        <w:rPr>
          <w:bCs/>
        </w:rPr>
        <w:t>albo w terminie 10 dni – jeżeli zostały przesłane w inny sposób.</w:t>
      </w:r>
    </w:p>
    <w:p w:rsidR="00985FF8" w:rsidRPr="00AC3064" w:rsidRDefault="00985FF8" w:rsidP="00985FF8">
      <w:pPr>
        <w:numPr>
          <w:ilvl w:val="1"/>
          <w:numId w:val="16"/>
        </w:numPr>
        <w:spacing w:before="120"/>
        <w:ind w:left="709" w:hanging="709"/>
        <w:jc w:val="both"/>
        <w:rPr>
          <w:bCs/>
        </w:rPr>
      </w:pPr>
      <w:r w:rsidRPr="00AC3064">
        <w:t>Odwołanie wobec treści ogłoszenia o zamówieniu, a także wobec postanowień SIWZ wnosi się w terminie 5 dni od dnia publikacji ogłoszenia w Biuletynie Zamówień Publicznych lub zamieszczenia SIWZ na stronie internetowej.</w:t>
      </w:r>
    </w:p>
    <w:p w:rsidR="00985FF8" w:rsidRPr="00AC3064" w:rsidRDefault="00985FF8" w:rsidP="00985FF8">
      <w:pPr>
        <w:numPr>
          <w:ilvl w:val="1"/>
          <w:numId w:val="16"/>
        </w:numPr>
        <w:spacing w:before="120"/>
        <w:ind w:left="709" w:hanging="709"/>
        <w:jc w:val="both"/>
        <w:rPr>
          <w:bCs/>
        </w:rPr>
      </w:pPr>
      <w:r w:rsidRPr="00AC3064">
        <w:lastRenderedPageBreak/>
        <w:t xml:space="preserve">Odwołanie wobec czynności innych niż określone w pkt </w:t>
      </w:r>
      <w:r>
        <w:t>19</w:t>
      </w:r>
      <w:r w:rsidRPr="00AC3064">
        <w:t>.</w:t>
      </w:r>
      <w:r>
        <w:t>7.</w:t>
      </w:r>
      <w:r w:rsidRPr="00AC3064">
        <w:t xml:space="preserve"> i pkt 1</w:t>
      </w:r>
      <w:r>
        <w:t>9.8. SIWZ wnosi się w </w:t>
      </w:r>
      <w:r w:rsidRPr="00AC3064">
        <w:t>terminie 5 dni od dnia, w którym powzięto lub przy zachowaniu należytej staranności można było powziąć wiadomość o okolicznościach stanowiących podstawę jego wniesienia.</w:t>
      </w:r>
    </w:p>
    <w:p w:rsidR="00985FF8" w:rsidRPr="00AC3064" w:rsidRDefault="00985FF8" w:rsidP="00985FF8">
      <w:pPr>
        <w:numPr>
          <w:ilvl w:val="1"/>
          <w:numId w:val="16"/>
        </w:numPr>
        <w:spacing w:before="120"/>
        <w:ind w:left="709" w:hanging="709"/>
        <w:jc w:val="both"/>
        <w:rPr>
          <w:bCs/>
        </w:rPr>
      </w:pPr>
      <w:r w:rsidRPr="00AC3064">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sidRPr="006E7102">
        <w:rPr>
          <w:i/>
        </w:rPr>
        <w:t>Prawa zamówień publicznych</w:t>
      </w:r>
      <w:r w:rsidRPr="00AC3064">
        <w:t>.</w:t>
      </w:r>
    </w:p>
    <w:p w:rsidR="00985FF8" w:rsidRPr="00AC3064" w:rsidRDefault="00985FF8" w:rsidP="00985FF8">
      <w:pPr>
        <w:numPr>
          <w:ilvl w:val="1"/>
          <w:numId w:val="16"/>
        </w:numPr>
        <w:spacing w:before="120"/>
        <w:ind w:left="709" w:hanging="709"/>
        <w:jc w:val="both"/>
        <w:rPr>
          <w:bCs/>
        </w:rPr>
      </w:pPr>
      <w:r w:rsidRPr="00AC3064">
        <w:t>Na orzeczenie Krajowej Izby Odwoławczej stronom oraz uczestnikom postępowania odwoławczego przysługuje skarga do sądu okręgowego właściwego dla siedziby Zamawiającego.</w:t>
      </w:r>
    </w:p>
    <w:p w:rsidR="00985FF8" w:rsidRPr="00AC3064" w:rsidRDefault="00985FF8" w:rsidP="00985FF8">
      <w:pPr>
        <w:numPr>
          <w:ilvl w:val="1"/>
          <w:numId w:val="16"/>
        </w:numPr>
        <w:spacing w:before="120"/>
        <w:ind w:left="709" w:hanging="709"/>
        <w:jc w:val="both"/>
        <w:rPr>
          <w:bCs/>
        </w:rPr>
      </w:pPr>
      <w:r w:rsidRPr="00AC3064">
        <w:t>Skargę wnosi się za pośrednictwem Prezesa Krajowe</w:t>
      </w:r>
      <w:r>
        <w:t>j Izby Odwoławczej w terminie 7 </w:t>
      </w:r>
      <w:r w:rsidRPr="00AC3064">
        <w:t xml:space="preserve">dni od dnia doręczenia orzeczenia Krajowej Izby Odwoławczej, przesyłając jednocześnie jej odpis przeciwnikowi skargi. Złożenie skargi w placówce pocztowej operatora wyznaczonego w rozumieniu ustawy z dnia 23 listopada 2012 r. </w:t>
      </w:r>
      <w:r w:rsidRPr="006E7102">
        <w:rPr>
          <w:i/>
        </w:rPr>
        <w:t xml:space="preserve">Prawo Pocztowe </w:t>
      </w:r>
      <w:r w:rsidRPr="00AC3064">
        <w:t>(Dz.U.</w:t>
      </w:r>
      <w:r>
        <w:t xml:space="preserve"> z </w:t>
      </w:r>
      <w:r w:rsidRPr="00AC3064">
        <w:t>2012</w:t>
      </w:r>
      <w:r>
        <w:t xml:space="preserve"> r. poz</w:t>
      </w:r>
      <w:r w:rsidRPr="00AC3064">
        <w:t>.1529) jest równoznaczne z jej wniesieniem.</w:t>
      </w:r>
    </w:p>
    <w:p w:rsidR="00985FF8" w:rsidRPr="00DC5B30" w:rsidRDefault="00985FF8" w:rsidP="00985FF8">
      <w:pPr>
        <w:numPr>
          <w:ilvl w:val="1"/>
          <w:numId w:val="16"/>
        </w:numPr>
        <w:spacing w:before="120"/>
        <w:ind w:left="709" w:hanging="709"/>
        <w:jc w:val="both"/>
        <w:rPr>
          <w:rFonts w:eastAsia="Calibri"/>
          <w:lang w:eastAsia="en-US"/>
        </w:rPr>
      </w:pPr>
      <w:r w:rsidRPr="00AC3064">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376E74" w:rsidRPr="00985FF8" w:rsidRDefault="00376E74" w:rsidP="00985FF8">
      <w:pPr>
        <w:spacing w:before="120"/>
        <w:jc w:val="both"/>
        <w:rPr>
          <w:rFonts w:eastAsia="Calibri"/>
          <w:lang w:eastAsia="en-US"/>
        </w:rPr>
      </w:pPr>
    </w:p>
    <w:p w:rsidR="006D4816" w:rsidRPr="007437CD" w:rsidRDefault="006D4816" w:rsidP="00B26DA5">
      <w:pPr>
        <w:pStyle w:val="Nagwek1"/>
        <w:keepLines/>
        <w:numPr>
          <w:ilvl w:val="0"/>
          <w:numId w:val="5"/>
        </w:numPr>
        <w:suppressAutoHyphens/>
        <w:spacing w:before="120" w:after="0"/>
        <w:ind w:left="567" w:hanging="567"/>
        <w:rPr>
          <w:rFonts w:ascii="Times New Roman" w:hAnsi="Times New Roman"/>
          <w:sz w:val="28"/>
          <w:szCs w:val="28"/>
        </w:rPr>
      </w:pPr>
      <w:bookmarkStart w:id="22" w:name="_Toc518478268"/>
      <w:r w:rsidRPr="007437CD">
        <w:rPr>
          <w:rFonts w:ascii="Times New Roman" w:hAnsi="Times New Roman"/>
          <w:sz w:val="28"/>
          <w:szCs w:val="28"/>
        </w:rPr>
        <w:t>20.</w:t>
      </w:r>
      <w:r w:rsidRPr="007437CD">
        <w:rPr>
          <w:rFonts w:ascii="Times New Roman" w:hAnsi="Times New Roman"/>
          <w:sz w:val="28"/>
          <w:szCs w:val="28"/>
        </w:rPr>
        <w:tab/>
        <w:t>INFORMACJE DOTYCZĄCE CZĘŚCI ZAMÓWIENIA.</w:t>
      </w:r>
      <w:bookmarkEnd w:id="22"/>
    </w:p>
    <w:p w:rsidR="005013DE" w:rsidRDefault="006D4816" w:rsidP="00FC37F9">
      <w:pPr>
        <w:pStyle w:val="Tekstprzypisudolnego"/>
        <w:numPr>
          <w:ilvl w:val="6"/>
          <w:numId w:val="5"/>
        </w:numPr>
        <w:spacing w:before="120"/>
        <w:ind w:hanging="729"/>
        <w:jc w:val="both"/>
        <w:rPr>
          <w:szCs w:val="24"/>
        </w:rPr>
      </w:pPr>
      <w:r w:rsidRPr="00E157B6">
        <w:rPr>
          <w:szCs w:val="24"/>
        </w:rPr>
        <w:t xml:space="preserve">Zamawiający </w:t>
      </w:r>
      <w:r w:rsidR="00FC37F9">
        <w:rPr>
          <w:szCs w:val="24"/>
        </w:rPr>
        <w:t xml:space="preserve">nie </w:t>
      </w:r>
      <w:r w:rsidRPr="00E157B6">
        <w:rPr>
          <w:szCs w:val="24"/>
        </w:rPr>
        <w:t>dopuszcza składani</w:t>
      </w:r>
      <w:r w:rsidR="005013DE">
        <w:rPr>
          <w:szCs w:val="24"/>
        </w:rPr>
        <w:t>e</w:t>
      </w:r>
      <w:r w:rsidRPr="00E157B6">
        <w:rPr>
          <w:szCs w:val="24"/>
        </w:rPr>
        <w:t xml:space="preserve"> ofert częściowych</w:t>
      </w:r>
      <w:r w:rsidR="00D960DA">
        <w:rPr>
          <w:szCs w:val="24"/>
        </w:rPr>
        <w:t>.</w:t>
      </w:r>
    </w:p>
    <w:p w:rsidR="006D4816" w:rsidRDefault="006D4816" w:rsidP="00FC37F9">
      <w:pPr>
        <w:pStyle w:val="Tekstprzypisudolnego"/>
        <w:numPr>
          <w:ilvl w:val="1"/>
          <w:numId w:val="5"/>
        </w:numPr>
        <w:tabs>
          <w:tab w:val="clear" w:pos="0"/>
        </w:tabs>
        <w:spacing w:before="120"/>
        <w:ind w:left="709" w:hanging="709"/>
        <w:jc w:val="both"/>
        <w:rPr>
          <w:szCs w:val="24"/>
        </w:rPr>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3" w:name="_Toc518478269"/>
      <w:r w:rsidRPr="007437CD">
        <w:rPr>
          <w:rFonts w:ascii="Times New Roman" w:hAnsi="Times New Roman"/>
          <w:sz w:val="28"/>
          <w:szCs w:val="28"/>
        </w:rPr>
        <w:t>21.</w:t>
      </w:r>
      <w:r w:rsidRPr="007437CD">
        <w:rPr>
          <w:rFonts w:ascii="Times New Roman" w:hAnsi="Times New Roman"/>
          <w:sz w:val="28"/>
          <w:szCs w:val="28"/>
        </w:rPr>
        <w:tab/>
        <w:t>MAKSYMALNA LICZBA WYKONAWCÓW (w przypadku umowy ramowej).</w:t>
      </w:r>
      <w:bookmarkEnd w:id="23"/>
    </w:p>
    <w:p w:rsidR="007437CD" w:rsidRDefault="006D4816" w:rsidP="002F67AD">
      <w:pPr>
        <w:pStyle w:val="Tekstpodstawowy"/>
        <w:spacing w:before="120" w:line="240" w:lineRule="auto"/>
        <w:ind w:firstLine="567"/>
      </w:pPr>
      <w:r w:rsidRPr="007437CD">
        <w:t xml:space="preserve">Zamawiający </w:t>
      </w:r>
      <w:r w:rsidR="007437CD" w:rsidRPr="007437CD">
        <w:t>nie zamierza zawierać umowy ramowej.</w:t>
      </w:r>
    </w:p>
    <w:p w:rsidR="00376E74" w:rsidRDefault="00376E74" w:rsidP="002F67AD">
      <w:pPr>
        <w:pStyle w:val="Tekstpodstawowy"/>
        <w:spacing w:before="120" w:line="240" w:lineRule="auto"/>
        <w:ind w:firstLine="567"/>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4" w:name="_Toc518478270"/>
      <w:r w:rsidRPr="007437CD">
        <w:rPr>
          <w:rFonts w:ascii="Times New Roman" w:hAnsi="Times New Roman"/>
          <w:sz w:val="28"/>
          <w:szCs w:val="28"/>
        </w:rPr>
        <w:t>22.</w:t>
      </w:r>
      <w:r w:rsidRPr="007437CD">
        <w:rPr>
          <w:rFonts w:ascii="Times New Roman" w:hAnsi="Times New Roman"/>
          <w:sz w:val="28"/>
          <w:szCs w:val="28"/>
        </w:rPr>
        <w:tab/>
        <w:t xml:space="preserve">INFORMACJĘ O PRZEWIDYWANYCH ZAMÓWIENIACH, O KTÓRYCH MOWA W ART. 67 UST. 1 PKT </w:t>
      </w:r>
      <w:r w:rsidR="008B087C">
        <w:rPr>
          <w:rFonts w:ascii="Times New Roman" w:hAnsi="Times New Roman"/>
          <w:sz w:val="28"/>
          <w:szCs w:val="28"/>
        </w:rPr>
        <w:t>6</w:t>
      </w:r>
      <w:r w:rsidRPr="007437CD">
        <w:rPr>
          <w:rFonts w:ascii="Times New Roman" w:hAnsi="Times New Roman"/>
          <w:sz w:val="28"/>
          <w:szCs w:val="28"/>
        </w:rPr>
        <w:t xml:space="preserve"> </w:t>
      </w:r>
      <w:r w:rsidR="003E01D9">
        <w:rPr>
          <w:rFonts w:ascii="Times New Roman" w:hAnsi="Times New Roman"/>
          <w:sz w:val="28"/>
          <w:szCs w:val="28"/>
        </w:rPr>
        <w:t>P</w:t>
      </w:r>
      <w:r w:rsidR="000702C7">
        <w:rPr>
          <w:rFonts w:ascii="Times New Roman" w:hAnsi="Times New Roman"/>
          <w:sz w:val="28"/>
          <w:szCs w:val="28"/>
        </w:rPr>
        <w:t>rawa zamó</w:t>
      </w:r>
      <w:r w:rsidR="006B1F7A">
        <w:rPr>
          <w:rFonts w:ascii="Times New Roman" w:hAnsi="Times New Roman"/>
          <w:sz w:val="28"/>
          <w:szCs w:val="28"/>
        </w:rPr>
        <w:fldChar w:fldCharType="begin"/>
      </w:r>
      <w:r w:rsidR="000702C7">
        <w:rPr>
          <w:rFonts w:ascii="Times New Roman" w:hAnsi="Times New Roman"/>
          <w:sz w:val="28"/>
          <w:szCs w:val="28"/>
        </w:rPr>
        <w:instrText xml:space="preserve"> LISTNUM </w:instrText>
      </w:r>
      <w:r w:rsidR="006B1F7A">
        <w:rPr>
          <w:rFonts w:ascii="Times New Roman" w:hAnsi="Times New Roman"/>
          <w:sz w:val="28"/>
          <w:szCs w:val="28"/>
        </w:rPr>
        <w:fldChar w:fldCharType="end"/>
      </w:r>
      <w:r w:rsidR="000702C7">
        <w:rPr>
          <w:rFonts w:ascii="Times New Roman" w:hAnsi="Times New Roman"/>
          <w:sz w:val="28"/>
          <w:szCs w:val="28"/>
        </w:rPr>
        <w:t>wień publicznych</w:t>
      </w:r>
      <w:bookmarkEnd w:id="24"/>
      <w:r w:rsidR="000702C7">
        <w:rPr>
          <w:rFonts w:ascii="Times New Roman" w:hAnsi="Times New Roman"/>
          <w:sz w:val="28"/>
          <w:szCs w:val="28"/>
        </w:rPr>
        <w:t xml:space="preserve"> </w:t>
      </w:r>
    </w:p>
    <w:p w:rsidR="006D4816" w:rsidRDefault="006D4816" w:rsidP="002F67AD">
      <w:pPr>
        <w:pStyle w:val="Tekstpodstawowy"/>
        <w:spacing w:before="120" w:line="240" w:lineRule="auto"/>
        <w:ind w:left="567"/>
      </w:pPr>
      <w:r w:rsidRPr="007437CD">
        <w:t>Zamawiający nie przewiduje udzielania zamówień, o których mowa w art. 67 u</w:t>
      </w:r>
      <w:r w:rsidR="007437CD">
        <w:t>st. 1 pkt. </w:t>
      </w:r>
      <w:r w:rsidR="008B087C">
        <w:t>6</w:t>
      </w:r>
      <w:r w:rsidRPr="007437CD">
        <w:t xml:space="preserve"> </w:t>
      </w:r>
      <w:r w:rsidRPr="007437CD">
        <w:rPr>
          <w:i/>
        </w:rPr>
        <w:t>Prawa zamówień publicznych</w:t>
      </w:r>
      <w:r w:rsidRPr="007437CD">
        <w:t>.</w:t>
      </w:r>
    </w:p>
    <w:p w:rsidR="00376E74" w:rsidRDefault="00376E74" w:rsidP="002F67AD">
      <w:pPr>
        <w:pStyle w:val="Tekstpodstawowy"/>
        <w:spacing w:before="120" w:line="240" w:lineRule="auto"/>
        <w:ind w:left="567"/>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5" w:name="_Toc518478271"/>
      <w:r w:rsidRPr="007437CD">
        <w:rPr>
          <w:rFonts w:ascii="Times New Roman" w:hAnsi="Times New Roman"/>
          <w:sz w:val="28"/>
          <w:szCs w:val="28"/>
        </w:rPr>
        <w:t>23.</w:t>
      </w:r>
      <w:r w:rsidRPr="007437CD">
        <w:rPr>
          <w:rFonts w:ascii="Times New Roman" w:hAnsi="Times New Roman"/>
          <w:sz w:val="28"/>
          <w:szCs w:val="28"/>
        </w:rPr>
        <w:tab/>
        <w:t>OPIS SPOSOBU PRZEDSTAWIANIA OFERT WARIANTOWYCH ORAZ MINIMALNE WARUNKI JAKIM MUSZĄ ODPOWIADAC OFERTY WARIANTOWE.</w:t>
      </w:r>
      <w:bookmarkEnd w:id="25"/>
    </w:p>
    <w:p w:rsidR="006D4816" w:rsidRDefault="006D4816" w:rsidP="002F67AD">
      <w:pPr>
        <w:pStyle w:val="Tekstprzypisudolnego"/>
        <w:spacing w:before="120"/>
        <w:ind w:firstLine="567"/>
        <w:jc w:val="both"/>
      </w:pPr>
      <w:r w:rsidRPr="00E157B6">
        <w:t>Zamawiający nie dopuszcza składania ofert wariantowych.</w:t>
      </w:r>
    </w:p>
    <w:p w:rsidR="00985FF8" w:rsidRPr="00EE425A" w:rsidRDefault="00EE425A" w:rsidP="00EE425A">
      <w:pPr>
        <w:spacing w:after="200" w:line="276" w:lineRule="auto"/>
        <w:rPr>
          <w:szCs w:val="20"/>
        </w:rPr>
      </w:pPr>
      <w:r>
        <w:br w:type="page"/>
      </w:r>
    </w:p>
    <w:p w:rsidR="006D4816" w:rsidRPr="006E4BA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4"/>
        </w:rPr>
      </w:pPr>
      <w:bookmarkStart w:id="26" w:name="_Toc518478272"/>
      <w:r w:rsidRPr="006E4BAD">
        <w:rPr>
          <w:rFonts w:ascii="Times New Roman" w:hAnsi="Times New Roman"/>
          <w:sz w:val="28"/>
          <w:szCs w:val="24"/>
        </w:rPr>
        <w:lastRenderedPageBreak/>
        <w:t>24.</w:t>
      </w:r>
      <w:r w:rsidRPr="006E4BAD">
        <w:rPr>
          <w:rFonts w:ascii="Times New Roman" w:hAnsi="Times New Roman"/>
          <w:sz w:val="28"/>
          <w:szCs w:val="24"/>
        </w:rPr>
        <w:tab/>
        <w:t>ADRES POCZTY ELEKTRONICZNEJ LUB STRONY INTERNETOWEJ ZAMAWIAJĄCEGO.</w:t>
      </w:r>
      <w:bookmarkEnd w:id="26"/>
    </w:p>
    <w:p w:rsidR="006D4816" w:rsidRPr="00E157B6" w:rsidRDefault="006D4816" w:rsidP="002F67AD">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E157B6">
        <w:rPr>
          <w:rFonts w:ascii="Times New Roman" w:hAnsi="Times New Roman" w:cs="Times New Roman"/>
          <w:sz w:val="24"/>
          <w:szCs w:val="24"/>
        </w:rPr>
        <w:t>Adres strony internetowej:</w:t>
      </w:r>
      <w:r w:rsidRPr="00E157B6">
        <w:rPr>
          <w:rFonts w:ascii="Times New Roman" w:hAnsi="Times New Roman" w:cs="Times New Roman"/>
          <w:sz w:val="24"/>
          <w:szCs w:val="24"/>
        </w:rPr>
        <w:tab/>
      </w:r>
      <w:hyperlink r:id="rId16" w:history="1">
        <w:r w:rsidRPr="00E157B6">
          <w:rPr>
            <w:rStyle w:val="Hipercze"/>
            <w:rFonts w:ascii="Times New Roman" w:hAnsi="Times New Roman" w:cs="Times New Roman"/>
            <w:sz w:val="24"/>
            <w:szCs w:val="24"/>
          </w:rPr>
          <w:t>www.muzeumgornictwa.pl</w:t>
        </w:r>
      </w:hyperlink>
    </w:p>
    <w:p w:rsidR="008B087C" w:rsidRDefault="006D4816" w:rsidP="002F67AD">
      <w:pPr>
        <w:spacing w:before="120"/>
        <w:ind w:left="142" w:firstLine="425"/>
        <w:jc w:val="both"/>
      </w:pPr>
      <w:r w:rsidRPr="00E157B6">
        <w:t>Adres poczty elektronicznej:</w:t>
      </w:r>
      <w:r w:rsidRPr="00E157B6">
        <w:tab/>
      </w:r>
      <w:hyperlink r:id="rId17" w:history="1">
        <w:r w:rsidR="008B087C" w:rsidRPr="00735D53">
          <w:rPr>
            <w:rStyle w:val="Hipercze"/>
          </w:rPr>
          <w:t>zamowienia@muzeumgornictwa.pl</w:t>
        </w:r>
      </w:hyperlink>
    </w:p>
    <w:p w:rsidR="00376E74" w:rsidRDefault="00376E74" w:rsidP="002F67AD">
      <w:pPr>
        <w:spacing w:before="120"/>
        <w:ind w:left="142" w:firstLine="425"/>
        <w:jc w:val="both"/>
        <w:rPr>
          <w:rStyle w:val="Hipercze"/>
        </w:rPr>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b w:val="0"/>
          <w:color w:val="365F91"/>
          <w:sz w:val="28"/>
          <w:szCs w:val="28"/>
        </w:rPr>
      </w:pPr>
      <w:bookmarkStart w:id="27" w:name="_Toc518478273"/>
      <w:r w:rsidRPr="007437CD">
        <w:rPr>
          <w:rFonts w:ascii="Times New Roman" w:hAnsi="Times New Roman"/>
          <w:sz w:val="28"/>
          <w:szCs w:val="28"/>
        </w:rPr>
        <w:t>25.</w:t>
      </w:r>
      <w:r w:rsidRPr="007437CD">
        <w:rPr>
          <w:rFonts w:ascii="Times New Roman" w:hAnsi="Times New Roman"/>
          <w:sz w:val="28"/>
          <w:szCs w:val="28"/>
        </w:rPr>
        <w:tab/>
        <w:t>INFORMACJE DOTYCZĄCE WALUT OBCYCH, W JAKICH MOGĄ BYĆ PROWADZONE ROZLICZENIA MIĘDZY ZAMAWIAJĄCYM A WYKONAWCĄ.</w:t>
      </w:r>
      <w:bookmarkEnd w:id="27"/>
    </w:p>
    <w:p w:rsidR="006D4816" w:rsidRDefault="006D4816" w:rsidP="002F67AD">
      <w:pPr>
        <w:pStyle w:val="WW-Tekstpodstawowy3"/>
        <w:spacing w:before="120"/>
        <w:ind w:left="567"/>
        <w:jc w:val="both"/>
        <w:rPr>
          <w:b w:val="0"/>
        </w:rPr>
      </w:pPr>
      <w:r w:rsidRPr="00E157B6">
        <w:rPr>
          <w:b w:val="0"/>
        </w:rPr>
        <w:t>Rozliczenia pomiędzy Zamawiającym a Wykonawcą realizowane będą w złotych polskich (PLN).</w:t>
      </w:r>
    </w:p>
    <w:p w:rsidR="00376E74" w:rsidRDefault="00376E74" w:rsidP="002F67AD">
      <w:pPr>
        <w:pStyle w:val="WW-Tekstpodstawowy3"/>
        <w:spacing w:before="120"/>
        <w:ind w:left="567"/>
        <w:jc w:val="both"/>
        <w:rPr>
          <w:b w:val="0"/>
        </w:rPr>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8" w:name="_Toc518478274"/>
      <w:r w:rsidRPr="007437CD">
        <w:rPr>
          <w:rFonts w:ascii="Times New Roman" w:hAnsi="Times New Roman"/>
          <w:sz w:val="28"/>
          <w:szCs w:val="28"/>
        </w:rPr>
        <w:t>26.</w:t>
      </w:r>
      <w:r w:rsidRPr="007437CD">
        <w:rPr>
          <w:rFonts w:ascii="Times New Roman" w:hAnsi="Times New Roman"/>
          <w:sz w:val="28"/>
          <w:szCs w:val="28"/>
        </w:rPr>
        <w:tab/>
        <w:t>INFORMACJE DOTYCZĄCE AUKCJI ELEKTRONICZNEJ.</w:t>
      </w:r>
      <w:bookmarkEnd w:id="28"/>
    </w:p>
    <w:p w:rsidR="006D4816" w:rsidRDefault="006D4816" w:rsidP="002F67AD">
      <w:pPr>
        <w:pStyle w:val="Tekstprzypisudolnego"/>
        <w:spacing w:before="120"/>
        <w:ind w:firstLine="567"/>
        <w:jc w:val="both"/>
      </w:pPr>
      <w:r w:rsidRPr="00E157B6">
        <w:t>Zamawiający nie przewiduje aukcji elektronicznej.</w:t>
      </w:r>
    </w:p>
    <w:p w:rsidR="00985FF8" w:rsidRDefault="00985FF8" w:rsidP="002F67AD">
      <w:pPr>
        <w:pStyle w:val="Tekstprzypisudolnego"/>
        <w:spacing w:before="120"/>
        <w:ind w:firstLine="567"/>
        <w:jc w:val="both"/>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29" w:name="_Toc518478275"/>
      <w:r w:rsidRPr="007437CD">
        <w:rPr>
          <w:rFonts w:ascii="Times New Roman" w:hAnsi="Times New Roman"/>
          <w:sz w:val="28"/>
          <w:szCs w:val="28"/>
        </w:rPr>
        <w:t>27.</w:t>
      </w:r>
      <w:r w:rsidRPr="007437CD">
        <w:rPr>
          <w:rFonts w:ascii="Times New Roman" w:hAnsi="Times New Roman"/>
          <w:sz w:val="28"/>
          <w:szCs w:val="28"/>
        </w:rPr>
        <w:tab/>
        <w:t>WY</w:t>
      </w:r>
      <w:r w:rsidR="007437CD">
        <w:rPr>
          <w:rFonts w:ascii="Times New Roman" w:hAnsi="Times New Roman"/>
          <w:sz w:val="28"/>
          <w:szCs w:val="28"/>
        </w:rPr>
        <w:t>SOKOŚC ZWROTU KOSZTÓW UDZIAŁU W </w:t>
      </w:r>
      <w:r w:rsidRPr="007437CD">
        <w:rPr>
          <w:rFonts w:ascii="Times New Roman" w:hAnsi="Times New Roman"/>
          <w:sz w:val="28"/>
          <w:szCs w:val="28"/>
        </w:rPr>
        <w:t>POSTĘPOWANIU.</w:t>
      </w:r>
      <w:bookmarkEnd w:id="29"/>
    </w:p>
    <w:p w:rsidR="006D4816" w:rsidRDefault="006D4816" w:rsidP="002F67AD">
      <w:pPr>
        <w:pStyle w:val="Tekstprzypisudolnego"/>
        <w:spacing w:before="120"/>
        <w:ind w:firstLine="709"/>
        <w:jc w:val="both"/>
      </w:pPr>
      <w:r w:rsidRPr="00E157B6">
        <w:t>Zamawiający nie przewiduje zwrotu kosztów udziału w postępowaniu.</w:t>
      </w:r>
    </w:p>
    <w:p w:rsidR="00376E74" w:rsidRDefault="00376E74" w:rsidP="002F67AD">
      <w:pPr>
        <w:pStyle w:val="Tekstprzypisudolnego"/>
        <w:spacing w:before="120"/>
        <w:ind w:firstLine="709"/>
        <w:jc w:val="both"/>
      </w:pPr>
    </w:p>
    <w:p w:rsidR="00680E36" w:rsidRPr="00271F1C" w:rsidRDefault="006D4816" w:rsidP="00680E36">
      <w:pPr>
        <w:pStyle w:val="Nagwek1"/>
        <w:keepLines/>
        <w:numPr>
          <w:ilvl w:val="0"/>
          <w:numId w:val="4"/>
        </w:numPr>
        <w:tabs>
          <w:tab w:val="clear" w:pos="0"/>
        </w:tabs>
        <w:suppressAutoHyphens/>
        <w:spacing w:before="120" w:after="0"/>
        <w:ind w:left="567" w:hanging="567"/>
        <w:jc w:val="both"/>
        <w:rPr>
          <w:rFonts w:ascii="Times New Roman" w:hAnsi="Times New Roman"/>
          <w:sz w:val="28"/>
          <w:szCs w:val="28"/>
        </w:rPr>
      </w:pPr>
      <w:bookmarkStart w:id="30" w:name="_Toc518478276"/>
      <w:r w:rsidRPr="007437CD">
        <w:rPr>
          <w:rFonts w:ascii="Times New Roman" w:hAnsi="Times New Roman"/>
          <w:sz w:val="28"/>
          <w:szCs w:val="28"/>
        </w:rPr>
        <w:t>28.</w:t>
      </w:r>
      <w:r w:rsidRPr="007437CD">
        <w:rPr>
          <w:rFonts w:ascii="Times New Roman" w:hAnsi="Times New Roman"/>
          <w:sz w:val="28"/>
          <w:szCs w:val="28"/>
        </w:rPr>
        <w:tab/>
      </w:r>
      <w:r w:rsidR="00680E36" w:rsidRPr="00271F1C">
        <w:rPr>
          <w:rFonts w:ascii="Times New Roman" w:hAnsi="Times New Roman"/>
          <w:sz w:val="28"/>
          <w:szCs w:val="28"/>
        </w:rPr>
        <w:t xml:space="preserve">WYMAGANIA, O KTÓRYCH MOWA W ART. 29 UST. 3a </w:t>
      </w:r>
      <w:r w:rsidR="00680E36" w:rsidRPr="00271F1C">
        <w:rPr>
          <w:rFonts w:ascii="Times New Roman" w:hAnsi="Times New Roman"/>
          <w:i/>
          <w:sz w:val="28"/>
          <w:szCs w:val="28"/>
        </w:rPr>
        <w:t>PRAWA ZAMÓWIEŃ PUBLICZNYCH</w:t>
      </w:r>
      <w:bookmarkEnd w:id="30"/>
    </w:p>
    <w:p w:rsidR="00680E36" w:rsidRPr="00C86F3C" w:rsidRDefault="00680E36" w:rsidP="00680E36">
      <w:pPr>
        <w:pStyle w:val="Akapitzlist"/>
        <w:numPr>
          <w:ilvl w:val="0"/>
          <w:numId w:val="4"/>
        </w:numPr>
        <w:tabs>
          <w:tab w:val="clear" w:pos="0"/>
        </w:tabs>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 xml:space="preserve">Wymagania dotyczące zatrudnienia przez Wykonawcę lub Podwykonawcę na podstawie umowy o pracę, o których mowa w art. 29 ust. 3a </w:t>
      </w:r>
      <w:r w:rsidRPr="00C86F3C">
        <w:rPr>
          <w:i/>
          <w:color w:val="000000"/>
          <w:sz w:val="24"/>
          <w:szCs w:val="24"/>
        </w:rPr>
        <w:t>Prawa zamówień publicznych</w:t>
      </w:r>
      <w:r w:rsidRPr="00C86F3C">
        <w:rPr>
          <w:rFonts w:eastAsiaTheme="minorHAnsi"/>
          <w:sz w:val="24"/>
          <w:szCs w:val="24"/>
          <w:lang w:eastAsia="en-US"/>
        </w:rPr>
        <w:t xml:space="preserve">, osób wykonujących wskazane przez Zamawiającego czynności w zakresie realizacji zamówienia, zostały określone we </w:t>
      </w:r>
      <w:r w:rsidRPr="00D3547A">
        <w:rPr>
          <w:rFonts w:eastAsiaTheme="minorHAnsi"/>
          <w:i/>
          <w:sz w:val="24"/>
          <w:szCs w:val="24"/>
          <w:lang w:eastAsia="en-US"/>
        </w:rPr>
        <w:t>Wzorze umowy</w:t>
      </w:r>
      <w:r w:rsidRPr="00C86F3C">
        <w:rPr>
          <w:rFonts w:eastAsiaTheme="minorHAnsi"/>
          <w:sz w:val="24"/>
          <w:szCs w:val="24"/>
          <w:lang w:eastAsia="en-US"/>
        </w:rPr>
        <w:t xml:space="preserve"> stanowiącym załącznik Nr 2 do SIWZ. </w:t>
      </w:r>
    </w:p>
    <w:p w:rsidR="00680E36" w:rsidRPr="00C86F3C" w:rsidRDefault="00680E36" w:rsidP="00680E36">
      <w:pPr>
        <w:pStyle w:val="Akapitzlist"/>
        <w:numPr>
          <w:ilvl w:val="0"/>
          <w:numId w:val="4"/>
        </w:numPr>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Powyższe wymagania określają w szczególności:</w:t>
      </w:r>
    </w:p>
    <w:p w:rsidR="00680E36" w:rsidRPr="00C86F3C" w:rsidRDefault="00680E36" w:rsidP="00680E36">
      <w:pPr>
        <w:pStyle w:val="Akapitzlist"/>
        <w:numPr>
          <w:ilvl w:val="0"/>
          <w:numId w:val="4"/>
        </w:numPr>
        <w:tabs>
          <w:tab w:val="clear" w:pos="0"/>
        </w:tabs>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1)</w:t>
      </w:r>
      <w:r w:rsidRPr="00C86F3C">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680E36" w:rsidRPr="00C86F3C" w:rsidRDefault="00680E36" w:rsidP="00680E36">
      <w:pPr>
        <w:pStyle w:val="Akapitzlist"/>
        <w:numPr>
          <w:ilvl w:val="0"/>
          <w:numId w:val="4"/>
        </w:numPr>
        <w:tabs>
          <w:tab w:val="clear" w:pos="0"/>
        </w:tabs>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2)</w:t>
      </w:r>
      <w:r w:rsidRPr="00C86F3C">
        <w:rPr>
          <w:rFonts w:eastAsiaTheme="minorHAnsi"/>
          <w:sz w:val="24"/>
          <w:szCs w:val="24"/>
          <w:lang w:eastAsia="en-US"/>
        </w:rPr>
        <w:tab/>
        <w:t xml:space="preserve">sposób dokumentowania zatrudnienia osób, o których mowa w art. 29 ust. 3a </w:t>
      </w:r>
      <w:r w:rsidRPr="00C86F3C">
        <w:rPr>
          <w:i/>
          <w:color w:val="000000"/>
          <w:sz w:val="24"/>
          <w:szCs w:val="24"/>
        </w:rPr>
        <w:t>Prawa zamówień publicznych</w:t>
      </w:r>
      <w:r w:rsidRPr="00C86F3C">
        <w:rPr>
          <w:rFonts w:eastAsiaTheme="minorHAnsi"/>
          <w:sz w:val="24"/>
          <w:szCs w:val="24"/>
          <w:lang w:eastAsia="en-US"/>
        </w:rPr>
        <w:t>,</w:t>
      </w:r>
    </w:p>
    <w:p w:rsidR="00680E36" w:rsidRDefault="00680E36" w:rsidP="00680E36">
      <w:pPr>
        <w:pStyle w:val="Akapitzlist"/>
        <w:numPr>
          <w:ilvl w:val="0"/>
          <w:numId w:val="4"/>
        </w:numPr>
        <w:tabs>
          <w:tab w:val="clear" w:pos="0"/>
        </w:tabs>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3)</w:t>
      </w:r>
      <w:r w:rsidRPr="00C86F3C">
        <w:rPr>
          <w:rFonts w:eastAsiaTheme="minorHAnsi"/>
          <w:sz w:val="24"/>
          <w:szCs w:val="24"/>
          <w:lang w:eastAsia="en-US"/>
        </w:rPr>
        <w:tab/>
        <w:t xml:space="preserve">uprawnienia Zamawiającego w zakresie kontroli spełniania przez Wykonawcę wymagań, o których mowa w art. 29 ust. 3a </w:t>
      </w:r>
      <w:r w:rsidRPr="00C86F3C">
        <w:rPr>
          <w:i/>
          <w:color w:val="000000"/>
          <w:sz w:val="24"/>
          <w:szCs w:val="24"/>
        </w:rPr>
        <w:t>Prawa zamówień publicznych</w:t>
      </w:r>
      <w:r w:rsidRPr="00C86F3C">
        <w:rPr>
          <w:rFonts w:eastAsiaTheme="minorHAnsi"/>
          <w:sz w:val="24"/>
          <w:szCs w:val="24"/>
          <w:lang w:eastAsia="en-US"/>
        </w:rPr>
        <w:t>, oraz sankcje z tytułu niespełnienia tych wymagań.</w:t>
      </w:r>
    </w:p>
    <w:p w:rsidR="00680E36" w:rsidRDefault="00680E36" w:rsidP="00680E36">
      <w:pPr>
        <w:pStyle w:val="Akapitzlist"/>
        <w:numPr>
          <w:ilvl w:val="0"/>
          <w:numId w:val="4"/>
        </w:numPr>
        <w:tabs>
          <w:tab w:val="clear" w:pos="0"/>
        </w:tabs>
        <w:autoSpaceDE w:val="0"/>
        <w:autoSpaceDN w:val="0"/>
        <w:adjustRightInd w:val="0"/>
        <w:spacing w:before="120"/>
        <w:ind w:left="993" w:hanging="426"/>
        <w:jc w:val="both"/>
        <w:rPr>
          <w:rFonts w:eastAsiaTheme="minorHAnsi"/>
          <w:sz w:val="24"/>
          <w:szCs w:val="24"/>
          <w:lang w:eastAsia="en-US"/>
        </w:rPr>
      </w:pPr>
    </w:p>
    <w:p w:rsidR="006D4816" w:rsidRPr="00680E36" w:rsidRDefault="00680E36" w:rsidP="00680E36">
      <w:pPr>
        <w:pStyle w:val="Nagwek1"/>
        <w:keepLines/>
        <w:numPr>
          <w:ilvl w:val="0"/>
          <w:numId w:val="5"/>
        </w:numPr>
        <w:suppressAutoHyphens/>
        <w:spacing w:before="120" w:after="0"/>
        <w:ind w:left="567" w:hanging="567"/>
        <w:jc w:val="both"/>
        <w:rPr>
          <w:rFonts w:ascii="Times New Roman" w:hAnsi="Times New Roman"/>
          <w:i/>
          <w:sz w:val="28"/>
          <w:szCs w:val="28"/>
        </w:rPr>
      </w:pPr>
      <w:bookmarkStart w:id="31" w:name="_Toc518478277"/>
      <w:r>
        <w:rPr>
          <w:rFonts w:ascii="Times New Roman" w:hAnsi="Times New Roman"/>
          <w:sz w:val="28"/>
          <w:szCs w:val="28"/>
        </w:rPr>
        <w:t>29.</w:t>
      </w:r>
      <w:r>
        <w:rPr>
          <w:rFonts w:ascii="Times New Roman" w:hAnsi="Times New Roman"/>
          <w:sz w:val="28"/>
          <w:szCs w:val="28"/>
        </w:rPr>
        <w:tab/>
      </w:r>
      <w:r w:rsidR="006D4816" w:rsidRPr="00680E36">
        <w:rPr>
          <w:rFonts w:ascii="Times New Roman" w:hAnsi="Times New Roman"/>
          <w:sz w:val="28"/>
          <w:szCs w:val="28"/>
        </w:rPr>
        <w:t xml:space="preserve">WYMAGANIA, O KTÓRYCH MOWA W ART. 29 UST. 4 </w:t>
      </w:r>
      <w:r w:rsidR="003E01D9" w:rsidRPr="00680E36">
        <w:rPr>
          <w:rFonts w:ascii="Times New Roman" w:hAnsi="Times New Roman"/>
          <w:sz w:val="28"/>
          <w:szCs w:val="28"/>
        </w:rPr>
        <w:t>PZP</w:t>
      </w:r>
      <w:bookmarkEnd w:id="31"/>
      <w:r w:rsidR="003E01D9" w:rsidRPr="00680E36">
        <w:rPr>
          <w:rFonts w:ascii="Times New Roman" w:hAnsi="Times New Roman"/>
          <w:sz w:val="28"/>
          <w:szCs w:val="28"/>
        </w:rPr>
        <w:t xml:space="preserve"> </w:t>
      </w:r>
    </w:p>
    <w:p w:rsidR="006D4816" w:rsidRDefault="006D4816" w:rsidP="002F67AD">
      <w:pPr>
        <w:spacing w:before="120"/>
        <w:ind w:left="567"/>
        <w:jc w:val="both"/>
      </w:pPr>
      <w:r w:rsidRPr="00E157B6">
        <w:t xml:space="preserve">Zamawiający nie określa wymagań, o których mowa w art. 29 ust. 4 </w:t>
      </w:r>
      <w:r w:rsidRPr="00E157B6">
        <w:rPr>
          <w:i/>
        </w:rPr>
        <w:t>Prawa zamówień publicznych</w:t>
      </w:r>
      <w:r w:rsidRPr="00E157B6">
        <w:t>.</w:t>
      </w:r>
    </w:p>
    <w:p w:rsidR="00376E74" w:rsidRDefault="00376E74" w:rsidP="002F67AD">
      <w:pPr>
        <w:spacing w:before="120"/>
        <w:ind w:left="567"/>
        <w:jc w:val="both"/>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32" w:name="_Toc518478278"/>
      <w:r w:rsidRPr="007437CD">
        <w:rPr>
          <w:rFonts w:ascii="Times New Roman" w:hAnsi="Times New Roman"/>
          <w:sz w:val="28"/>
          <w:szCs w:val="28"/>
        </w:rPr>
        <w:lastRenderedPageBreak/>
        <w:t>29.</w:t>
      </w:r>
      <w:r w:rsidRPr="007437CD">
        <w:rPr>
          <w:rFonts w:ascii="Times New Roman" w:hAnsi="Times New Roman"/>
          <w:sz w:val="28"/>
          <w:szCs w:val="28"/>
        </w:rPr>
        <w:tab/>
        <w:t>INFORMACJE O OBOWIĄZKU OSOBISTEGO WYKONANIA PRZEZ WYKONAWCĘ KLUCZOWYCH CZĘŚCI ZAMÓWIENIA</w:t>
      </w:r>
      <w:bookmarkEnd w:id="32"/>
    </w:p>
    <w:p w:rsidR="006D4816" w:rsidRDefault="006D4816" w:rsidP="002F67AD">
      <w:pPr>
        <w:pStyle w:val="1"/>
        <w:tabs>
          <w:tab w:val="left" w:pos="16756"/>
        </w:tabs>
        <w:spacing w:before="120" w:line="240" w:lineRule="auto"/>
        <w:ind w:left="567" w:firstLine="0"/>
        <w:rPr>
          <w:rFonts w:ascii="Times New Roman" w:hAnsi="Times New Roman"/>
          <w:bCs/>
          <w:sz w:val="24"/>
          <w:szCs w:val="24"/>
        </w:rPr>
      </w:pPr>
      <w:r w:rsidRPr="00E157B6">
        <w:rPr>
          <w:rFonts w:ascii="Times New Roman" w:hAnsi="Times New Roman"/>
          <w:bCs/>
          <w:sz w:val="24"/>
          <w:szCs w:val="24"/>
        </w:rPr>
        <w:t>Zamawiający nie nakłada obowiązku osobistego wykonania kluczowych części zamówienia przez wykonawcę.</w:t>
      </w:r>
    </w:p>
    <w:p w:rsidR="00376E74" w:rsidRDefault="00376E74" w:rsidP="002F67AD">
      <w:pPr>
        <w:pStyle w:val="1"/>
        <w:tabs>
          <w:tab w:val="left" w:pos="16756"/>
        </w:tabs>
        <w:spacing w:before="120" w:line="240" w:lineRule="auto"/>
        <w:ind w:left="567" w:firstLine="0"/>
        <w:rPr>
          <w:rFonts w:ascii="Times New Roman" w:hAnsi="Times New Roman"/>
          <w:bCs/>
          <w:sz w:val="24"/>
          <w:szCs w:val="24"/>
        </w:rPr>
      </w:pPr>
    </w:p>
    <w:p w:rsidR="006D4816" w:rsidRPr="007437CD" w:rsidRDefault="006D4816" w:rsidP="00B26DA5">
      <w:pPr>
        <w:pStyle w:val="Nagwek1"/>
        <w:keepLines/>
        <w:numPr>
          <w:ilvl w:val="0"/>
          <w:numId w:val="5"/>
        </w:numPr>
        <w:suppressAutoHyphens/>
        <w:spacing w:before="120" w:after="0"/>
        <w:ind w:left="567" w:hanging="567"/>
        <w:jc w:val="both"/>
        <w:rPr>
          <w:rFonts w:ascii="Times New Roman" w:hAnsi="Times New Roman"/>
          <w:sz w:val="28"/>
          <w:szCs w:val="28"/>
        </w:rPr>
      </w:pPr>
      <w:bookmarkStart w:id="33" w:name="_Toc518478279"/>
      <w:r w:rsidRPr="007437CD">
        <w:rPr>
          <w:rFonts w:ascii="Times New Roman" w:hAnsi="Times New Roman"/>
          <w:sz w:val="28"/>
          <w:szCs w:val="28"/>
        </w:rPr>
        <w:t>30.</w:t>
      </w:r>
      <w:r w:rsidRPr="007437CD">
        <w:rPr>
          <w:rFonts w:ascii="Times New Roman" w:hAnsi="Times New Roman"/>
          <w:sz w:val="28"/>
          <w:szCs w:val="28"/>
        </w:rPr>
        <w:tab/>
        <w:t>WYMAGANIA I INFORMACJE DOTYCZĄCE UMÓW O PODWYKONAWSTWO</w:t>
      </w:r>
      <w:bookmarkEnd w:id="33"/>
    </w:p>
    <w:p w:rsidR="006D4816" w:rsidRPr="00E157B6" w:rsidRDefault="006D4816" w:rsidP="002F67AD">
      <w:pPr>
        <w:pStyle w:val="Akapitzlist"/>
        <w:autoSpaceDE w:val="0"/>
        <w:autoSpaceDN w:val="0"/>
        <w:adjustRightInd w:val="0"/>
        <w:spacing w:before="120"/>
        <w:ind w:left="567" w:hanging="567"/>
        <w:jc w:val="both"/>
        <w:rPr>
          <w:i/>
          <w:sz w:val="24"/>
          <w:szCs w:val="24"/>
        </w:rPr>
      </w:pPr>
      <w:r w:rsidRPr="00E157B6">
        <w:rPr>
          <w:bCs/>
          <w:sz w:val="24"/>
          <w:szCs w:val="24"/>
        </w:rPr>
        <w:t>30.1.</w:t>
      </w:r>
      <w:r w:rsidRPr="00E157B6">
        <w:rPr>
          <w:bCs/>
          <w:sz w:val="24"/>
          <w:szCs w:val="24"/>
        </w:rPr>
        <w:tab/>
        <w:t xml:space="preserve">Wymagania dotyczące umowy o podwykonawstwo zostały określone we </w:t>
      </w:r>
      <w:r w:rsidRPr="00E157B6">
        <w:rPr>
          <w:bCs/>
          <w:i/>
          <w:sz w:val="24"/>
          <w:szCs w:val="24"/>
        </w:rPr>
        <w:t>Wzorze umowy</w:t>
      </w:r>
      <w:r w:rsidRPr="00E157B6">
        <w:rPr>
          <w:bCs/>
          <w:sz w:val="24"/>
          <w:szCs w:val="24"/>
        </w:rPr>
        <w:t xml:space="preserve"> stanowiącym załącznik nr </w:t>
      </w:r>
      <w:r w:rsidR="008B087C">
        <w:rPr>
          <w:bCs/>
          <w:sz w:val="24"/>
          <w:szCs w:val="24"/>
        </w:rPr>
        <w:t>2</w:t>
      </w:r>
      <w:r w:rsidRPr="00E157B6">
        <w:rPr>
          <w:bCs/>
          <w:sz w:val="24"/>
          <w:szCs w:val="24"/>
        </w:rPr>
        <w:t xml:space="preserve"> do SIWZ.</w:t>
      </w:r>
    </w:p>
    <w:p w:rsidR="006D4816" w:rsidRDefault="006D4816" w:rsidP="002F67AD">
      <w:pPr>
        <w:pStyle w:val="Akapitzlist"/>
        <w:autoSpaceDE w:val="0"/>
        <w:autoSpaceDN w:val="0"/>
        <w:adjustRightInd w:val="0"/>
        <w:spacing w:before="120"/>
        <w:ind w:left="567" w:hanging="567"/>
        <w:jc w:val="both"/>
        <w:rPr>
          <w:i/>
          <w:sz w:val="24"/>
          <w:szCs w:val="24"/>
        </w:rPr>
      </w:pPr>
      <w:r w:rsidRPr="00E157B6">
        <w:rPr>
          <w:sz w:val="24"/>
          <w:szCs w:val="24"/>
        </w:rPr>
        <w:t>30.2.</w:t>
      </w:r>
      <w:r w:rsidRPr="00E157B6">
        <w:rPr>
          <w:sz w:val="24"/>
          <w:szCs w:val="24"/>
        </w:rPr>
        <w:tab/>
        <w:t xml:space="preserve">Zamawiający zgodnie z art. 36b ust. 1 </w:t>
      </w:r>
      <w:r w:rsidRPr="00E157B6">
        <w:rPr>
          <w:i/>
          <w:sz w:val="24"/>
          <w:szCs w:val="24"/>
        </w:rPr>
        <w:t>Prawa zamówień publicznych</w:t>
      </w:r>
      <w:r w:rsidRPr="00E157B6">
        <w:rPr>
          <w:sz w:val="24"/>
          <w:szCs w:val="24"/>
        </w:rPr>
        <w:t xml:space="preserve"> żąda wskazania przez wykonawcę części zamówienia, której wykonanie zamierza powierzyć podwykonawcy oraz firm podwykonawców. Stosowne oświadczenie w sprawie wykonawca składa na druku </w:t>
      </w:r>
      <w:r w:rsidRPr="00E157B6">
        <w:rPr>
          <w:i/>
          <w:sz w:val="24"/>
          <w:szCs w:val="24"/>
        </w:rPr>
        <w:t>Formularza oferty.</w:t>
      </w:r>
    </w:p>
    <w:p w:rsidR="00376E74" w:rsidRDefault="00376E74" w:rsidP="002F67AD">
      <w:pPr>
        <w:pStyle w:val="Akapitzlist"/>
        <w:autoSpaceDE w:val="0"/>
        <w:autoSpaceDN w:val="0"/>
        <w:adjustRightInd w:val="0"/>
        <w:spacing w:before="120"/>
        <w:ind w:left="567" w:hanging="567"/>
        <w:jc w:val="both"/>
        <w:rPr>
          <w:i/>
          <w:sz w:val="24"/>
          <w:szCs w:val="24"/>
        </w:rPr>
      </w:pPr>
    </w:p>
    <w:p w:rsidR="006D4816" w:rsidRPr="007437CD" w:rsidRDefault="006D4816" w:rsidP="002F67AD">
      <w:pPr>
        <w:pStyle w:val="Nagwek1"/>
        <w:spacing w:before="120" w:after="0"/>
        <w:ind w:left="567" w:hanging="567"/>
        <w:jc w:val="both"/>
        <w:rPr>
          <w:rFonts w:ascii="Times New Roman" w:hAnsi="Times New Roman"/>
          <w:i/>
          <w:sz w:val="28"/>
          <w:szCs w:val="28"/>
        </w:rPr>
      </w:pPr>
      <w:bookmarkStart w:id="34" w:name="_Toc518478280"/>
      <w:r w:rsidRPr="007437CD">
        <w:rPr>
          <w:rFonts w:ascii="Times New Roman" w:hAnsi="Times New Roman"/>
          <w:sz w:val="28"/>
          <w:szCs w:val="28"/>
        </w:rPr>
        <w:t>31.</w:t>
      </w:r>
      <w:r w:rsidRPr="007437CD">
        <w:rPr>
          <w:rFonts w:ascii="Times New Roman" w:hAnsi="Times New Roman"/>
          <w:sz w:val="28"/>
          <w:szCs w:val="28"/>
        </w:rPr>
        <w:tab/>
      </w:r>
      <w:r w:rsidRPr="007437CD">
        <w:rPr>
          <w:rFonts w:ascii="Times New Roman" w:hAnsi="Times New Roman"/>
          <w:bCs w:val="0"/>
          <w:sz w:val="28"/>
          <w:szCs w:val="28"/>
        </w:rPr>
        <w:t xml:space="preserve">STANDARDY JAKOŚCIOWE, O KTÓRYCH MOWA W ART. 91 UST. 2A </w:t>
      </w:r>
      <w:r w:rsidR="003E01D9" w:rsidRPr="005013DE">
        <w:rPr>
          <w:rFonts w:ascii="Times New Roman" w:hAnsi="Times New Roman"/>
          <w:bCs w:val="0"/>
          <w:i/>
          <w:sz w:val="28"/>
          <w:szCs w:val="28"/>
        </w:rPr>
        <w:t>P</w:t>
      </w:r>
      <w:r w:rsidR="005013DE" w:rsidRPr="005013DE">
        <w:rPr>
          <w:rFonts w:ascii="Times New Roman" w:hAnsi="Times New Roman"/>
          <w:bCs w:val="0"/>
          <w:i/>
          <w:sz w:val="28"/>
          <w:szCs w:val="28"/>
        </w:rPr>
        <w:t>rawa zamówień publicznych</w:t>
      </w:r>
      <w:bookmarkEnd w:id="34"/>
      <w:r w:rsidR="005013DE">
        <w:rPr>
          <w:rFonts w:ascii="Times New Roman" w:hAnsi="Times New Roman"/>
          <w:bCs w:val="0"/>
          <w:sz w:val="28"/>
          <w:szCs w:val="28"/>
        </w:rPr>
        <w:t xml:space="preserve"> </w:t>
      </w:r>
    </w:p>
    <w:p w:rsidR="006D4816" w:rsidRDefault="006D4816" w:rsidP="002F67AD">
      <w:pPr>
        <w:spacing w:before="120"/>
        <w:ind w:left="567"/>
        <w:jc w:val="both"/>
      </w:pPr>
      <w:r w:rsidRPr="00E157B6">
        <w:t>Nie dotyczy.</w:t>
      </w:r>
    </w:p>
    <w:p w:rsidR="00376E74" w:rsidRDefault="00376E74" w:rsidP="002F67AD">
      <w:pPr>
        <w:spacing w:before="120"/>
        <w:ind w:left="567"/>
        <w:jc w:val="both"/>
      </w:pPr>
    </w:p>
    <w:p w:rsidR="006D4816" w:rsidRPr="007437CD" w:rsidRDefault="006D4816" w:rsidP="002F67AD">
      <w:pPr>
        <w:pStyle w:val="Nagwek1"/>
        <w:spacing w:before="120" w:after="0"/>
        <w:ind w:left="567" w:hanging="567"/>
        <w:jc w:val="both"/>
        <w:rPr>
          <w:rFonts w:ascii="Times New Roman" w:hAnsi="Times New Roman"/>
          <w:bCs w:val="0"/>
          <w:sz w:val="28"/>
          <w:szCs w:val="28"/>
        </w:rPr>
      </w:pPr>
      <w:bookmarkStart w:id="35" w:name="_Toc518478281"/>
      <w:r w:rsidRPr="007437CD">
        <w:rPr>
          <w:rFonts w:ascii="Times New Roman" w:hAnsi="Times New Roman"/>
          <w:bCs w:val="0"/>
          <w:sz w:val="28"/>
          <w:szCs w:val="28"/>
        </w:rPr>
        <w:t>32.</w:t>
      </w:r>
      <w:r w:rsidRPr="007437CD">
        <w:rPr>
          <w:rFonts w:ascii="Times New Roman" w:hAnsi="Times New Roman"/>
          <w:bCs w:val="0"/>
          <w:sz w:val="28"/>
          <w:szCs w:val="28"/>
        </w:rPr>
        <w:tab/>
        <w:t>INFORMACJE DOTYCZĄCE ZŁOŻENIA OFERT W POSTACI KATALOGÓW ELEKTRONICZNYCH</w:t>
      </w:r>
      <w:bookmarkEnd w:id="35"/>
    </w:p>
    <w:p w:rsidR="006D4816" w:rsidRDefault="006D4816" w:rsidP="002F67AD">
      <w:pPr>
        <w:spacing w:before="120"/>
        <w:ind w:firstLine="567"/>
        <w:jc w:val="both"/>
      </w:pPr>
      <w:r w:rsidRPr="00E157B6">
        <w:t>Zamawiający nie dopuszcza złożenia oferty w postaci katalogów elektronicznych.</w:t>
      </w:r>
    </w:p>
    <w:p w:rsidR="00376E74" w:rsidRDefault="00376E74" w:rsidP="002F67AD">
      <w:pPr>
        <w:spacing w:before="120"/>
        <w:ind w:firstLine="567"/>
        <w:jc w:val="both"/>
      </w:pPr>
    </w:p>
    <w:p w:rsidR="006D4816" w:rsidRPr="007437CD" w:rsidRDefault="006D4816" w:rsidP="002F67AD">
      <w:pPr>
        <w:pStyle w:val="Nagwek1"/>
        <w:spacing w:before="120" w:after="0"/>
        <w:jc w:val="both"/>
        <w:rPr>
          <w:rFonts w:ascii="Times New Roman" w:hAnsi="Times New Roman"/>
          <w:sz w:val="28"/>
          <w:szCs w:val="28"/>
        </w:rPr>
      </w:pPr>
      <w:bookmarkStart w:id="36" w:name="_Toc518478282"/>
      <w:r w:rsidRPr="007437CD">
        <w:rPr>
          <w:rFonts w:ascii="Times New Roman" w:hAnsi="Times New Roman"/>
          <w:sz w:val="28"/>
          <w:szCs w:val="28"/>
        </w:rPr>
        <w:t>33.</w:t>
      </w:r>
      <w:r w:rsidRPr="007437CD">
        <w:rPr>
          <w:rFonts w:ascii="Times New Roman" w:hAnsi="Times New Roman"/>
          <w:sz w:val="28"/>
          <w:szCs w:val="28"/>
        </w:rPr>
        <w:tab/>
        <w:t>INNE POSTANOWIENIA.</w:t>
      </w:r>
      <w:bookmarkEnd w:id="36"/>
      <w:r w:rsidRPr="007437CD">
        <w:rPr>
          <w:rFonts w:ascii="Times New Roman" w:hAnsi="Times New Roman"/>
          <w:sz w:val="28"/>
          <w:szCs w:val="28"/>
        </w:rPr>
        <w:t xml:space="preserve"> </w:t>
      </w:r>
    </w:p>
    <w:p w:rsidR="006D4816" w:rsidRPr="007437CD" w:rsidRDefault="006D4816" w:rsidP="002F67AD">
      <w:pPr>
        <w:pStyle w:val="Tekstpodstawowy"/>
        <w:spacing w:before="120" w:line="240" w:lineRule="auto"/>
        <w:ind w:left="567" w:hanging="567"/>
      </w:pPr>
      <w:r w:rsidRPr="007437CD">
        <w:t>33.1.</w:t>
      </w:r>
      <w:r w:rsidRPr="007437CD">
        <w:tab/>
        <w:t xml:space="preserve">W przypadku składania oferty przez Wykonawców działających wspólnie, zgodnie z art. 23 </w:t>
      </w:r>
      <w:r w:rsidRPr="007437CD">
        <w:rPr>
          <w:i/>
        </w:rPr>
        <w:t>Prawa zamówień publicznych</w:t>
      </w:r>
      <w:r w:rsidRPr="007437CD">
        <w:t xml:space="preserve"> (spółka cywilna, konsorcjum):</w:t>
      </w:r>
    </w:p>
    <w:p w:rsidR="006D4816" w:rsidRPr="007437CD" w:rsidRDefault="006D4816" w:rsidP="002F67AD">
      <w:pPr>
        <w:pStyle w:val="Tekstpodstawowy"/>
        <w:spacing w:before="120" w:line="240" w:lineRule="auto"/>
        <w:ind w:left="1134" w:hanging="850"/>
      </w:pPr>
      <w:r w:rsidRPr="007437CD">
        <w:t>33.1.1.</w:t>
      </w:r>
      <w:r w:rsidRPr="007437CD">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6D4816" w:rsidRPr="007437CD" w:rsidRDefault="006D4816" w:rsidP="002F67AD">
      <w:pPr>
        <w:pStyle w:val="Tekstpodstawowy"/>
        <w:spacing w:before="120" w:line="240" w:lineRule="auto"/>
        <w:ind w:left="1134" w:hanging="850"/>
      </w:pPr>
      <w:r w:rsidRPr="007437CD">
        <w:t>33.1.2.</w:t>
      </w:r>
      <w:r w:rsidRPr="007437CD">
        <w:tab/>
        <w:t>Wszelka korespondencja oraz rozliczenia dokonywane będą wyłącznie z Wykonawcą występującym, jako lider uprawniony do reprezentowania pozostałych wspólników spółki / partnerów konsorcjum.</w:t>
      </w:r>
    </w:p>
    <w:p w:rsidR="00376E74" w:rsidRDefault="006D4816" w:rsidP="002F67AD">
      <w:pPr>
        <w:pStyle w:val="Tekstpodstawowy"/>
        <w:spacing w:before="120" w:line="240" w:lineRule="auto"/>
        <w:ind w:left="1134" w:hanging="850"/>
      </w:pPr>
      <w:r w:rsidRPr="007437CD">
        <w:t>33.1.3.</w:t>
      </w:r>
      <w:r w:rsidRPr="007437CD">
        <w:tab/>
        <w:t xml:space="preserve">W odniesieniu do wymagań postawionych przez Zamawiającego, każdy Wykonawca oddzielnie musi udokumentować, że nie podlega wykluczeniu na podstawie art. 24 ust. 1 </w:t>
      </w:r>
      <w:r w:rsidRPr="007437CD">
        <w:rPr>
          <w:i/>
        </w:rPr>
        <w:t>Prawa zamówień publicznych</w:t>
      </w:r>
      <w:r w:rsidRPr="007437CD">
        <w:t>.</w:t>
      </w:r>
    </w:p>
    <w:p w:rsidR="006D4816" w:rsidRDefault="006D4816" w:rsidP="002F67AD">
      <w:pPr>
        <w:pStyle w:val="Tekstpodstawowy"/>
        <w:spacing w:before="120" w:line="240" w:lineRule="auto"/>
        <w:ind w:left="1134" w:hanging="850"/>
      </w:pPr>
      <w:r w:rsidRPr="007437CD">
        <w:t>33.1.4.</w:t>
      </w:r>
      <w:r w:rsidRPr="007437CD">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547C10" w:rsidRPr="00547C10" w:rsidRDefault="00985FF8" w:rsidP="00547C10">
      <w:pPr>
        <w:pStyle w:val="Tekstpodstawowy"/>
        <w:spacing w:before="120" w:line="240" w:lineRule="auto"/>
        <w:ind w:left="567" w:hanging="567"/>
      </w:pPr>
      <w:r w:rsidRPr="00BC70E6">
        <w:lastRenderedPageBreak/>
        <w:t>3</w:t>
      </w:r>
      <w:r>
        <w:t>3</w:t>
      </w:r>
      <w:r w:rsidRPr="00BC70E6">
        <w:t>.2.</w:t>
      </w:r>
      <w:r w:rsidRPr="00BC70E6">
        <w:tab/>
      </w:r>
      <w:r>
        <w:t xml:space="preserve">Zgodnie z art. 93 ust. </w:t>
      </w:r>
      <w:r w:rsidRPr="00813D8A">
        <w:t>1a</w:t>
      </w:r>
      <w:r>
        <w:t xml:space="preserve"> </w:t>
      </w:r>
      <w:r w:rsidRPr="00624834">
        <w:rPr>
          <w:i/>
        </w:rPr>
        <w:t>Prawa zamówień publicznych</w:t>
      </w:r>
      <w:r>
        <w:rPr>
          <w:i/>
        </w:rPr>
        <w:t xml:space="preserve"> </w:t>
      </w:r>
      <w:r w:rsidRPr="00813D8A">
        <w:t xml:space="preserve">Zamawiający może unieważnić postępowanie o udzielenie zamówienia, jeżeli środki pochodzące z budżetu Unii Europejskiej, które </w:t>
      </w:r>
      <w:r>
        <w:t>Z</w:t>
      </w:r>
      <w:r w:rsidRPr="00813D8A">
        <w:t>amawiający zamierza przeznaczyć na sfinansowanie całości lub części zamówienia, nie zosta</w:t>
      </w:r>
      <w:r>
        <w:t xml:space="preserve">ną </w:t>
      </w:r>
      <w:r w:rsidRPr="00813D8A">
        <w:t>mu przyznane</w:t>
      </w:r>
      <w:r>
        <w:t>. Środki na sfinansowanie realizacji przedmiotu zamówienia będą pochodziły z d</w:t>
      </w:r>
      <w:r w:rsidRPr="00771E43">
        <w:t xml:space="preserve">ofinansowania dla projektu </w:t>
      </w:r>
      <w:r w:rsidR="00547C10">
        <w:rPr>
          <w:rFonts w:eastAsiaTheme="minorHAnsi"/>
          <w:bCs/>
          <w:color w:val="000000"/>
          <w:lang w:eastAsia="en-US"/>
        </w:rPr>
        <w:t>„</w:t>
      </w:r>
      <w:r w:rsidR="00547C10" w:rsidRPr="00111734">
        <w:rPr>
          <w:rFonts w:eastAsiaTheme="minorHAnsi"/>
          <w:bCs/>
          <w:i/>
          <w:color w:val="000000"/>
          <w:lang w:eastAsia="en-US"/>
        </w:rPr>
        <w:t>E-Muzeum - digitalizacja i udostępnienie zasobów Muzeum Górnictwa Węglowego w Zabrzu”</w:t>
      </w:r>
      <w:r w:rsidR="00547C10">
        <w:rPr>
          <w:rFonts w:eastAsiaTheme="minorHAnsi"/>
          <w:bCs/>
          <w:color w:val="000000"/>
          <w:lang w:eastAsia="en-US"/>
        </w:rPr>
        <w:t xml:space="preserve"> nr </w:t>
      </w:r>
      <w:r w:rsidR="00547C10" w:rsidRPr="00A77A65">
        <w:rPr>
          <w:rFonts w:eastAsiaTheme="minorHAnsi"/>
          <w:bCs/>
          <w:color w:val="000000"/>
          <w:lang w:eastAsia="en-US"/>
        </w:rPr>
        <w:t>UDA-RPSL.02.01.00-24-01F8/17-00 w ramach Regionalnego Programu Operacyjnego Województwa Śląskiego na lata 2014-2020 Oś Priorytetowa II „</w:t>
      </w:r>
      <w:r w:rsidR="00547C10" w:rsidRPr="00111734">
        <w:rPr>
          <w:rFonts w:eastAsiaTheme="minorHAnsi"/>
          <w:bCs/>
          <w:i/>
          <w:color w:val="000000"/>
          <w:lang w:eastAsia="en-US"/>
        </w:rPr>
        <w:t>Cyfrowe Śląskie</w:t>
      </w:r>
      <w:r w:rsidR="00547C10" w:rsidRPr="00A77A65">
        <w:rPr>
          <w:rFonts w:eastAsiaTheme="minorHAnsi"/>
          <w:bCs/>
          <w:color w:val="000000"/>
          <w:lang w:eastAsia="en-US"/>
        </w:rPr>
        <w:t>” Działanie 2.1. „</w:t>
      </w:r>
      <w:r w:rsidR="00547C10" w:rsidRPr="00111734">
        <w:rPr>
          <w:rFonts w:eastAsiaTheme="minorHAnsi"/>
          <w:bCs/>
          <w:i/>
          <w:color w:val="000000"/>
          <w:lang w:eastAsia="en-US"/>
        </w:rPr>
        <w:t>Wsparcie rozwoju cyfrowych usług publicznych</w:t>
      </w:r>
      <w:r w:rsidR="00547C10" w:rsidRPr="00A77A65">
        <w:rPr>
          <w:rFonts w:eastAsiaTheme="minorHAnsi"/>
          <w:bCs/>
          <w:color w:val="000000"/>
          <w:lang w:eastAsia="en-US"/>
        </w:rPr>
        <w:t>”</w:t>
      </w:r>
      <w:r w:rsidR="00547C10">
        <w:rPr>
          <w:rFonts w:eastAsiaTheme="minorHAnsi"/>
          <w:bCs/>
          <w:color w:val="000000"/>
          <w:lang w:eastAsia="en-US"/>
        </w:rPr>
        <w:t>.</w:t>
      </w:r>
    </w:p>
    <w:p w:rsidR="00985FF8" w:rsidRPr="00DB3A0F" w:rsidRDefault="00985FF8" w:rsidP="00F94F0F">
      <w:pPr>
        <w:spacing w:before="120"/>
        <w:ind w:left="567" w:hanging="567"/>
        <w:jc w:val="both"/>
      </w:pPr>
      <w:r>
        <w:t>33.3.</w:t>
      </w:r>
      <w:r>
        <w:tab/>
      </w:r>
      <w:r w:rsidRPr="00DB3A0F">
        <w:t>Zgodnie z art. 13 ust. 1 i 2 rozporządzenia Parlamentu Europejskiego i Rady (UE) 2016/679 z dnia 27 kwietnia 2016 r</w:t>
      </w:r>
      <w:r w:rsidRPr="00DB3A0F">
        <w:rPr>
          <w:i/>
        </w:rPr>
        <w:t>. w sprawie ochrony osób fizycznych w związku z przetwarzaniem danych osobowych i w sprawie swobodnego przepływu takich danych oraz uchylenia dyrektywy 95/46/WE (ogólne rozporządzenie o ochronie danych)</w:t>
      </w:r>
      <w:r w:rsidRPr="00DB3A0F">
        <w:t xml:space="preserve"> (Dz. Urz. UE L 119 z 04</w:t>
      </w:r>
      <w:r>
        <w:t xml:space="preserve"> maja </w:t>
      </w:r>
      <w:r w:rsidRPr="00DB3A0F">
        <w:t>2016</w:t>
      </w:r>
      <w:r w:rsidR="002A0D0B">
        <w:t xml:space="preserve"> r.</w:t>
      </w:r>
      <w:r w:rsidRPr="00DB3A0F">
        <w:t xml:space="preserve">, str. 1), dalej „RODO”, </w:t>
      </w:r>
      <w:r>
        <w:t xml:space="preserve">Zamawiający </w:t>
      </w:r>
      <w:r w:rsidRPr="00DB3A0F">
        <w:t xml:space="preserve">informuję, że: </w:t>
      </w:r>
    </w:p>
    <w:p w:rsidR="00985FF8" w:rsidRPr="00DC246B" w:rsidRDefault="00985FF8" w:rsidP="00F94F0F">
      <w:pPr>
        <w:pStyle w:val="Akapitzlist"/>
        <w:numPr>
          <w:ilvl w:val="0"/>
          <w:numId w:val="19"/>
        </w:numPr>
        <w:spacing w:before="120"/>
        <w:ind w:left="992" w:hanging="425"/>
        <w:jc w:val="both"/>
        <w:rPr>
          <w:i/>
          <w:sz w:val="24"/>
          <w:szCs w:val="24"/>
        </w:rPr>
      </w:pPr>
      <w:r w:rsidRPr="00DB3A0F">
        <w:rPr>
          <w:sz w:val="24"/>
          <w:szCs w:val="24"/>
        </w:rPr>
        <w:t xml:space="preserve">administratorem Pani/Pana danych osobowych jest </w:t>
      </w:r>
      <w:r>
        <w:rPr>
          <w:sz w:val="24"/>
          <w:szCs w:val="24"/>
        </w:rPr>
        <w:t xml:space="preserve">Muzeum Górnictwa Węglowego w Zabrzu, 41-800 Zabrze, ul. Jodłowa 59, tel. 032 630 30 91, e-mail: </w:t>
      </w:r>
      <w:hyperlink r:id="rId18" w:history="1">
        <w:r w:rsidRPr="00843BA9">
          <w:rPr>
            <w:rStyle w:val="Hipercze"/>
            <w:sz w:val="24"/>
            <w:szCs w:val="24"/>
          </w:rPr>
          <w:t>biuro@muzeumgornictwa.pl</w:t>
        </w:r>
      </w:hyperlink>
    </w:p>
    <w:p w:rsidR="00985FF8" w:rsidRPr="00E85EE5" w:rsidRDefault="00985FF8" w:rsidP="00F94F0F">
      <w:pPr>
        <w:pStyle w:val="Akapitzlist"/>
        <w:numPr>
          <w:ilvl w:val="0"/>
          <w:numId w:val="19"/>
        </w:numPr>
        <w:spacing w:before="120"/>
        <w:ind w:left="992" w:hanging="425"/>
        <w:jc w:val="both"/>
        <w:rPr>
          <w:i/>
          <w:sz w:val="24"/>
          <w:szCs w:val="24"/>
        </w:rPr>
      </w:pPr>
      <w:r w:rsidRPr="00DC246B">
        <w:rPr>
          <w:sz w:val="24"/>
          <w:szCs w:val="24"/>
        </w:rPr>
        <w:t>inspektorem ochrony danych osobowych w Muzeum Górnictwa Węglowego w Zabrzu</w:t>
      </w:r>
      <w:r w:rsidRPr="00DC246B">
        <w:rPr>
          <w:i/>
          <w:sz w:val="24"/>
          <w:szCs w:val="24"/>
        </w:rPr>
        <w:t xml:space="preserve"> </w:t>
      </w:r>
      <w:r w:rsidRPr="00DC246B">
        <w:rPr>
          <w:sz w:val="24"/>
          <w:szCs w:val="24"/>
        </w:rPr>
        <w:t>jest Pan Marek</w:t>
      </w:r>
      <w:r>
        <w:rPr>
          <w:sz w:val="24"/>
          <w:szCs w:val="24"/>
        </w:rPr>
        <w:t xml:space="preserve"> </w:t>
      </w:r>
      <w:r w:rsidRPr="00E85EE5">
        <w:rPr>
          <w:sz w:val="24"/>
          <w:szCs w:val="24"/>
        </w:rPr>
        <w:t>DMITRIEW, adres 41-800 Zabrze, ul. Jodłowa 59, tel. 32 630 30 91 wew.</w:t>
      </w:r>
      <w:r>
        <w:rPr>
          <w:sz w:val="24"/>
          <w:szCs w:val="24"/>
        </w:rPr>
        <w:t> </w:t>
      </w:r>
      <w:r w:rsidRPr="00E85EE5">
        <w:rPr>
          <w:sz w:val="24"/>
          <w:szCs w:val="24"/>
        </w:rPr>
        <w:t xml:space="preserve">5610, e-mail: </w:t>
      </w:r>
      <w:hyperlink r:id="rId19" w:history="1">
        <w:r w:rsidRPr="00E85EE5">
          <w:rPr>
            <w:rStyle w:val="Hipercze"/>
            <w:sz w:val="24"/>
            <w:szCs w:val="24"/>
          </w:rPr>
          <w:t>iod@muzeumgornictwa.pl</w:t>
        </w:r>
      </w:hyperlink>
      <w:r w:rsidRPr="00E85EE5">
        <w:rPr>
          <w:color w:val="1F497D"/>
          <w:sz w:val="24"/>
          <w:szCs w:val="24"/>
        </w:rPr>
        <w:t xml:space="preserve">; </w:t>
      </w:r>
    </w:p>
    <w:p w:rsidR="00985FF8" w:rsidRPr="002A0D0B" w:rsidRDefault="00985FF8" w:rsidP="002A0D0B">
      <w:pPr>
        <w:pStyle w:val="Akapitzlist"/>
        <w:numPr>
          <w:ilvl w:val="0"/>
          <w:numId w:val="19"/>
        </w:numPr>
        <w:autoSpaceDE w:val="0"/>
        <w:spacing w:before="120"/>
        <w:ind w:left="992" w:hanging="425"/>
        <w:jc w:val="both"/>
        <w:rPr>
          <w:sz w:val="24"/>
          <w:szCs w:val="24"/>
        </w:rPr>
      </w:pPr>
      <w:r w:rsidRPr="002A0D0B">
        <w:rPr>
          <w:sz w:val="24"/>
          <w:szCs w:val="24"/>
        </w:rPr>
        <w:t>Pani/Pana dane osobowe przetwarzane będą na podstawie art. 6 ust. 1 lit. c</w:t>
      </w:r>
      <w:r w:rsidRPr="002A0D0B">
        <w:rPr>
          <w:i/>
          <w:sz w:val="24"/>
          <w:szCs w:val="24"/>
        </w:rPr>
        <w:t xml:space="preserve"> </w:t>
      </w:r>
      <w:r w:rsidRPr="002A0D0B">
        <w:rPr>
          <w:sz w:val="24"/>
          <w:szCs w:val="24"/>
        </w:rPr>
        <w:t>RODO w</w:t>
      </w:r>
      <w:r w:rsidR="002A0D0B">
        <w:rPr>
          <w:sz w:val="24"/>
          <w:szCs w:val="24"/>
        </w:rPr>
        <w:t> </w:t>
      </w:r>
      <w:r w:rsidRPr="002A0D0B">
        <w:rPr>
          <w:sz w:val="24"/>
          <w:szCs w:val="24"/>
        </w:rPr>
        <w:t xml:space="preserve">celu związanym z postępowaniem </w:t>
      </w:r>
      <w:r w:rsidR="002A0D0B">
        <w:rPr>
          <w:sz w:val="24"/>
          <w:szCs w:val="24"/>
        </w:rPr>
        <w:t xml:space="preserve">o udzielenie zamówienia publicznego </w:t>
      </w:r>
      <w:r w:rsidR="00891B17" w:rsidRPr="002A0D0B">
        <w:rPr>
          <w:sz w:val="24"/>
          <w:szCs w:val="24"/>
        </w:rPr>
        <w:t xml:space="preserve">ZP/25/MGW/2018 na usługi pn.: </w:t>
      </w:r>
      <w:r w:rsidR="00891B17" w:rsidRPr="002A0D0B">
        <w:rPr>
          <w:bCs/>
          <w:i/>
          <w:color w:val="000000"/>
          <w:sz w:val="24"/>
          <w:szCs w:val="24"/>
        </w:rPr>
        <w:t>Zakup oraz wdrożenie systemu do inwentaryzacji i zarządzania muzealiami wraz ze szkoleniami z zakresu obsługi systemu na potrzeby projektu „E-Muzeum – digitalizacja i udostępnienie zasobów Muzeum Górnictwa Węglowego w Zabrzu”</w:t>
      </w:r>
      <w:r w:rsidRPr="002A0D0B">
        <w:rPr>
          <w:sz w:val="24"/>
          <w:szCs w:val="24"/>
        </w:rPr>
        <w:t xml:space="preserve"> prowadzonym w trybie przetargu nieograniczonego. </w:t>
      </w:r>
    </w:p>
    <w:p w:rsidR="00985FF8" w:rsidRPr="00985FF8" w:rsidRDefault="00985FF8" w:rsidP="00F94F0F">
      <w:pPr>
        <w:pStyle w:val="Akapitzlist"/>
        <w:numPr>
          <w:ilvl w:val="0"/>
          <w:numId w:val="19"/>
        </w:numPr>
        <w:autoSpaceDE w:val="0"/>
        <w:spacing w:before="120"/>
        <w:ind w:left="992" w:hanging="425"/>
        <w:jc w:val="both"/>
        <w:rPr>
          <w:rFonts w:eastAsia="Calibri"/>
          <w:sz w:val="24"/>
          <w:szCs w:val="22"/>
          <w:lang w:eastAsia="en-US"/>
        </w:rPr>
      </w:pPr>
      <w:r w:rsidRPr="00B06BE0">
        <w:rPr>
          <w:sz w:val="24"/>
          <w:szCs w:val="24"/>
        </w:rPr>
        <w:t xml:space="preserve">odbiorcami Pani/Pana danych osobowych będą osoby lub podmioty, którym udostępniona zostanie dokumentacja postępowania w oparciu o art. 8 oraz art. 96 ust. 3 </w:t>
      </w:r>
      <w:r w:rsidRPr="00B06BE0">
        <w:rPr>
          <w:i/>
          <w:sz w:val="24"/>
          <w:szCs w:val="24"/>
        </w:rPr>
        <w:t>Prawa zamówień publicznych.</w:t>
      </w:r>
    </w:p>
    <w:p w:rsidR="00985FF8" w:rsidRPr="00985FF8" w:rsidRDefault="00985FF8" w:rsidP="00F94F0F">
      <w:pPr>
        <w:pStyle w:val="Akapitzlist"/>
        <w:numPr>
          <w:ilvl w:val="0"/>
          <w:numId w:val="19"/>
        </w:numPr>
        <w:autoSpaceDE w:val="0"/>
        <w:spacing w:before="120"/>
        <w:ind w:left="992" w:hanging="425"/>
        <w:jc w:val="both"/>
        <w:rPr>
          <w:rFonts w:eastAsia="Calibri"/>
          <w:sz w:val="24"/>
          <w:szCs w:val="22"/>
          <w:lang w:eastAsia="en-US"/>
        </w:rPr>
      </w:pPr>
      <w:r w:rsidRPr="00B06BE0">
        <w:rPr>
          <w:sz w:val="24"/>
          <w:szCs w:val="24"/>
        </w:rPr>
        <w:t xml:space="preserve">Pani/Pana dane osobowe będą przechowywane, zgodnie z art. 97 ust. 1 </w:t>
      </w:r>
      <w:r w:rsidRPr="00B06BE0">
        <w:rPr>
          <w:i/>
          <w:sz w:val="24"/>
          <w:szCs w:val="24"/>
        </w:rPr>
        <w:t>Prawa zamówień publicznych</w:t>
      </w:r>
      <w:r w:rsidRPr="00B06BE0">
        <w:rPr>
          <w:sz w:val="24"/>
          <w:szCs w:val="24"/>
        </w:rPr>
        <w:t>, przez okres 4 lat od dnia zakończenia postępowania o udzielenie zamówienia, a jeżeli czas trwania umowy przekracza 4 lata, okres przechowywania obejmuje cały czas trwania umowy</w:t>
      </w:r>
      <w:r w:rsidRPr="00985FF8">
        <w:rPr>
          <w:i/>
          <w:sz w:val="24"/>
          <w:szCs w:val="24"/>
        </w:rPr>
        <w:t>;</w:t>
      </w:r>
    </w:p>
    <w:p w:rsidR="00985FF8" w:rsidRPr="00985FF8" w:rsidRDefault="00985FF8" w:rsidP="00F94F0F">
      <w:pPr>
        <w:pStyle w:val="Akapitzlist"/>
        <w:numPr>
          <w:ilvl w:val="0"/>
          <w:numId w:val="19"/>
        </w:numPr>
        <w:autoSpaceDE w:val="0"/>
        <w:spacing w:before="120"/>
        <w:ind w:left="992" w:hanging="425"/>
        <w:jc w:val="both"/>
        <w:rPr>
          <w:rFonts w:eastAsia="Calibri"/>
          <w:sz w:val="24"/>
          <w:szCs w:val="24"/>
          <w:lang w:eastAsia="en-US"/>
        </w:rPr>
      </w:pPr>
      <w:r w:rsidRPr="00B06BE0">
        <w:rPr>
          <w:sz w:val="24"/>
          <w:szCs w:val="24"/>
        </w:rPr>
        <w:t xml:space="preserve">obowiązek podania przez Panią/Pana danych osobowych bezpośrednio Pani/Pana dotyczących jest wymogiem ustawowym określonym w przepisach </w:t>
      </w:r>
      <w:r w:rsidRPr="00B06BE0">
        <w:rPr>
          <w:i/>
          <w:sz w:val="24"/>
          <w:szCs w:val="24"/>
        </w:rPr>
        <w:t>Prawa zamówień publicznych</w:t>
      </w:r>
      <w:r w:rsidRPr="00B06BE0">
        <w:rPr>
          <w:sz w:val="24"/>
          <w:szCs w:val="24"/>
        </w:rPr>
        <w:t xml:space="preserve">, związanym z udziałem w postępowaniu o udzielenie zamówienia publicznego; konsekwencje niepodania określonych danych wynikają z </w:t>
      </w:r>
      <w:r w:rsidRPr="00B06BE0">
        <w:rPr>
          <w:i/>
          <w:sz w:val="24"/>
          <w:szCs w:val="24"/>
        </w:rPr>
        <w:t>Prawa zamówień publicznych</w:t>
      </w:r>
      <w:r w:rsidRPr="00B06BE0">
        <w:rPr>
          <w:sz w:val="24"/>
          <w:szCs w:val="24"/>
        </w:rPr>
        <w:t>;</w:t>
      </w:r>
    </w:p>
    <w:p w:rsidR="00985FF8" w:rsidRPr="00985FF8" w:rsidRDefault="00985FF8" w:rsidP="00F94F0F">
      <w:pPr>
        <w:pStyle w:val="Akapitzlist"/>
        <w:numPr>
          <w:ilvl w:val="0"/>
          <w:numId w:val="19"/>
        </w:numPr>
        <w:autoSpaceDE w:val="0"/>
        <w:spacing w:before="120"/>
        <w:ind w:left="992" w:hanging="425"/>
        <w:jc w:val="both"/>
        <w:rPr>
          <w:rFonts w:eastAsia="Calibri"/>
          <w:sz w:val="24"/>
          <w:szCs w:val="24"/>
          <w:lang w:eastAsia="en-US"/>
        </w:rPr>
      </w:pPr>
      <w:r w:rsidRPr="00B06BE0">
        <w:rPr>
          <w:sz w:val="24"/>
          <w:szCs w:val="24"/>
        </w:rPr>
        <w:t>w odniesieniu do Pani/Pana danych osobowych</w:t>
      </w:r>
      <w:r>
        <w:rPr>
          <w:sz w:val="24"/>
          <w:szCs w:val="24"/>
        </w:rPr>
        <w:t xml:space="preserve"> decyzje nie będą podejmowane w </w:t>
      </w:r>
      <w:r w:rsidRPr="00B06BE0">
        <w:rPr>
          <w:sz w:val="24"/>
          <w:szCs w:val="24"/>
        </w:rPr>
        <w:t>sposób zautomatyzowany, stosowanie do art. 22 RODO;</w:t>
      </w:r>
    </w:p>
    <w:p w:rsidR="00985FF8" w:rsidRPr="00985FF8" w:rsidRDefault="00985FF8" w:rsidP="00F94F0F">
      <w:pPr>
        <w:pStyle w:val="Akapitzlist"/>
        <w:numPr>
          <w:ilvl w:val="0"/>
          <w:numId w:val="19"/>
        </w:numPr>
        <w:autoSpaceDE w:val="0"/>
        <w:spacing w:before="120"/>
        <w:ind w:left="992" w:hanging="425"/>
        <w:jc w:val="both"/>
        <w:rPr>
          <w:rFonts w:eastAsia="Calibri"/>
          <w:sz w:val="24"/>
          <w:szCs w:val="24"/>
          <w:lang w:eastAsia="en-US"/>
        </w:rPr>
      </w:pPr>
      <w:r w:rsidRPr="00B06BE0">
        <w:rPr>
          <w:sz w:val="24"/>
          <w:szCs w:val="24"/>
        </w:rPr>
        <w:t>posiada Pani/Pan:</w:t>
      </w:r>
    </w:p>
    <w:p w:rsidR="00985FF8" w:rsidRPr="00DB3A0F" w:rsidRDefault="00985FF8" w:rsidP="00F94F0F">
      <w:pPr>
        <w:pStyle w:val="Akapitzlist"/>
        <w:numPr>
          <w:ilvl w:val="0"/>
          <w:numId w:val="17"/>
        </w:numPr>
        <w:spacing w:before="120"/>
        <w:ind w:left="1276" w:hanging="425"/>
        <w:jc w:val="both"/>
        <w:rPr>
          <w:color w:val="00B0F0"/>
          <w:sz w:val="24"/>
          <w:szCs w:val="24"/>
        </w:rPr>
      </w:pPr>
      <w:r w:rsidRPr="00DB3A0F">
        <w:rPr>
          <w:sz w:val="24"/>
          <w:szCs w:val="24"/>
        </w:rPr>
        <w:t>na podstawie art. 15 RODO prawo dostępu do danych osobowych Pani/Pana dotyczących;</w:t>
      </w:r>
    </w:p>
    <w:p w:rsidR="00985FF8" w:rsidRPr="00DB3A0F" w:rsidRDefault="00985FF8" w:rsidP="00F94F0F">
      <w:pPr>
        <w:pStyle w:val="Akapitzlist"/>
        <w:numPr>
          <w:ilvl w:val="0"/>
          <w:numId w:val="17"/>
        </w:numPr>
        <w:spacing w:before="120"/>
        <w:ind w:left="1276" w:hanging="425"/>
        <w:jc w:val="both"/>
        <w:rPr>
          <w:sz w:val="24"/>
          <w:szCs w:val="24"/>
        </w:rPr>
      </w:pPr>
      <w:r w:rsidRPr="00DB3A0F">
        <w:rPr>
          <w:sz w:val="24"/>
          <w:szCs w:val="24"/>
        </w:rPr>
        <w:t>na podstawie art. 16 RODO prawo do sprostowania Pani/Pana danych osobowych;</w:t>
      </w:r>
    </w:p>
    <w:p w:rsidR="00985FF8" w:rsidRPr="00DB3A0F" w:rsidRDefault="00985FF8" w:rsidP="00F94F0F">
      <w:pPr>
        <w:pStyle w:val="Akapitzlist"/>
        <w:numPr>
          <w:ilvl w:val="0"/>
          <w:numId w:val="17"/>
        </w:numPr>
        <w:spacing w:before="120"/>
        <w:ind w:left="1276" w:hanging="425"/>
        <w:jc w:val="both"/>
        <w:rPr>
          <w:sz w:val="24"/>
          <w:szCs w:val="24"/>
        </w:rPr>
      </w:pPr>
      <w:r w:rsidRPr="00DB3A0F">
        <w:rPr>
          <w:sz w:val="24"/>
          <w:szCs w:val="24"/>
        </w:rPr>
        <w:lastRenderedPageBreak/>
        <w:t xml:space="preserve">na podstawie art. 18 RODO prawo żądania od administratora ograniczenia przetwarzania danych osobowych z zastrzeżeniem przypadków, o których mowa w art. 18 ust. 2 RODO;  </w:t>
      </w:r>
    </w:p>
    <w:p w:rsidR="00985FF8" w:rsidRPr="00DB3A0F" w:rsidRDefault="00985FF8" w:rsidP="00F94F0F">
      <w:pPr>
        <w:pStyle w:val="Akapitzlist"/>
        <w:numPr>
          <w:ilvl w:val="0"/>
          <w:numId w:val="17"/>
        </w:numPr>
        <w:spacing w:before="120"/>
        <w:ind w:left="1276" w:hanging="425"/>
        <w:jc w:val="both"/>
        <w:rPr>
          <w:i/>
          <w:color w:val="00B0F0"/>
          <w:sz w:val="24"/>
          <w:szCs w:val="24"/>
        </w:rPr>
      </w:pPr>
      <w:r w:rsidRPr="00DB3A0F">
        <w:rPr>
          <w:sz w:val="24"/>
          <w:szCs w:val="24"/>
        </w:rPr>
        <w:t>prawo do wniesienia skargi do Prezesa Urzędu Ochrony Danych Osobowych, gdy uzna Pani/Pan, że przetwarzanie danych osobowych Pani/Pana dotyczących narusza przepisy RODO;</w:t>
      </w:r>
    </w:p>
    <w:p w:rsidR="00985FF8" w:rsidRPr="00465782" w:rsidRDefault="00985FF8" w:rsidP="00F94F0F">
      <w:pPr>
        <w:spacing w:before="120"/>
        <w:ind w:left="992" w:hanging="425"/>
        <w:jc w:val="both"/>
        <w:rPr>
          <w:i/>
          <w:color w:val="00B0F0"/>
        </w:rPr>
      </w:pPr>
      <w:r>
        <w:t>9)</w:t>
      </w:r>
      <w:r>
        <w:tab/>
      </w:r>
      <w:r w:rsidRPr="00465782">
        <w:t>nie przysługuje Pani/Panu:</w:t>
      </w:r>
    </w:p>
    <w:p w:rsidR="00985FF8" w:rsidRPr="00DB3A0F" w:rsidRDefault="00985FF8" w:rsidP="00F94F0F">
      <w:pPr>
        <w:pStyle w:val="Akapitzlist"/>
        <w:numPr>
          <w:ilvl w:val="0"/>
          <w:numId w:val="18"/>
        </w:numPr>
        <w:spacing w:before="120"/>
        <w:ind w:left="1276" w:hanging="425"/>
        <w:jc w:val="both"/>
        <w:rPr>
          <w:i/>
          <w:color w:val="00B0F0"/>
          <w:sz w:val="24"/>
          <w:szCs w:val="24"/>
        </w:rPr>
      </w:pPr>
      <w:r w:rsidRPr="00DB3A0F">
        <w:rPr>
          <w:sz w:val="24"/>
          <w:szCs w:val="24"/>
        </w:rPr>
        <w:t>w związku z art. 17 ust. 3 lit. b, d lub e RODO prawo do usunięcia danych osobowych;</w:t>
      </w:r>
    </w:p>
    <w:p w:rsidR="00985FF8" w:rsidRPr="00985FF8" w:rsidRDefault="00985FF8" w:rsidP="00F94F0F">
      <w:pPr>
        <w:pStyle w:val="Akapitzlist"/>
        <w:numPr>
          <w:ilvl w:val="0"/>
          <w:numId w:val="18"/>
        </w:numPr>
        <w:spacing w:before="120"/>
        <w:ind w:left="1276" w:hanging="425"/>
        <w:jc w:val="both"/>
        <w:rPr>
          <w:i/>
          <w:sz w:val="24"/>
          <w:szCs w:val="24"/>
        </w:rPr>
      </w:pPr>
      <w:r w:rsidRPr="00DB3A0F">
        <w:rPr>
          <w:sz w:val="24"/>
          <w:szCs w:val="24"/>
        </w:rPr>
        <w:t>prawo do przenoszenia danych osobowych, o którym mowa w art. 20 RODO;</w:t>
      </w:r>
    </w:p>
    <w:p w:rsidR="00985FF8" w:rsidRPr="00985FF8" w:rsidRDefault="00985FF8" w:rsidP="00F94F0F">
      <w:pPr>
        <w:pStyle w:val="Akapitzlist"/>
        <w:numPr>
          <w:ilvl w:val="0"/>
          <w:numId w:val="18"/>
        </w:numPr>
        <w:spacing w:before="120"/>
        <w:ind w:left="1276" w:hanging="425"/>
        <w:jc w:val="both"/>
        <w:rPr>
          <w:i/>
          <w:sz w:val="24"/>
          <w:szCs w:val="24"/>
        </w:rPr>
      </w:pPr>
      <w:r w:rsidRPr="00465782">
        <w:rPr>
          <w:sz w:val="24"/>
          <w:szCs w:val="24"/>
        </w:rPr>
        <w:t>na podstawie art. 21 RODO prawo sprzeciwu, wobec przetwarzania danych osobowych, gdyż podstawą prawną przetwarzania Pani/Pana danych osobowych jest art. 6 ust. 1 lit. c RODO.</w:t>
      </w:r>
    </w:p>
    <w:p w:rsidR="00376E74" w:rsidRDefault="00376E74" w:rsidP="002F67AD">
      <w:pPr>
        <w:pStyle w:val="Tekstpodstawowy"/>
        <w:spacing w:before="120" w:line="240" w:lineRule="auto"/>
        <w:ind w:left="1134" w:hanging="850"/>
      </w:pPr>
    </w:p>
    <w:p w:rsidR="006D4816" w:rsidRPr="008F19DE" w:rsidRDefault="006D4816" w:rsidP="002F67AD">
      <w:pPr>
        <w:pStyle w:val="Nagwek1"/>
        <w:spacing w:before="120" w:after="0"/>
        <w:ind w:left="567" w:hanging="567"/>
        <w:jc w:val="both"/>
        <w:rPr>
          <w:rFonts w:ascii="Times New Roman" w:hAnsi="Times New Roman"/>
          <w:sz w:val="28"/>
          <w:szCs w:val="28"/>
        </w:rPr>
      </w:pPr>
      <w:bookmarkStart w:id="37" w:name="_Toc518478283"/>
      <w:r w:rsidRPr="008F19DE">
        <w:rPr>
          <w:rFonts w:ascii="Times New Roman" w:hAnsi="Times New Roman"/>
          <w:sz w:val="28"/>
          <w:szCs w:val="28"/>
        </w:rPr>
        <w:t>34.</w:t>
      </w:r>
      <w:r w:rsidRPr="008F19DE">
        <w:rPr>
          <w:rFonts w:ascii="Times New Roman" w:hAnsi="Times New Roman"/>
          <w:sz w:val="28"/>
          <w:szCs w:val="28"/>
        </w:rPr>
        <w:tab/>
        <w:t>ZAŁĄCZNIKI DO SIWZ</w:t>
      </w:r>
      <w:bookmarkEnd w:id="37"/>
    </w:p>
    <w:p w:rsidR="006D4816" w:rsidRPr="00E157B6" w:rsidRDefault="006D4816" w:rsidP="002F67AD">
      <w:pPr>
        <w:suppressAutoHyphens/>
        <w:spacing w:before="120"/>
        <w:ind w:left="709" w:hanging="709"/>
        <w:jc w:val="both"/>
      </w:pPr>
      <w:r w:rsidRPr="00E157B6">
        <w:t>34.1.</w:t>
      </w:r>
      <w:r w:rsidRPr="00E157B6">
        <w:tab/>
        <w:t>Załącznikami do SIWZ są:</w:t>
      </w:r>
    </w:p>
    <w:p w:rsidR="006D4816" w:rsidRPr="00E157B6" w:rsidRDefault="006D4816" w:rsidP="002F67AD">
      <w:pPr>
        <w:suppressAutoHyphens/>
        <w:spacing w:before="120"/>
        <w:ind w:left="1135" w:hanging="851"/>
        <w:jc w:val="both"/>
      </w:pPr>
      <w:r w:rsidRPr="00E157B6">
        <w:t>34.1.1.</w:t>
      </w:r>
      <w:r w:rsidRPr="00E157B6">
        <w:tab/>
      </w:r>
      <w:r w:rsidRPr="004B5DAB">
        <w:rPr>
          <w:i/>
        </w:rPr>
        <w:t>S</w:t>
      </w:r>
      <w:r w:rsidR="008B087C">
        <w:rPr>
          <w:i/>
        </w:rPr>
        <w:t xml:space="preserve">zczegółowy opis przedmiotu zamówienia </w:t>
      </w:r>
      <w:r w:rsidR="008B087C" w:rsidRPr="00E157B6">
        <w:rPr>
          <w:color w:val="000000"/>
        </w:rPr>
        <w:t xml:space="preserve">- </w:t>
      </w:r>
      <w:r w:rsidR="008B087C" w:rsidRPr="00E157B6">
        <w:t>załącznik</w:t>
      </w:r>
      <w:r w:rsidR="008B087C">
        <w:t>i</w:t>
      </w:r>
      <w:r w:rsidR="008B087C" w:rsidRPr="00E157B6">
        <w:t xml:space="preserve"> nr </w:t>
      </w:r>
      <w:r w:rsidR="008B087C">
        <w:t>1;</w:t>
      </w:r>
    </w:p>
    <w:p w:rsidR="008B087C" w:rsidRPr="00E157B6" w:rsidRDefault="006D4816" w:rsidP="008B087C">
      <w:pPr>
        <w:suppressAutoHyphens/>
        <w:spacing w:before="120"/>
        <w:ind w:left="1135" w:hanging="851"/>
        <w:jc w:val="both"/>
      </w:pPr>
      <w:r w:rsidRPr="00E157B6">
        <w:t>35.1.2.</w:t>
      </w:r>
      <w:r w:rsidRPr="00E157B6">
        <w:tab/>
      </w:r>
      <w:r w:rsidR="00A77A65" w:rsidRPr="004B5DAB">
        <w:rPr>
          <w:i/>
        </w:rPr>
        <w:t>Wzór umowy</w:t>
      </w:r>
      <w:r w:rsidR="00A77A65" w:rsidRPr="00E157B6">
        <w:t xml:space="preserve"> </w:t>
      </w:r>
      <w:r w:rsidR="00A77A65" w:rsidRPr="00E157B6">
        <w:rPr>
          <w:color w:val="000000"/>
        </w:rPr>
        <w:t xml:space="preserve">- </w:t>
      </w:r>
      <w:r w:rsidR="008B087C" w:rsidRPr="00E157B6">
        <w:t>załącznik</w:t>
      </w:r>
      <w:r w:rsidR="008B087C">
        <w:t>i</w:t>
      </w:r>
      <w:r w:rsidR="008B087C" w:rsidRPr="00E157B6">
        <w:t xml:space="preserve"> nr </w:t>
      </w:r>
      <w:r w:rsidR="008B087C">
        <w:t>2;</w:t>
      </w:r>
    </w:p>
    <w:p w:rsidR="006D4816" w:rsidRPr="00E157B6" w:rsidRDefault="00A77A65" w:rsidP="002F67AD">
      <w:pPr>
        <w:suppressAutoHyphens/>
        <w:spacing w:before="120"/>
        <w:ind w:left="1135" w:hanging="851"/>
        <w:jc w:val="both"/>
      </w:pPr>
      <w:r>
        <w:t>35.1.</w:t>
      </w:r>
      <w:r w:rsidR="008B087C">
        <w:t>3</w:t>
      </w:r>
      <w:r>
        <w:t>.</w:t>
      </w:r>
      <w:r>
        <w:tab/>
      </w:r>
      <w:r w:rsidR="006D4816" w:rsidRPr="004B5DAB">
        <w:rPr>
          <w:i/>
        </w:rPr>
        <w:t>Formularz oferty</w:t>
      </w:r>
      <w:r w:rsidR="006D4816" w:rsidRPr="00E157B6">
        <w:t xml:space="preserve"> - wzór druku stanowi </w:t>
      </w:r>
      <w:r w:rsidR="00596923" w:rsidRPr="00E157B6">
        <w:t>załącznik</w:t>
      </w:r>
      <w:r w:rsidR="00596923">
        <w:t>i</w:t>
      </w:r>
      <w:r w:rsidR="00596923" w:rsidRPr="00E157B6">
        <w:t xml:space="preserve"> </w:t>
      </w:r>
      <w:r w:rsidR="00596923" w:rsidRPr="00E157B6">
        <w:rPr>
          <w:bCs/>
          <w:color w:val="000000"/>
        </w:rPr>
        <w:t xml:space="preserve">nr </w:t>
      </w:r>
      <w:r w:rsidR="008B087C">
        <w:rPr>
          <w:bCs/>
          <w:color w:val="000000"/>
        </w:rPr>
        <w:t>3;</w:t>
      </w:r>
    </w:p>
    <w:p w:rsidR="006D4816" w:rsidRPr="00E157B6" w:rsidRDefault="006D4816" w:rsidP="002F67AD">
      <w:pPr>
        <w:suppressAutoHyphens/>
        <w:spacing w:before="120"/>
        <w:ind w:left="1135" w:hanging="851"/>
        <w:jc w:val="both"/>
      </w:pPr>
      <w:r w:rsidRPr="00E157B6">
        <w:rPr>
          <w:color w:val="000000"/>
        </w:rPr>
        <w:t>35.1.</w:t>
      </w:r>
      <w:r w:rsidR="008B087C">
        <w:rPr>
          <w:color w:val="000000"/>
        </w:rPr>
        <w:t>4</w:t>
      </w:r>
      <w:r w:rsidRPr="00E157B6">
        <w:rPr>
          <w:color w:val="000000"/>
        </w:rPr>
        <w:t>.</w:t>
      </w:r>
      <w:r w:rsidRPr="00E157B6">
        <w:rPr>
          <w:color w:val="000000"/>
        </w:rPr>
        <w:tab/>
      </w:r>
      <w:r w:rsidR="00F94550">
        <w:t xml:space="preserve">Wzór </w:t>
      </w:r>
      <w:r w:rsidR="00F94550" w:rsidRPr="004B5DAB">
        <w:rPr>
          <w:i/>
        </w:rPr>
        <w:t>Oświadczenia w sprawie braku podstaw wykluczenia</w:t>
      </w:r>
      <w:r w:rsidR="00F94550">
        <w:t xml:space="preserve"> </w:t>
      </w:r>
      <w:r w:rsidR="008B087C">
        <w:t xml:space="preserve">i spełnianiu </w:t>
      </w:r>
      <w:r w:rsidR="008B087C" w:rsidRPr="008B087C">
        <w:rPr>
          <w:i/>
        </w:rPr>
        <w:t>warunków udziału w postępowaniu</w:t>
      </w:r>
      <w:r w:rsidR="008B087C">
        <w:t xml:space="preserve"> </w:t>
      </w:r>
      <w:r w:rsidR="00F94550">
        <w:t xml:space="preserve">– załącznik Nr </w:t>
      </w:r>
      <w:r w:rsidR="008B087C">
        <w:t>4;</w:t>
      </w:r>
    </w:p>
    <w:p w:rsidR="004B5DAB" w:rsidRDefault="006D4816" w:rsidP="002F67AD">
      <w:pPr>
        <w:suppressAutoHyphens/>
        <w:spacing w:before="120"/>
        <w:ind w:left="1135" w:hanging="851"/>
        <w:jc w:val="both"/>
      </w:pPr>
      <w:r w:rsidRPr="00E157B6">
        <w:t>35.1.</w:t>
      </w:r>
      <w:r w:rsidR="008B087C">
        <w:t>5</w:t>
      </w:r>
      <w:r w:rsidRPr="00E157B6">
        <w:t>.</w:t>
      </w:r>
      <w:r w:rsidRPr="00E157B6">
        <w:tab/>
      </w:r>
      <w:r w:rsidR="00F94550">
        <w:t xml:space="preserve">Wzór </w:t>
      </w:r>
      <w:r w:rsidR="00F94550" w:rsidRPr="004B5DAB">
        <w:rPr>
          <w:i/>
        </w:rPr>
        <w:t xml:space="preserve">Wykazu wykonanych </w:t>
      </w:r>
      <w:r w:rsidR="008B087C">
        <w:rPr>
          <w:i/>
        </w:rPr>
        <w:t xml:space="preserve">usług </w:t>
      </w:r>
      <w:r w:rsidR="00F94550" w:rsidRPr="00E157B6">
        <w:t xml:space="preserve">- załącznik nr </w:t>
      </w:r>
      <w:r w:rsidR="008B087C">
        <w:t>5;</w:t>
      </w:r>
    </w:p>
    <w:p w:rsidR="006D4816" w:rsidRPr="00E157B6" w:rsidRDefault="006D4816" w:rsidP="005013DE">
      <w:pPr>
        <w:suppressAutoHyphens/>
        <w:spacing w:before="120"/>
        <w:ind w:left="709" w:hanging="709"/>
        <w:jc w:val="both"/>
      </w:pPr>
      <w:r w:rsidRPr="00E157B6">
        <w:t>34.2.</w:t>
      </w:r>
      <w:r w:rsidRPr="00E157B6">
        <w:tab/>
        <w:t>Zamawiający dopuszcza zmiany wielkości pól załączników oraz odmiany wyrazów wynikające ze złożenia oferty wspólnej. Wprowadzone zmiany nie mogą zmieniać treści załączników.</w:t>
      </w:r>
    </w:p>
    <w:p w:rsidR="006D4816" w:rsidRDefault="006D4816" w:rsidP="002F67AD">
      <w:pPr>
        <w:pStyle w:val="Tekstprzypisudolnego"/>
        <w:spacing w:before="120"/>
        <w:rPr>
          <w:b/>
        </w:rPr>
      </w:pPr>
    </w:p>
    <w:p w:rsidR="00990B17" w:rsidRDefault="00990B17" w:rsidP="002F67AD">
      <w:pPr>
        <w:pStyle w:val="Tekstprzypisudolnego"/>
        <w:spacing w:before="120"/>
        <w:rPr>
          <w:b/>
        </w:rPr>
      </w:pPr>
    </w:p>
    <w:p w:rsidR="006D4816" w:rsidRPr="00E157B6" w:rsidRDefault="006D4816" w:rsidP="002F67AD">
      <w:pPr>
        <w:pStyle w:val="Tekstprzypisudolnego"/>
        <w:spacing w:before="120"/>
      </w:pPr>
      <w:r w:rsidRPr="00E157B6">
        <w:t>Opracował</w:t>
      </w:r>
    </w:p>
    <w:p w:rsidR="00707051" w:rsidRDefault="00707051" w:rsidP="002F67AD">
      <w:pPr>
        <w:pStyle w:val="Tekstprzypisudolnego"/>
        <w:spacing w:before="120"/>
      </w:pPr>
    </w:p>
    <w:p w:rsidR="006D4816" w:rsidRPr="00E157B6" w:rsidRDefault="006D4816" w:rsidP="002F67AD">
      <w:pPr>
        <w:pStyle w:val="Tekstprzypisudolnego"/>
        <w:spacing w:before="120"/>
      </w:pPr>
      <w:r w:rsidRPr="00E157B6">
        <w:t xml:space="preserve">mgr inż. Krzysztof Haura </w:t>
      </w:r>
    </w:p>
    <w:sectPr w:rsidR="006D4816" w:rsidRPr="00E157B6" w:rsidSect="00F239BA">
      <w:headerReference w:type="default" r:id="rId20"/>
      <w:footerReference w:type="default" r:id="rId21"/>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E6D" w:rsidRDefault="00554E6D" w:rsidP="00EB688C">
      <w:r>
        <w:separator/>
      </w:r>
    </w:p>
  </w:endnote>
  <w:endnote w:type="continuationSeparator" w:id="0">
    <w:p w:rsidR="00554E6D" w:rsidRDefault="00554E6D"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Yu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EUAlbertin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35" w:rsidRDefault="00C06F35">
    <w:pPr>
      <w:pStyle w:val="Stopka"/>
      <w:jc w:val="right"/>
    </w:pPr>
    <w:r>
      <w:t xml:space="preserve">Strona </w:t>
    </w:r>
    <w:r>
      <w:rPr>
        <w:b/>
        <w:bCs/>
      </w:rPr>
      <w:fldChar w:fldCharType="begin"/>
    </w:r>
    <w:r>
      <w:rPr>
        <w:b/>
        <w:bCs/>
      </w:rPr>
      <w:instrText>PAGE</w:instrText>
    </w:r>
    <w:r>
      <w:rPr>
        <w:b/>
        <w:bCs/>
      </w:rPr>
      <w:fldChar w:fldCharType="separate"/>
    </w:r>
    <w:r>
      <w:rPr>
        <w:b/>
        <w:bCs/>
        <w:noProof/>
      </w:rPr>
      <w:t>26</w:t>
    </w:r>
    <w:r>
      <w:rPr>
        <w:b/>
        <w:bCs/>
      </w:rPr>
      <w:fldChar w:fldCharType="end"/>
    </w:r>
    <w:r>
      <w:t xml:space="preserve"> z </w:t>
    </w:r>
    <w:r>
      <w:rPr>
        <w:b/>
        <w:bCs/>
      </w:rPr>
      <w:fldChar w:fldCharType="begin"/>
    </w:r>
    <w:r>
      <w:rPr>
        <w:b/>
        <w:bCs/>
      </w:rPr>
      <w:instrText>NUMPAGES</w:instrText>
    </w:r>
    <w:r>
      <w:rPr>
        <w:b/>
        <w:bCs/>
      </w:rPr>
      <w:fldChar w:fldCharType="separate"/>
    </w:r>
    <w:r>
      <w:rPr>
        <w:b/>
        <w:bCs/>
        <w:noProof/>
      </w:rPr>
      <w:t>26</w:t>
    </w:r>
    <w:r>
      <w:rPr>
        <w:b/>
        <w:bCs/>
      </w:rPr>
      <w:fldChar w:fldCharType="end"/>
    </w:r>
  </w:p>
  <w:p w:rsidR="00C06F35" w:rsidRDefault="00C06F35"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E6D" w:rsidRDefault="00554E6D" w:rsidP="00EB688C">
      <w:r>
        <w:separator/>
      </w:r>
    </w:p>
  </w:footnote>
  <w:footnote w:type="continuationSeparator" w:id="0">
    <w:p w:rsidR="00554E6D" w:rsidRDefault="00554E6D"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35" w:rsidRPr="00F239BA" w:rsidRDefault="00C06F35" w:rsidP="00F239BA">
    <w:pPr>
      <w:pStyle w:val="Nagwek"/>
      <w:rPr>
        <w:b/>
      </w:rPr>
    </w:pPr>
    <w:r w:rsidRPr="00F239BA">
      <w:rPr>
        <w:b/>
      </w:rPr>
      <w:t>Znak sprawy ZP/</w:t>
    </w:r>
    <w:r>
      <w:rPr>
        <w:b/>
      </w:rPr>
      <w:t>25</w:t>
    </w:r>
    <w:r w:rsidRPr="00F239BA">
      <w:rPr>
        <w:b/>
      </w:rPr>
      <w:t>/MGW/201</w:t>
    </w:r>
    <w:r>
      <w:rPr>
        <w: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15:restartNumberingAfterBreak="0">
    <w:nsid w:val="08030D7F"/>
    <w:multiLevelType w:val="hybridMultilevel"/>
    <w:tmpl w:val="42008A4A"/>
    <w:lvl w:ilvl="0" w:tplc="BD669812">
      <w:start w:val="1"/>
      <w:numFmt w:val="decimal"/>
      <w:lvlText w:val="%1)"/>
      <w:lvlJc w:val="left"/>
      <w:pPr>
        <w:ind w:left="720" w:hanging="360"/>
      </w:pPr>
      <w:rPr>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8"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9"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5F52CB"/>
    <w:multiLevelType w:val="hybridMultilevel"/>
    <w:tmpl w:val="3E024CE2"/>
    <w:lvl w:ilvl="0" w:tplc="D944B23E">
      <w:start w:val="1"/>
      <w:numFmt w:val="bullet"/>
      <w:lvlText w:val="−"/>
      <w:lvlJc w:val="left"/>
      <w:pPr>
        <w:ind w:left="1212" w:hanging="360"/>
      </w:pPr>
      <w:rPr>
        <w:rFonts w:ascii="Times New Roman" w:hAnsi="Times New Roman" w:cs="Times New Roman" w:hint="default"/>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2"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3" w15:restartNumberingAfterBreak="0">
    <w:nsid w:val="1EB36628"/>
    <w:multiLevelType w:val="multilevel"/>
    <w:tmpl w:val="3F7E4660"/>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b w:val="0"/>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4"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6"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065926"/>
    <w:multiLevelType w:val="multilevel"/>
    <w:tmpl w:val="878A1F86"/>
    <w:lvl w:ilvl="0">
      <w:start w:val="1"/>
      <w:numFmt w:val="decimal"/>
      <w:lvlText w:val="%1."/>
      <w:lvlJc w:val="left"/>
      <w:pPr>
        <w:ind w:left="928" w:hanging="360"/>
      </w:pPr>
      <w:rPr>
        <w:i w:val="0"/>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695C51"/>
    <w:multiLevelType w:val="hybridMultilevel"/>
    <w:tmpl w:val="F726F2CC"/>
    <w:lvl w:ilvl="0" w:tplc="307EC0F8">
      <w:start w:val="1"/>
      <w:numFmt w:val="decimal"/>
      <w:lvlText w:val="%1."/>
      <w:lvlJc w:val="left"/>
      <w:pPr>
        <w:tabs>
          <w:tab w:val="num" w:pos="720"/>
        </w:tabs>
        <w:ind w:left="720" w:hanging="360"/>
      </w:pPr>
      <w:rPr>
        <w:sz w:val="24"/>
        <w:szCs w:val="24"/>
      </w:rPr>
    </w:lvl>
    <w:lvl w:ilvl="1" w:tplc="04150019">
      <w:start w:val="1"/>
      <w:numFmt w:val="bullet"/>
      <w:lvlText w:val=""/>
      <w:lvlJc w:val="left"/>
      <w:pPr>
        <w:tabs>
          <w:tab w:val="num" w:pos="1440"/>
        </w:tabs>
        <w:ind w:left="1440" w:hanging="360"/>
      </w:pPr>
      <w:rPr>
        <w:rFonts w:ascii="Symbol" w:hAnsi="Symbol"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15:restartNumberingAfterBreak="0">
    <w:nsid w:val="40886FF4"/>
    <w:multiLevelType w:val="hybridMultilevel"/>
    <w:tmpl w:val="B6008EB2"/>
    <w:lvl w:ilvl="0" w:tplc="C818FC2C">
      <w:start w:val="1"/>
      <w:numFmt w:val="decimal"/>
      <w:lvlText w:val="%1)"/>
      <w:lvlJc w:val="left"/>
      <w:pPr>
        <w:ind w:left="185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5E91A4E"/>
    <w:multiLevelType w:val="multilevel"/>
    <w:tmpl w:val="00CE4E1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886A8A"/>
    <w:multiLevelType w:val="multilevel"/>
    <w:tmpl w:val="0415001F"/>
    <w:styleLink w:val="111111"/>
    <w:lvl w:ilvl="0">
      <w:start w:val="1"/>
      <w:numFmt w:val="decimal"/>
      <w:lvlText w:val="%1."/>
      <w:lvlJc w:val="left"/>
      <w:pPr>
        <w:ind w:left="360" w:hanging="360"/>
      </w:pPr>
      <w:rPr>
        <w:rFonts w:hint="default"/>
        <w:i w:val="0"/>
        <w:color w:val="auto"/>
        <w:sz w:val="22"/>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C1F2BE2"/>
    <w:multiLevelType w:val="multilevel"/>
    <w:tmpl w:val="BAFE2C2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sz w:val="24"/>
        <w:szCs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4"/>
  </w:num>
  <w:num w:numId="2">
    <w:abstractNumId w:val="25"/>
  </w:num>
  <w:num w:numId="3">
    <w:abstractNumId w:val="19"/>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11"/>
  </w:num>
  <w:num w:numId="18">
    <w:abstractNumId w:val="18"/>
  </w:num>
  <w:num w:numId="19">
    <w:abstractNumId w:val="22"/>
  </w:num>
  <w:num w:numId="2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115"/>
    <w:rsid w:val="000019C1"/>
    <w:rsid w:val="000110E8"/>
    <w:rsid w:val="00013F76"/>
    <w:rsid w:val="00022DAB"/>
    <w:rsid w:val="00033419"/>
    <w:rsid w:val="00042745"/>
    <w:rsid w:val="00052BF2"/>
    <w:rsid w:val="00054AEA"/>
    <w:rsid w:val="000702C7"/>
    <w:rsid w:val="00075625"/>
    <w:rsid w:val="000935CF"/>
    <w:rsid w:val="000A06A8"/>
    <w:rsid w:val="000A444B"/>
    <w:rsid w:val="000B39E2"/>
    <w:rsid w:val="000B6093"/>
    <w:rsid w:val="000C22CC"/>
    <w:rsid w:val="000D2BDE"/>
    <w:rsid w:val="000D37E2"/>
    <w:rsid w:val="000D729A"/>
    <w:rsid w:val="000D7B2C"/>
    <w:rsid w:val="000E1112"/>
    <w:rsid w:val="000E744E"/>
    <w:rsid w:val="000F5EA0"/>
    <w:rsid w:val="000F7369"/>
    <w:rsid w:val="00103BAE"/>
    <w:rsid w:val="00110AC6"/>
    <w:rsid w:val="00111734"/>
    <w:rsid w:val="0011783E"/>
    <w:rsid w:val="00124621"/>
    <w:rsid w:val="00140339"/>
    <w:rsid w:val="001412D7"/>
    <w:rsid w:val="00147210"/>
    <w:rsid w:val="001530D3"/>
    <w:rsid w:val="0015388A"/>
    <w:rsid w:val="0015471A"/>
    <w:rsid w:val="00155CFF"/>
    <w:rsid w:val="00160439"/>
    <w:rsid w:val="00162220"/>
    <w:rsid w:val="001649A6"/>
    <w:rsid w:val="00175DCD"/>
    <w:rsid w:val="00184816"/>
    <w:rsid w:val="001960AA"/>
    <w:rsid w:val="001A5685"/>
    <w:rsid w:val="001B0472"/>
    <w:rsid w:val="001B04AD"/>
    <w:rsid w:val="001B3888"/>
    <w:rsid w:val="001E325C"/>
    <w:rsid w:val="001E748F"/>
    <w:rsid w:val="001E7B6F"/>
    <w:rsid w:val="0020427E"/>
    <w:rsid w:val="002045D8"/>
    <w:rsid w:val="0021068D"/>
    <w:rsid w:val="00217361"/>
    <w:rsid w:val="00222444"/>
    <w:rsid w:val="00227BFE"/>
    <w:rsid w:val="00233E18"/>
    <w:rsid w:val="0024059C"/>
    <w:rsid w:val="00244B84"/>
    <w:rsid w:val="00260809"/>
    <w:rsid w:val="00271F1C"/>
    <w:rsid w:val="0027213F"/>
    <w:rsid w:val="00272322"/>
    <w:rsid w:val="00274671"/>
    <w:rsid w:val="00286B76"/>
    <w:rsid w:val="002929C5"/>
    <w:rsid w:val="00293902"/>
    <w:rsid w:val="002A0D0B"/>
    <w:rsid w:val="002A3E3B"/>
    <w:rsid w:val="002B12CC"/>
    <w:rsid w:val="002B67F8"/>
    <w:rsid w:val="002C1878"/>
    <w:rsid w:val="002D3DBC"/>
    <w:rsid w:val="002E59FC"/>
    <w:rsid w:val="002E73FC"/>
    <w:rsid w:val="002F4400"/>
    <w:rsid w:val="002F5793"/>
    <w:rsid w:val="002F67AD"/>
    <w:rsid w:val="00302DB8"/>
    <w:rsid w:val="00306B22"/>
    <w:rsid w:val="003152B4"/>
    <w:rsid w:val="00315BF7"/>
    <w:rsid w:val="00326B1B"/>
    <w:rsid w:val="0033344C"/>
    <w:rsid w:val="00335C2E"/>
    <w:rsid w:val="003379EB"/>
    <w:rsid w:val="00364C30"/>
    <w:rsid w:val="003755A6"/>
    <w:rsid w:val="00376E2A"/>
    <w:rsid w:val="00376E74"/>
    <w:rsid w:val="00390E29"/>
    <w:rsid w:val="00394EA5"/>
    <w:rsid w:val="00397661"/>
    <w:rsid w:val="003A33DA"/>
    <w:rsid w:val="003A3C1C"/>
    <w:rsid w:val="003B6C89"/>
    <w:rsid w:val="003C5565"/>
    <w:rsid w:val="003C5FEC"/>
    <w:rsid w:val="003D3170"/>
    <w:rsid w:val="003D473D"/>
    <w:rsid w:val="003E01D9"/>
    <w:rsid w:val="003F2959"/>
    <w:rsid w:val="00403448"/>
    <w:rsid w:val="00417930"/>
    <w:rsid w:val="00432E66"/>
    <w:rsid w:val="00440321"/>
    <w:rsid w:val="00441E71"/>
    <w:rsid w:val="004561BC"/>
    <w:rsid w:val="00456BF5"/>
    <w:rsid w:val="00460542"/>
    <w:rsid w:val="00467517"/>
    <w:rsid w:val="004754C4"/>
    <w:rsid w:val="00476A7C"/>
    <w:rsid w:val="00476CBC"/>
    <w:rsid w:val="004778F6"/>
    <w:rsid w:val="00485E44"/>
    <w:rsid w:val="004A0897"/>
    <w:rsid w:val="004A412B"/>
    <w:rsid w:val="004A6FA7"/>
    <w:rsid w:val="004A7950"/>
    <w:rsid w:val="004B5DAB"/>
    <w:rsid w:val="004B6893"/>
    <w:rsid w:val="004B740D"/>
    <w:rsid w:val="004C1F1A"/>
    <w:rsid w:val="004C494F"/>
    <w:rsid w:val="004D3395"/>
    <w:rsid w:val="004E040F"/>
    <w:rsid w:val="004E1ADC"/>
    <w:rsid w:val="004F3F45"/>
    <w:rsid w:val="004F6772"/>
    <w:rsid w:val="004F7EBE"/>
    <w:rsid w:val="0050075C"/>
    <w:rsid w:val="005013DE"/>
    <w:rsid w:val="0050493C"/>
    <w:rsid w:val="0051555D"/>
    <w:rsid w:val="00517D2F"/>
    <w:rsid w:val="00526882"/>
    <w:rsid w:val="00533708"/>
    <w:rsid w:val="005448F9"/>
    <w:rsid w:val="00547C10"/>
    <w:rsid w:val="00550784"/>
    <w:rsid w:val="00554E6D"/>
    <w:rsid w:val="0057285C"/>
    <w:rsid w:val="00582418"/>
    <w:rsid w:val="005946F1"/>
    <w:rsid w:val="00596923"/>
    <w:rsid w:val="005A38C2"/>
    <w:rsid w:val="005A70D8"/>
    <w:rsid w:val="005A79DE"/>
    <w:rsid w:val="005C453F"/>
    <w:rsid w:val="005C485C"/>
    <w:rsid w:val="005D16FA"/>
    <w:rsid w:val="005D2541"/>
    <w:rsid w:val="005D4E1B"/>
    <w:rsid w:val="005D6045"/>
    <w:rsid w:val="005D6ED7"/>
    <w:rsid w:val="005E3930"/>
    <w:rsid w:val="005F280D"/>
    <w:rsid w:val="006019C9"/>
    <w:rsid w:val="00612D7A"/>
    <w:rsid w:val="00614396"/>
    <w:rsid w:val="00620A31"/>
    <w:rsid w:val="00624834"/>
    <w:rsid w:val="00625C90"/>
    <w:rsid w:val="00637C6D"/>
    <w:rsid w:val="00642A2A"/>
    <w:rsid w:val="00645FAD"/>
    <w:rsid w:val="00650B26"/>
    <w:rsid w:val="00652708"/>
    <w:rsid w:val="00652C46"/>
    <w:rsid w:val="00656210"/>
    <w:rsid w:val="00674893"/>
    <w:rsid w:val="006779E9"/>
    <w:rsid w:val="00680E36"/>
    <w:rsid w:val="00681220"/>
    <w:rsid w:val="0068182D"/>
    <w:rsid w:val="00686C17"/>
    <w:rsid w:val="006913FE"/>
    <w:rsid w:val="00693ED3"/>
    <w:rsid w:val="006A6C74"/>
    <w:rsid w:val="006B1F7A"/>
    <w:rsid w:val="006C2090"/>
    <w:rsid w:val="006C21DC"/>
    <w:rsid w:val="006C2F21"/>
    <w:rsid w:val="006C458C"/>
    <w:rsid w:val="006D0054"/>
    <w:rsid w:val="006D34CF"/>
    <w:rsid w:val="006D4816"/>
    <w:rsid w:val="006E0EFC"/>
    <w:rsid w:val="006E1003"/>
    <w:rsid w:val="006E1BC9"/>
    <w:rsid w:val="006E4BAD"/>
    <w:rsid w:val="006E7C33"/>
    <w:rsid w:val="006F1562"/>
    <w:rsid w:val="006F28FD"/>
    <w:rsid w:val="006F6EDA"/>
    <w:rsid w:val="00700916"/>
    <w:rsid w:val="00707051"/>
    <w:rsid w:val="0070752B"/>
    <w:rsid w:val="00710584"/>
    <w:rsid w:val="00721E91"/>
    <w:rsid w:val="00722A8D"/>
    <w:rsid w:val="00723701"/>
    <w:rsid w:val="00724778"/>
    <w:rsid w:val="00731EBD"/>
    <w:rsid w:val="007437CD"/>
    <w:rsid w:val="00762BD2"/>
    <w:rsid w:val="00762D2E"/>
    <w:rsid w:val="00772938"/>
    <w:rsid w:val="00775F1B"/>
    <w:rsid w:val="0078372B"/>
    <w:rsid w:val="0078461A"/>
    <w:rsid w:val="0079248F"/>
    <w:rsid w:val="007C0C55"/>
    <w:rsid w:val="007C51AC"/>
    <w:rsid w:val="007D3777"/>
    <w:rsid w:val="007D5053"/>
    <w:rsid w:val="007E0E51"/>
    <w:rsid w:val="007E7BD1"/>
    <w:rsid w:val="007F3489"/>
    <w:rsid w:val="007F6341"/>
    <w:rsid w:val="00802792"/>
    <w:rsid w:val="008263E9"/>
    <w:rsid w:val="00830E44"/>
    <w:rsid w:val="0083212A"/>
    <w:rsid w:val="0083616D"/>
    <w:rsid w:val="00842813"/>
    <w:rsid w:val="00843508"/>
    <w:rsid w:val="00863402"/>
    <w:rsid w:val="00891B17"/>
    <w:rsid w:val="008920E5"/>
    <w:rsid w:val="008926F7"/>
    <w:rsid w:val="008930B8"/>
    <w:rsid w:val="008B087C"/>
    <w:rsid w:val="008B181B"/>
    <w:rsid w:val="008B5B64"/>
    <w:rsid w:val="008C42DB"/>
    <w:rsid w:val="008D6DA2"/>
    <w:rsid w:val="008F19DE"/>
    <w:rsid w:val="008F4A91"/>
    <w:rsid w:val="00902D56"/>
    <w:rsid w:val="0090407C"/>
    <w:rsid w:val="00925C29"/>
    <w:rsid w:val="009273EE"/>
    <w:rsid w:val="00930447"/>
    <w:rsid w:val="00935284"/>
    <w:rsid w:val="009422D1"/>
    <w:rsid w:val="0094369D"/>
    <w:rsid w:val="009469FF"/>
    <w:rsid w:val="00946A14"/>
    <w:rsid w:val="00954490"/>
    <w:rsid w:val="00955635"/>
    <w:rsid w:val="00963B84"/>
    <w:rsid w:val="00976C0E"/>
    <w:rsid w:val="00985FF8"/>
    <w:rsid w:val="00986EFD"/>
    <w:rsid w:val="00990B17"/>
    <w:rsid w:val="0099226E"/>
    <w:rsid w:val="00993A76"/>
    <w:rsid w:val="0099501B"/>
    <w:rsid w:val="00996193"/>
    <w:rsid w:val="009B186A"/>
    <w:rsid w:val="009C1D2C"/>
    <w:rsid w:val="009C5244"/>
    <w:rsid w:val="009D6714"/>
    <w:rsid w:val="009F605A"/>
    <w:rsid w:val="00A0354B"/>
    <w:rsid w:val="00A1021C"/>
    <w:rsid w:val="00A2518F"/>
    <w:rsid w:val="00A32A84"/>
    <w:rsid w:val="00A33356"/>
    <w:rsid w:val="00A40AC7"/>
    <w:rsid w:val="00A45FC0"/>
    <w:rsid w:val="00A50F96"/>
    <w:rsid w:val="00A57F88"/>
    <w:rsid w:val="00A66970"/>
    <w:rsid w:val="00A7032E"/>
    <w:rsid w:val="00A71131"/>
    <w:rsid w:val="00A72062"/>
    <w:rsid w:val="00A72181"/>
    <w:rsid w:val="00A767C8"/>
    <w:rsid w:val="00A77A65"/>
    <w:rsid w:val="00A926AD"/>
    <w:rsid w:val="00AA06B3"/>
    <w:rsid w:val="00AB7115"/>
    <w:rsid w:val="00AC1D5D"/>
    <w:rsid w:val="00AC1F70"/>
    <w:rsid w:val="00AC48A0"/>
    <w:rsid w:val="00AD15AE"/>
    <w:rsid w:val="00AD3936"/>
    <w:rsid w:val="00AE1D72"/>
    <w:rsid w:val="00AE5A62"/>
    <w:rsid w:val="00AF0D40"/>
    <w:rsid w:val="00B05A83"/>
    <w:rsid w:val="00B10033"/>
    <w:rsid w:val="00B11868"/>
    <w:rsid w:val="00B137EE"/>
    <w:rsid w:val="00B14C75"/>
    <w:rsid w:val="00B1745B"/>
    <w:rsid w:val="00B213DA"/>
    <w:rsid w:val="00B26DA5"/>
    <w:rsid w:val="00B30F85"/>
    <w:rsid w:val="00B44156"/>
    <w:rsid w:val="00B57AB2"/>
    <w:rsid w:val="00B62FB8"/>
    <w:rsid w:val="00B650CB"/>
    <w:rsid w:val="00B7189F"/>
    <w:rsid w:val="00B75D3C"/>
    <w:rsid w:val="00B816E4"/>
    <w:rsid w:val="00B818E0"/>
    <w:rsid w:val="00B872DB"/>
    <w:rsid w:val="00B9479A"/>
    <w:rsid w:val="00BA2D5A"/>
    <w:rsid w:val="00BD43B3"/>
    <w:rsid w:val="00BD46B4"/>
    <w:rsid w:val="00BE5717"/>
    <w:rsid w:val="00BF5DB5"/>
    <w:rsid w:val="00BF6A6B"/>
    <w:rsid w:val="00C002DA"/>
    <w:rsid w:val="00C00966"/>
    <w:rsid w:val="00C01DA6"/>
    <w:rsid w:val="00C06F35"/>
    <w:rsid w:val="00C07299"/>
    <w:rsid w:val="00C11827"/>
    <w:rsid w:val="00C12C57"/>
    <w:rsid w:val="00C24217"/>
    <w:rsid w:val="00C24B77"/>
    <w:rsid w:val="00C46800"/>
    <w:rsid w:val="00C478A6"/>
    <w:rsid w:val="00C527D4"/>
    <w:rsid w:val="00C52FE8"/>
    <w:rsid w:val="00C71540"/>
    <w:rsid w:val="00C7390E"/>
    <w:rsid w:val="00C859C2"/>
    <w:rsid w:val="00C86F3C"/>
    <w:rsid w:val="00C87966"/>
    <w:rsid w:val="00C92B2E"/>
    <w:rsid w:val="00C9692F"/>
    <w:rsid w:val="00CA10EA"/>
    <w:rsid w:val="00CA46D1"/>
    <w:rsid w:val="00CA756A"/>
    <w:rsid w:val="00CB2AAF"/>
    <w:rsid w:val="00CB53FB"/>
    <w:rsid w:val="00CC162A"/>
    <w:rsid w:val="00CC32A1"/>
    <w:rsid w:val="00CD228D"/>
    <w:rsid w:val="00CE06F0"/>
    <w:rsid w:val="00CE4CFF"/>
    <w:rsid w:val="00CF370E"/>
    <w:rsid w:val="00CF5D7B"/>
    <w:rsid w:val="00CF6720"/>
    <w:rsid w:val="00D04F0F"/>
    <w:rsid w:val="00D055EC"/>
    <w:rsid w:val="00D05CF2"/>
    <w:rsid w:val="00D16735"/>
    <w:rsid w:val="00D21F26"/>
    <w:rsid w:val="00D270E0"/>
    <w:rsid w:val="00D3547A"/>
    <w:rsid w:val="00D46F91"/>
    <w:rsid w:val="00D504A9"/>
    <w:rsid w:val="00D5146E"/>
    <w:rsid w:val="00D602A1"/>
    <w:rsid w:val="00D67104"/>
    <w:rsid w:val="00D76BD0"/>
    <w:rsid w:val="00D80A4D"/>
    <w:rsid w:val="00D851C8"/>
    <w:rsid w:val="00D87054"/>
    <w:rsid w:val="00D8725B"/>
    <w:rsid w:val="00D87A67"/>
    <w:rsid w:val="00D902F5"/>
    <w:rsid w:val="00D909E2"/>
    <w:rsid w:val="00D90E06"/>
    <w:rsid w:val="00D93074"/>
    <w:rsid w:val="00D951CF"/>
    <w:rsid w:val="00D960DA"/>
    <w:rsid w:val="00D9754D"/>
    <w:rsid w:val="00DB53A7"/>
    <w:rsid w:val="00DC5A3C"/>
    <w:rsid w:val="00DD67D1"/>
    <w:rsid w:val="00DD6C84"/>
    <w:rsid w:val="00DE510E"/>
    <w:rsid w:val="00DE6EB0"/>
    <w:rsid w:val="00DE763C"/>
    <w:rsid w:val="00DF0387"/>
    <w:rsid w:val="00E051BE"/>
    <w:rsid w:val="00E1145F"/>
    <w:rsid w:val="00E157B6"/>
    <w:rsid w:val="00E21D69"/>
    <w:rsid w:val="00E2690A"/>
    <w:rsid w:val="00E27ACB"/>
    <w:rsid w:val="00E32CB9"/>
    <w:rsid w:val="00E36349"/>
    <w:rsid w:val="00E44648"/>
    <w:rsid w:val="00E55670"/>
    <w:rsid w:val="00E6274B"/>
    <w:rsid w:val="00E70E8D"/>
    <w:rsid w:val="00E80AD4"/>
    <w:rsid w:val="00E8512E"/>
    <w:rsid w:val="00EA17BD"/>
    <w:rsid w:val="00EB688C"/>
    <w:rsid w:val="00EC2188"/>
    <w:rsid w:val="00EC3CDD"/>
    <w:rsid w:val="00EC480F"/>
    <w:rsid w:val="00EC75B0"/>
    <w:rsid w:val="00ED0425"/>
    <w:rsid w:val="00EE266E"/>
    <w:rsid w:val="00EE425A"/>
    <w:rsid w:val="00EE598D"/>
    <w:rsid w:val="00EF19C9"/>
    <w:rsid w:val="00EF5FC3"/>
    <w:rsid w:val="00F0173A"/>
    <w:rsid w:val="00F01E1E"/>
    <w:rsid w:val="00F02CDF"/>
    <w:rsid w:val="00F04398"/>
    <w:rsid w:val="00F05A42"/>
    <w:rsid w:val="00F16F1A"/>
    <w:rsid w:val="00F239BA"/>
    <w:rsid w:val="00F250FE"/>
    <w:rsid w:val="00F50422"/>
    <w:rsid w:val="00F51240"/>
    <w:rsid w:val="00F529AA"/>
    <w:rsid w:val="00F53FC6"/>
    <w:rsid w:val="00F540F9"/>
    <w:rsid w:val="00F542CF"/>
    <w:rsid w:val="00F549A7"/>
    <w:rsid w:val="00F576E0"/>
    <w:rsid w:val="00F643B2"/>
    <w:rsid w:val="00F900A7"/>
    <w:rsid w:val="00F94550"/>
    <w:rsid w:val="00F94F0F"/>
    <w:rsid w:val="00FA10F9"/>
    <w:rsid w:val="00FA1EDB"/>
    <w:rsid w:val="00FA406E"/>
    <w:rsid w:val="00FA52AB"/>
    <w:rsid w:val="00FA580F"/>
    <w:rsid w:val="00FC04BC"/>
    <w:rsid w:val="00FC2ECB"/>
    <w:rsid w:val="00FC37F9"/>
    <w:rsid w:val="00FE17DF"/>
    <w:rsid w:val="00FE4723"/>
    <w:rsid w:val="00FF5605"/>
    <w:rsid w:val="00FF7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FFCD8-BBF1-4552-BE20-E0FF69BF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iPriority w:val="99"/>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uiPriority w:val="99"/>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uiPriority w:val="99"/>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iPriority w:val="99"/>
    <w:unhideWhenUsed/>
    <w:rsid w:val="00AB7115"/>
    <w:rPr>
      <w:sz w:val="20"/>
      <w:szCs w:val="20"/>
    </w:rPr>
  </w:style>
  <w:style w:type="character" w:customStyle="1" w:styleId="TekstkomentarzaZnak">
    <w:name w:val="Tekst komentarza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9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9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uiPriority w:val="99"/>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99"/>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uiPriority w:val="99"/>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A71131"/>
  </w:style>
  <w:style w:type="character" w:customStyle="1" w:styleId="Nagwek10">
    <w:name w:val="Nagłówek #1_"/>
    <w:basedOn w:val="Domylnaczcionkaakapitu"/>
    <w:link w:val="Nagwek11"/>
    <w:rsid w:val="00A71131"/>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A71131"/>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A71131"/>
    <w:pPr>
      <w:ind w:left="720"/>
    </w:pPr>
    <w:rPr>
      <w:szCs w:val="20"/>
    </w:rPr>
  </w:style>
  <w:style w:type="character" w:customStyle="1" w:styleId="h11">
    <w:name w:val="h11"/>
    <w:rsid w:val="00A71131"/>
    <w:rPr>
      <w:rFonts w:ascii="Verdana" w:hAnsi="Verdana" w:hint="default"/>
      <w:b/>
      <w:bCs/>
      <w:i w:val="0"/>
      <w:iCs w:val="0"/>
      <w:sz w:val="23"/>
      <w:szCs w:val="23"/>
    </w:rPr>
  </w:style>
  <w:style w:type="character" w:customStyle="1" w:styleId="txt-new">
    <w:name w:val="txt-new"/>
    <w:basedOn w:val="Domylnaczcionkaakapitu"/>
    <w:rsid w:val="00A71131"/>
  </w:style>
  <w:style w:type="character" w:customStyle="1" w:styleId="WW8Num1z0">
    <w:name w:val="WW8Num1z0"/>
    <w:rsid w:val="00A71131"/>
  </w:style>
  <w:style w:type="character" w:customStyle="1" w:styleId="WW8Num1z1">
    <w:name w:val="WW8Num1z1"/>
    <w:rsid w:val="00A71131"/>
    <w:rPr>
      <w:b w:val="0"/>
    </w:rPr>
  </w:style>
  <w:style w:type="character" w:customStyle="1" w:styleId="WW8Num1z2">
    <w:name w:val="WW8Num1z2"/>
    <w:rsid w:val="00A71131"/>
  </w:style>
  <w:style w:type="character" w:customStyle="1" w:styleId="WW8Num1z3">
    <w:name w:val="WW8Num1z3"/>
    <w:rsid w:val="00A71131"/>
  </w:style>
  <w:style w:type="character" w:customStyle="1" w:styleId="WW8Num1z4">
    <w:name w:val="WW8Num1z4"/>
    <w:rsid w:val="00A71131"/>
  </w:style>
  <w:style w:type="character" w:customStyle="1" w:styleId="WW8Num1z5">
    <w:name w:val="WW8Num1z5"/>
    <w:rsid w:val="00A71131"/>
  </w:style>
  <w:style w:type="character" w:customStyle="1" w:styleId="WW8Num1z6">
    <w:name w:val="WW8Num1z6"/>
    <w:rsid w:val="00A71131"/>
  </w:style>
  <w:style w:type="character" w:customStyle="1" w:styleId="WW8Num1z7">
    <w:name w:val="WW8Num1z7"/>
    <w:rsid w:val="00A71131"/>
  </w:style>
  <w:style w:type="character" w:customStyle="1" w:styleId="WW8Num1z8">
    <w:name w:val="WW8Num1z8"/>
    <w:rsid w:val="00A71131"/>
  </w:style>
  <w:style w:type="character" w:customStyle="1" w:styleId="WW8Num2z0">
    <w:name w:val="WW8Num2z0"/>
    <w:rsid w:val="00A71131"/>
    <w:rPr>
      <w:b w:val="0"/>
      <w:i w:val="0"/>
      <w:color w:val="000000"/>
      <w:sz w:val="24"/>
      <w:szCs w:val="24"/>
    </w:rPr>
  </w:style>
  <w:style w:type="character" w:customStyle="1" w:styleId="WW8Num3z0">
    <w:name w:val="WW8Num3z0"/>
    <w:rsid w:val="00A71131"/>
    <w:rPr>
      <w:b/>
      <w:color w:val="auto"/>
    </w:rPr>
  </w:style>
  <w:style w:type="character" w:customStyle="1" w:styleId="WW8Num3z1">
    <w:name w:val="WW8Num3z1"/>
    <w:rsid w:val="00A71131"/>
    <w:rPr>
      <w:rFonts w:eastAsia="Calibri"/>
      <w:b/>
      <w:bCs/>
      <w:i/>
      <w:color w:val="000000"/>
      <w:sz w:val="24"/>
      <w:szCs w:val="24"/>
    </w:rPr>
  </w:style>
  <w:style w:type="character" w:customStyle="1" w:styleId="WW8Num3z2">
    <w:name w:val="WW8Num3z2"/>
    <w:rsid w:val="00A71131"/>
    <w:rPr>
      <w:b w:val="0"/>
    </w:rPr>
  </w:style>
  <w:style w:type="character" w:customStyle="1" w:styleId="WW8Num3z3">
    <w:name w:val="WW8Num3z3"/>
    <w:rsid w:val="00A71131"/>
  </w:style>
  <w:style w:type="character" w:customStyle="1" w:styleId="WW8Num3z4">
    <w:name w:val="WW8Num3z4"/>
    <w:rsid w:val="00A71131"/>
  </w:style>
  <w:style w:type="character" w:customStyle="1" w:styleId="WW8Num3z5">
    <w:name w:val="WW8Num3z5"/>
    <w:rsid w:val="00A71131"/>
  </w:style>
  <w:style w:type="character" w:customStyle="1" w:styleId="WW8Num3z6">
    <w:name w:val="WW8Num3z6"/>
    <w:rsid w:val="00A71131"/>
  </w:style>
  <w:style w:type="character" w:customStyle="1" w:styleId="WW8Num3z7">
    <w:name w:val="WW8Num3z7"/>
    <w:rsid w:val="00A71131"/>
  </w:style>
  <w:style w:type="character" w:customStyle="1" w:styleId="WW8Num3z8">
    <w:name w:val="WW8Num3z8"/>
    <w:rsid w:val="00A71131"/>
  </w:style>
  <w:style w:type="character" w:customStyle="1" w:styleId="WW8Num4z0">
    <w:name w:val="WW8Num4z0"/>
    <w:rsid w:val="00A71131"/>
    <w:rPr>
      <w:rFonts w:eastAsia="Calibri"/>
      <w:i w:val="0"/>
      <w:color w:val="000000"/>
      <w:sz w:val="24"/>
      <w:szCs w:val="24"/>
    </w:rPr>
  </w:style>
  <w:style w:type="character" w:customStyle="1" w:styleId="WW8Num5z0">
    <w:name w:val="WW8Num5z0"/>
    <w:rsid w:val="00A71131"/>
    <w:rPr>
      <w:b w:val="0"/>
      <w:i w:val="0"/>
      <w:iCs/>
      <w:color w:val="auto"/>
      <w:szCs w:val="24"/>
    </w:rPr>
  </w:style>
  <w:style w:type="character" w:customStyle="1" w:styleId="WW8Num5z2">
    <w:name w:val="WW8Num5z2"/>
    <w:rsid w:val="00A71131"/>
    <w:rPr>
      <w:b w:val="0"/>
      <w:bCs/>
      <w:i w:val="0"/>
      <w:iCs/>
      <w:color w:val="000000"/>
      <w:sz w:val="24"/>
      <w:szCs w:val="24"/>
    </w:rPr>
  </w:style>
  <w:style w:type="character" w:customStyle="1" w:styleId="WW8Num6z0">
    <w:name w:val="WW8Num6z0"/>
    <w:rsid w:val="00A71131"/>
    <w:rPr>
      <w:b w:val="0"/>
      <w:i w:val="0"/>
      <w:sz w:val="24"/>
    </w:rPr>
  </w:style>
  <w:style w:type="character" w:customStyle="1" w:styleId="WW8Num6z2">
    <w:name w:val="WW8Num6z2"/>
    <w:rsid w:val="00A71131"/>
    <w:rPr>
      <w:b w:val="0"/>
      <w:i w:val="0"/>
      <w:iCs/>
      <w:szCs w:val="22"/>
    </w:rPr>
  </w:style>
  <w:style w:type="character" w:customStyle="1" w:styleId="WW8Num6z3">
    <w:name w:val="WW8Num6z3"/>
    <w:rsid w:val="00A71131"/>
    <w:rPr>
      <w:b w:val="0"/>
    </w:rPr>
  </w:style>
  <w:style w:type="character" w:customStyle="1" w:styleId="WW8Num7z0">
    <w:name w:val="WW8Num7z0"/>
    <w:rsid w:val="00A71131"/>
    <w:rPr>
      <w:b/>
      <w:bCs/>
      <w:color w:val="000000"/>
      <w:sz w:val="24"/>
      <w:szCs w:val="24"/>
    </w:rPr>
  </w:style>
  <w:style w:type="character" w:customStyle="1" w:styleId="WW8Num7z2">
    <w:name w:val="WW8Num7z2"/>
    <w:rsid w:val="00A71131"/>
    <w:rPr>
      <w:b w:val="0"/>
      <w:bCs/>
      <w:i w:val="0"/>
      <w:color w:val="000000"/>
      <w:sz w:val="24"/>
      <w:szCs w:val="24"/>
    </w:rPr>
  </w:style>
  <w:style w:type="character" w:customStyle="1" w:styleId="WW8Num8z0">
    <w:name w:val="WW8Num8z0"/>
    <w:rsid w:val="00A71131"/>
    <w:rPr>
      <w:i w:val="0"/>
      <w:color w:val="auto"/>
      <w:sz w:val="28"/>
      <w:szCs w:val="28"/>
    </w:rPr>
  </w:style>
  <w:style w:type="character" w:customStyle="1" w:styleId="WW8Num8z1">
    <w:name w:val="WW8Num8z1"/>
    <w:rsid w:val="00A71131"/>
    <w:rPr>
      <w:b w:val="0"/>
      <w:i w:val="0"/>
      <w:color w:val="auto"/>
    </w:rPr>
  </w:style>
  <w:style w:type="character" w:customStyle="1" w:styleId="WW8Num8z2">
    <w:name w:val="WW8Num8z2"/>
    <w:rsid w:val="00A71131"/>
    <w:rPr>
      <w:rFonts w:ascii="Times New Roman" w:eastAsia="Times New Roman" w:hAnsi="Times New Roman" w:cs="Times New Roman"/>
      <w:color w:val="auto"/>
    </w:rPr>
  </w:style>
  <w:style w:type="character" w:customStyle="1" w:styleId="WW8Num8z3">
    <w:name w:val="WW8Num8z3"/>
    <w:rsid w:val="00A71131"/>
    <w:rPr>
      <w:rFonts w:ascii="Times New Roman" w:eastAsia="Times New Roman" w:hAnsi="Times New Roman" w:cs="Times New Roman"/>
    </w:rPr>
  </w:style>
  <w:style w:type="character" w:customStyle="1" w:styleId="WW8Num8z4">
    <w:name w:val="WW8Num8z4"/>
    <w:rsid w:val="00A71131"/>
  </w:style>
  <w:style w:type="character" w:customStyle="1" w:styleId="WW8Num8z5">
    <w:name w:val="WW8Num8z5"/>
    <w:rsid w:val="00A71131"/>
  </w:style>
  <w:style w:type="character" w:customStyle="1" w:styleId="WW8Num8z6">
    <w:name w:val="WW8Num8z6"/>
    <w:rsid w:val="00A71131"/>
  </w:style>
  <w:style w:type="character" w:customStyle="1" w:styleId="WW8Num8z7">
    <w:name w:val="WW8Num8z7"/>
    <w:rsid w:val="00A71131"/>
  </w:style>
  <w:style w:type="character" w:customStyle="1" w:styleId="WW8Num8z8">
    <w:name w:val="WW8Num8z8"/>
    <w:rsid w:val="00A71131"/>
  </w:style>
  <w:style w:type="character" w:customStyle="1" w:styleId="WW8Num9z0">
    <w:name w:val="WW8Num9z0"/>
    <w:rsid w:val="00A71131"/>
    <w:rPr>
      <w:bCs/>
      <w:i w:val="0"/>
      <w:color w:val="000000"/>
      <w:sz w:val="24"/>
      <w:szCs w:val="24"/>
    </w:rPr>
  </w:style>
  <w:style w:type="character" w:customStyle="1" w:styleId="WW8Num10z0">
    <w:name w:val="WW8Num10z0"/>
    <w:rsid w:val="00A71131"/>
    <w:rPr>
      <w:color w:val="000000"/>
    </w:rPr>
  </w:style>
  <w:style w:type="character" w:customStyle="1" w:styleId="WW8Num10z1">
    <w:name w:val="WW8Num10z1"/>
    <w:rsid w:val="00A71131"/>
    <w:rPr>
      <w:rFonts w:eastAsia="Calibri" w:cs="ClassGarmndEU"/>
      <w:b w:val="0"/>
      <w:color w:val="000000"/>
      <w:sz w:val="24"/>
      <w:szCs w:val="24"/>
    </w:rPr>
  </w:style>
  <w:style w:type="character" w:customStyle="1" w:styleId="WW8Num10z2">
    <w:name w:val="WW8Num10z2"/>
    <w:rsid w:val="00A71131"/>
    <w:rPr>
      <w:rFonts w:eastAsia="Calibri"/>
      <w:b w:val="0"/>
      <w:i w:val="0"/>
      <w:color w:val="000000"/>
      <w:szCs w:val="24"/>
    </w:rPr>
  </w:style>
  <w:style w:type="character" w:customStyle="1" w:styleId="WW8Num10z3">
    <w:name w:val="WW8Num10z3"/>
    <w:rsid w:val="00A71131"/>
  </w:style>
  <w:style w:type="character" w:customStyle="1" w:styleId="WW8Num10z4">
    <w:name w:val="WW8Num10z4"/>
    <w:rsid w:val="00A71131"/>
  </w:style>
  <w:style w:type="character" w:customStyle="1" w:styleId="WW8Num10z5">
    <w:name w:val="WW8Num10z5"/>
    <w:rsid w:val="00A71131"/>
  </w:style>
  <w:style w:type="character" w:customStyle="1" w:styleId="WW8Num10z6">
    <w:name w:val="WW8Num10z6"/>
    <w:rsid w:val="00A71131"/>
  </w:style>
  <w:style w:type="character" w:customStyle="1" w:styleId="WW8Num10z7">
    <w:name w:val="WW8Num10z7"/>
    <w:rsid w:val="00A71131"/>
  </w:style>
  <w:style w:type="character" w:customStyle="1" w:styleId="WW8Num10z8">
    <w:name w:val="WW8Num10z8"/>
    <w:rsid w:val="00A71131"/>
  </w:style>
  <w:style w:type="character" w:customStyle="1" w:styleId="WW8Num11z0">
    <w:name w:val="WW8Num11z0"/>
    <w:rsid w:val="00A71131"/>
    <w:rPr>
      <w:b/>
      <w:color w:val="auto"/>
    </w:rPr>
  </w:style>
  <w:style w:type="character" w:customStyle="1" w:styleId="WW8Num11z1">
    <w:name w:val="WW8Num11z1"/>
    <w:rsid w:val="00A71131"/>
    <w:rPr>
      <w:rFonts w:eastAsia="Calibri"/>
      <w:b/>
      <w:bCs/>
      <w:color w:val="000000"/>
      <w:sz w:val="24"/>
      <w:szCs w:val="24"/>
    </w:rPr>
  </w:style>
  <w:style w:type="character" w:customStyle="1" w:styleId="WW8Num11z2">
    <w:name w:val="WW8Num11z2"/>
    <w:rsid w:val="00A71131"/>
    <w:rPr>
      <w:b w:val="0"/>
    </w:rPr>
  </w:style>
  <w:style w:type="character" w:customStyle="1" w:styleId="WW8Num11z3">
    <w:name w:val="WW8Num11z3"/>
    <w:rsid w:val="00A71131"/>
  </w:style>
  <w:style w:type="character" w:customStyle="1" w:styleId="WW8Num11z4">
    <w:name w:val="WW8Num11z4"/>
    <w:rsid w:val="00A71131"/>
  </w:style>
  <w:style w:type="character" w:customStyle="1" w:styleId="WW8Num11z5">
    <w:name w:val="WW8Num11z5"/>
    <w:rsid w:val="00A71131"/>
  </w:style>
  <w:style w:type="character" w:customStyle="1" w:styleId="WW8Num11z6">
    <w:name w:val="WW8Num11z6"/>
    <w:rsid w:val="00A71131"/>
  </w:style>
  <w:style w:type="character" w:customStyle="1" w:styleId="WW8Num11z7">
    <w:name w:val="WW8Num11z7"/>
    <w:rsid w:val="00A71131"/>
  </w:style>
  <w:style w:type="character" w:customStyle="1" w:styleId="WW8Num11z8">
    <w:name w:val="WW8Num11z8"/>
    <w:rsid w:val="00A71131"/>
  </w:style>
  <w:style w:type="character" w:customStyle="1" w:styleId="WW8Num12z0">
    <w:name w:val="WW8Num12z0"/>
    <w:rsid w:val="00A71131"/>
    <w:rPr>
      <w:rFonts w:ascii="Symbol" w:eastAsia="Times New Roman" w:hAnsi="Symbol" w:cs="Times New Roman"/>
    </w:rPr>
  </w:style>
  <w:style w:type="character" w:customStyle="1" w:styleId="WW8Num12z1">
    <w:name w:val="WW8Num12z1"/>
    <w:rsid w:val="00A71131"/>
    <w:rPr>
      <w:rFonts w:ascii="Courier New" w:eastAsia="Calibri" w:hAnsi="Courier New" w:cs="Courier New"/>
      <w:b/>
      <w:bCs/>
      <w:color w:val="000000"/>
      <w:sz w:val="24"/>
      <w:szCs w:val="24"/>
    </w:rPr>
  </w:style>
  <w:style w:type="character" w:customStyle="1" w:styleId="WW8Num12z2">
    <w:name w:val="WW8Num12z2"/>
    <w:rsid w:val="00A71131"/>
    <w:rPr>
      <w:rFonts w:ascii="Wingdings" w:hAnsi="Wingdings" w:cs="Wingdings"/>
    </w:rPr>
  </w:style>
  <w:style w:type="character" w:customStyle="1" w:styleId="WW8Num12z3">
    <w:name w:val="WW8Num12z3"/>
    <w:rsid w:val="00A71131"/>
    <w:rPr>
      <w:rFonts w:ascii="Symbol" w:hAnsi="Symbol" w:cs="Symbol"/>
    </w:rPr>
  </w:style>
  <w:style w:type="character" w:customStyle="1" w:styleId="WW8Num12z4">
    <w:name w:val="WW8Num12z4"/>
    <w:rsid w:val="00A71131"/>
  </w:style>
  <w:style w:type="character" w:customStyle="1" w:styleId="WW8Num12z5">
    <w:name w:val="WW8Num12z5"/>
    <w:rsid w:val="00A71131"/>
  </w:style>
  <w:style w:type="character" w:customStyle="1" w:styleId="WW8Num12z6">
    <w:name w:val="WW8Num12z6"/>
    <w:rsid w:val="00A71131"/>
  </w:style>
  <w:style w:type="character" w:customStyle="1" w:styleId="WW8Num12z7">
    <w:name w:val="WW8Num12z7"/>
    <w:rsid w:val="00A71131"/>
  </w:style>
  <w:style w:type="character" w:customStyle="1" w:styleId="WW8Num12z8">
    <w:name w:val="WW8Num12z8"/>
    <w:rsid w:val="00A71131"/>
  </w:style>
  <w:style w:type="character" w:customStyle="1" w:styleId="WW8Num13z0">
    <w:name w:val="WW8Num13z0"/>
    <w:rsid w:val="00A71131"/>
  </w:style>
  <w:style w:type="character" w:customStyle="1" w:styleId="WW8Num13z1">
    <w:name w:val="WW8Num13z1"/>
    <w:rsid w:val="00A71131"/>
    <w:rPr>
      <w:i/>
      <w:iCs/>
      <w:color w:val="FF0000"/>
      <w:sz w:val="24"/>
      <w:szCs w:val="24"/>
    </w:rPr>
  </w:style>
  <w:style w:type="character" w:customStyle="1" w:styleId="WW8Num13z2">
    <w:name w:val="WW8Num13z2"/>
    <w:rsid w:val="00A71131"/>
    <w:rPr>
      <w:b w:val="0"/>
      <w:i w:val="0"/>
      <w:sz w:val="24"/>
      <w:szCs w:val="24"/>
    </w:rPr>
  </w:style>
  <w:style w:type="character" w:customStyle="1" w:styleId="WW8Num13z3">
    <w:name w:val="WW8Num13z3"/>
    <w:rsid w:val="00A71131"/>
  </w:style>
  <w:style w:type="character" w:customStyle="1" w:styleId="WW8Num13z4">
    <w:name w:val="WW8Num13z4"/>
    <w:rsid w:val="00A71131"/>
  </w:style>
  <w:style w:type="character" w:customStyle="1" w:styleId="WW8Num13z5">
    <w:name w:val="WW8Num13z5"/>
    <w:rsid w:val="00A71131"/>
  </w:style>
  <w:style w:type="character" w:customStyle="1" w:styleId="WW8Num13z6">
    <w:name w:val="WW8Num13z6"/>
    <w:rsid w:val="00A71131"/>
  </w:style>
  <w:style w:type="character" w:customStyle="1" w:styleId="WW8Num13z7">
    <w:name w:val="WW8Num13z7"/>
    <w:rsid w:val="00A71131"/>
  </w:style>
  <w:style w:type="character" w:customStyle="1" w:styleId="WW8Num13z8">
    <w:name w:val="WW8Num13z8"/>
    <w:rsid w:val="00A71131"/>
  </w:style>
  <w:style w:type="character" w:customStyle="1" w:styleId="WW8Num14z0">
    <w:name w:val="WW8Num14z0"/>
    <w:rsid w:val="00A71131"/>
    <w:rPr>
      <w:rFonts w:ascii="Symbol" w:eastAsia="Times New Roman" w:hAnsi="Symbol" w:cs="Times New Roman"/>
      <w:sz w:val="24"/>
      <w:szCs w:val="24"/>
    </w:rPr>
  </w:style>
  <w:style w:type="character" w:customStyle="1" w:styleId="WW8Num14z1">
    <w:name w:val="WW8Num14z1"/>
    <w:rsid w:val="00A71131"/>
    <w:rPr>
      <w:rFonts w:ascii="Courier New" w:hAnsi="Courier New" w:cs="Courier New"/>
      <w:color w:val="000000"/>
      <w:sz w:val="24"/>
      <w:szCs w:val="24"/>
    </w:rPr>
  </w:style>
  <w:style w:type="character" w:customStyle="1" w:styleId="WW8Num15z0">
    <w:name w:val="WW8Num15z0"/>
    <w:rsid w:val="00A71131"/>
    <w:rPr>
      <w:rFonts w:ascii="Symbol" w:eastAsia="Times New Roman" w:hAnsi="Symbol" w:cs="Times New Roman"/>
    </w:rPr>
  </w:style>
  <w:style w:type="character" w:customStyle="1" w:styleId="WW8Num15z1">
    <w:name w:val="WW8Num15z1"/>
    <w:rsid w:val="00A71131"/>
    <w:rPr>
      <w:rFonts w:ascii="Courier New" w:hAnsi="Courier New" w:cs="Courier New"/>
    </w:rPr>
  </w:style>
  <w:style w:type="character" w:customStyle="1" w:styleId="WW8Num15z2">
    <w:name w:val="WW8Num15z2"/>
    <w:rsid w:val="00A71131"/>
    <w:rPr>
      <w:rFonts w:ascii="Wingdings" w:hAnsi="Wingdings" w:cs="Wingdings"/>
    </w:rPr>
  </w:style>
  <w:style w:type="character" w:customStyle="1" w:styleId="WW8Num15z3">
    <w:name w:val="WW8Num15z3"/>
    <w:rsid w:val="00A71131"/>
    <w:rPr>
      <w:rFonts w:ascii="Symbol" w:hAnsi="Symbol" w:cs="Symbol"/>
    </w:rPr>
  </w:style>
  <w:style w:type="character" w:customStyle="1" w:styleId="WW8Num15z4">
    <w:name w:val="WW8Num15z4"/>
    <w:rsid w:val="00A71131"/>
  </w:style>
  <w:style w:type="character" w:customStyle="1" w:styleId="WW8Num15z5">
    <w:name w:val="WW8Num15z5"/>
    <w:rsid w:val="00A71131"/>
  </w:style>
  <w:style w:type="character" w:customStyle="1" w:styleId="WW8Num15z6">
    <w:name w:val="WW8Num15z6"/>
    <w:rsid w:val="00A71131"/>
  </w:style>
  <w:style w:type="character" w:customStyle="1" w:styleId="WW8Num15z7">
    <w:name w:val="WW8Num15z7"/>
    <w:rsid w:val="00A71131"/>
  </w:style>
  <w:style w:type="character" w:customStyle="1" w:styleId="WW8Num15z8">
    <w:name w:val="WW8Num15z8"/>
    <w:rsid w:val="00A71131"/>
  </w:style>
  <w:style w:type="character" w:customStyle="1" w:styleId="WW8Num16z0">
    <w:name w:val="WW8Num16z0"/>
    <w:rsid w:val="00A71131"/>
    <w:rPr>
      <w:rFonts w:eastAsia="Calibri"/>
      <w:b w:val="0"/>
      <w:color w:val="000000"/>
    </w:rPr>
  </w:style>
  <w:style w:type="character" w:customStyle="1" w:styleId="WW8Num16z1">
    <w:name w:val="WW8Num16z1"/>
    <w:rsid w:val="00A71131"/>
  </w:style>
  <w:style w:type="character" w:customStyle="1" w:styleId="WW8Num16z2">
    <w:name w:val="WW8Num16z2"/>
    <w:rsid w:val="00A71131"/>
    <w:rPr>
      <w:rFonts w:eastAsia="Calibri"/>
      <w:b w:val="0"/>
      <w:bCs/>
      <w:i w:val="0"/>
      <w:color w:val="000000"/>
      <w:sz w:val="24"/>
      <w:szCs w:val="24"/>
    </w:rPr>
  </w:style>
  <w:style w:type="character" w:customStyle="1" w:styleId="WW8Num16z3">
    <w:name w:val="WW8Num16z3"/>
    <w:rsid w:val="00A71131"/>
  </w:style>
  <w:style w:type="character" w:customStyle="1" w:styleId="WW8Num16z4">
    <w:name w:val="WW8Num16z4"/>
    <w:rsid w:val="00A71131"/>
  </w:style>
  <w:style w:type="character" w:customStyle="1" w:styleId="WW8Num16z5">
    <w:name w:val="WW8Num16z5"/>
    <w:rsid w:val="00A71131"/>
  </w:style>
  <w:style w:type="character" w:customStyle="1" w:styleId="WW8Num16z6">
    <w:name w:val="WW8Num16z6"/>
    <w:rsid w:val="00A71131"/>
  </w:style>
  <w:style w:type="character" w:customStyle="1" w:styleId="WW8Num16z7">
    <w:name w:val="WW8Num16z7"/>
    <w:rsid w:val="00A71131"/>
  </w:style>
  <w:style w:type="character" w:customStyle="1" w:styleId="WW8Num16z8">
    <w:name w:val="WW8Num16z8"/>
    <w:rsid w:val="00A71131"/>
  </w:style>
  <w:style w:type="character" w:customStyle="1" w:styleId="WW8Num17z0">
    <w:name w:val="WW8Num17z0"/>
    <w:rsid w:val="00A71131"/>
    <w:rPr>
      <w:rFonts w:eastAsia="Calibri"/>
      <w:i w:val="0"/>
      <w:color w:val="000000"/>
    </w:rPr>
  </w:style>
  <w:style w:type="character" w:customStyle="1" w:styleId="WW8Num17z1">
    <w:name w:val="WW8Num17z1"/>
    <w:rsid w:val="00A71131"/>
    <w:rPr>
      <w:rFonts w:ascii="Cambria" w:hAnsi="Cambria" w:cs="Cambria"/>
      <w:b/>
      <w:bCs/>
      <w:i/>
      <w:color w:val="000000"/>
      <w:sz w:val="24"/>
      <w:szCs w:val="24"/>
    </w:rPr>
  </w:style>
  <w:style w:type="character" w:customStyle="1" w:styleId="WW8Num17z2">
    <w:name w:val="WW8Num17z2"/>
    <w:rsid w:val="00A71131"/>
    <w:rPr>
      <w:rFonts w:eastAsia="Calibri" w:cs="ClassGarmndEU"/>
      <w:b w:val="0"/>
      <w:bCs/>
      <w:i/>
      <w:color w:val="000000"/>
      <w:sz w:val="24"/>
      <w:szCs w:val="24"/>
      <w:lang w:val="pl-PL"/>
    </w:rPr>
  </w:style>
  <w:style w:type="character" w:customStyle="1" w:styleId="WW8Num17z3">
    <w:name w:val="WW8Num17z3"/>
    <w:rsid w:val="00A71131"/>
  </w:style>
  <w:style w:type="character" w:customStyle="1" w:styleId="WW8Num17z4">
    <w:name w:val="WW8Num17z4"/>
    <w:rsid w:val="00A71131"/>
  </w:style>
  <w:style w:type="character" w:customStyle="1" w:styleId="WW8Num17z5">
    <w:name w:val="WW8Num17z5"/>
    <w:rsid w:val="00A71131"/>
  </w:style>
  <w:style w:type="character" w:customStyle="1" w:styleId="WW8Num17z6">
    <w:name w:val="WW8Num17z6"/>
    <w:rsid w:val="00A71131"/>
  </w:style>
  <w:style w:type="character" w:customStyle="1" w:styleId="WW8Num17z7">
    <w:name w:val="WW8Num17z7"/>
    <w:rsid w:val="00A71131"/>
  </w:style>
  <w:style w:type="character" w:customStyle="1" w:styleId="WW8Num17z8">
    <w:name w:val="WW8Num17z8"/>
    <w:rsid w:val="00A71131"/>
  </w:style>
  <w:style w:type="character" w:customStyle="1" w:styleId="WW8Num18z0">
    <w:name w:val="WW8Num18z0"/>
    <w:rsid w:val="00A71131"/>
    <w:rPr>
      <w:b/>
    </w:rPr>
  </w:style>
  <w:style w:type="character" w:customStyle="1" w:styleId="WW8Num18z1">
    <w:name w:val="WW8Num18z1"/>
    <w:rsid w:val="00A71131"/>
    <w:rPr>
      <w:rFonts w:eastAsia="Calibri"/>
      <w:b w:val="0"/>
      <w:color w:val="000000"/>
      <w:sz w:val="24"/>
      <w:szCs w:val="24"/>
    </w:rPr>
  </w:style>
  <w:style w:type="character" w:customStyle="1" w:styleId="WW8Num19z0">
    <w:name w:val="WW8Num19z0"/>
    <w:rsid w:val="00A71131"/>
    <w:rPr>
      <w:rFonts w:hint="default"/>
      <w:i w:val="0"/>
      <w:color w:val="auto"/>
      <w:sz w:val="28"/>
    </w:rPr>
  </w:style>
  <w:style w:type="character" w:customStyle="1" w:styleId="WW8Num19z1">
    <w:name w:val="WW8Num19z1"/>
    <w:rsid w:val="00A71131"/>
    <w:rPr>
      <w:rFonts w:eastAsia="Calibri" w:hint="default"/>
      <w:b w:val="0"/>
      <w:i w:val="0"/>
      <w:color w:val="000000"/>
      <w:sz w:val="24"/>
      <w:szCs w:val="24"/>
    </w:rPr>
  </w:style>
  <w:style w:type="character" w:customStyle="1" w:styleId="WW8Num19z2">
    <w:name w:val="WW8Num19z2"/>
    <w:rsid w:val="00A71131"/>
    <w:rPr>
      <w:rFonts w:ascii="Times New Roman" w:eastAsia="Times New Roman" w:hAnsi="Times New Roman" w:cs="Times New Roman"/>
    </w:rPr>
  </w:style>
  <w:style w:type="character" w:customStyle="1" w:styleId="WW8Num19z3">
    <w:name w:val="WW8Num19z3"/>
    <w:rsid w:val="00A71131"/>
    <w:rPr>
      <w:rFonts w:hint="default"/>
    </w:rPr>
  </w:style>
  <w:style w:type="character" w:customStyle="1" w:styleId="WW8Num20z0">
    <w:name w:val="WW8Num20z0"/>
    <w:rsid w:val="00A71131"/>
    <w:rPr>
      <w:b/>
    </w:rPr>
  </w:style>
  <w:style w:type="character" w:customStyle="1" w:styleId="WW8Num20z1">
    <w:name w:val="WW8Num20z1"/>
    <w:rsid w:val="00A71131"/>
    <w:rPr>
      <w:rFonts w:hint="default"/>
      <w:color w:val="000000"/>
      <w:sz w:val="24"/>
      <w:szCs w:val="24"/>
    </w:rPr>
  </w:style>
  <w:style w:type="character" w:customStyle="1" w:styleId="WW8Num21z0">
    <w:name w:val="WW8Num21z0"/>
    <w:rsid w:val="00A71131"/>
    <w:rPr>
      <w:sz w:val="28"/>
    </w:rPr>
  </w:style>
  <w:style w:type="character" w:customStyle="1" w:styleId="WW8Num22z0">
    <w:name w:val="WW8Num22z0"/>
    <w:rsid w:val="00A71131"/>
    <w:rPr>
      <w:color w:val="000000"/>
      <w:sz w:val="24"/>
      <w:szCs w:val="24"/>
    </w:rPr>
  </w:style>
  <w:style w:type="character" w:customStyle="1" w:styleId="Domylnaczcionkaakapitu4">
    <w:name w:val="Domyślna czcionka akapitu4"/>
    <w:rsid w:val="00A71131"/>
  </w:style>
  <w:style w:type="character" w:customStyle="1" w:styleId="Domylnaczcionkaakapitu3">
    <w:name w:val="Domyślna czcionka akapitu3"/>
    <w:rsid w:val="00A71131"/>
  </w:style>
  <w:style w:type="character" w:customStyle="1" w:styleId="WW8Num18z2">
    <w:name w:val="WW8Num18z2"/>
    <w:rsid w:val="00A71131"/>
    <w:rPr>
      <w:b w:val="0"/>
      <w:i w:val="0"/>
    </w:rPr>
  </w:style>
  <w:style w:type="character" w:customStyle="1" w:styleId="Domylnaczcionkaakapitu2">
    <w:name w:val="Domyślna czcionka akapitu2"/>
    <w:rsid w:val="00A71131"/>
  </w:style>
  <w:style w:type="character" w:customStyle="1" w:styleId="WW8Num4z2">
    <w:name w:val="WW8Num4z2"/>
    <w:rsid w:val="00A71131"/>
    <w:rPr>
      <w:rFonts w:ascii="Times New Roman" w:eastAsia="Times New Roman" w:hAnsi="Times New Roman" w:cs="Times New Roman"/>
    </w:rPr>
  </w:style>
  <w:style w:type="character" w:customStyle="1" w:styleId="WW8Num14z2">
    <w:name w:val="WW8Num14z2"/>
    <w:rsid w:val="00A71131"/>
    <w:rPr>
      <w:rFonts w:ascii="Wingdings" w:hAnsi="Wingdings" w:cs="Wingdings"/>
    </w:rPr>
  </w:style>
  <w:style w:type="character" w:customStyle="1" w:styleId="WW8Num14z3">
    <w:name w:val="WW8Num14z3"/>
    <w:rsid w:val="00A71131"/>
    <w:rPr>
      <w:rFonts w:ascii="Symbol" w:hAnsi="Symbol" w:cs="Symbol"/>
    </w:rPr>
  </w:style>
  <w:style w:type="character" w:customStyle="1" w:styleId="WW8Num20z2">
    <w:name w:val="WW8Num20z2"/>
    <w:rsid w:val="00A71131"/>
    <w:rPr>
      <w:b w:val="0"/>
      <w:i w:val="0"/>
    </w:rPr>
  </w:style>
  <w:style w:type="character" w:customStyle="1" w:styleId="WW8Num20z3">
    <w:name w:val="WW8Num20z3"/>
    <w:rsid w:val="00A71131"/>
    <w:rPr>
      <w:b w:val="0"/>
    </w:rPr>
  </w:style>
  <w:style w:type="character" w:customStyle="1" w:styleId="WW8Num21z1">
    <w:name w:val="WW8Num21z1"/>
    <w:rsid w:val="00A71131"/>
    <w:rPr>
      <w:b w:val="0"/>
      <w:sz w:val="24"/>
    </w:rPr>
  </w:style>
  <w:style w:type="character" w:customStyle="1" w:styleId="WW8Num21z2">
    <w:name w:val="WW8Num21z2"/>
    <w:rsid w:val="00A71131"/>
    <w:rPr>
      <w:sz w:val="24"/>
    </w:rPr>
  </w:style>
  <w:style w:type="character" w:customStyle="1" w:styleId="WW8Num22z2">
    <w:name w:val="WW8Num22z2"/>
    <w:rsid w:val="00A71131"/>
    <w:rPr>
      <w:b w:val="0"/>
      <w:i w:val="0"/>
      <w:color w:val="000000"/>
    </w:rPr>
  </w:style>
  <w:style w:type="character" w:customStyle="1" w:styleId="WW8Num23z0">
    <w:name w:val="WW8Num23z0"/>
    <w:rsid w:val="00A71131"/>
    <w:rPr>
      <w:i w:val="0"/>
      <w:color w:val="auto"/>
      <w:sz w:val="28"/>
      <w:szCs w:val="28"/>
    </w:rPr>
  </w:style>
  <w:style w:type="character" w:customStyle="1" w:styleId="WW8Num23z1">
    <w:name w:val="WW8Num23z1"/>
    <w:rsid w:val="00A71131"/>
    <w:rPr>
      <w:b w:val="0"/>
      <w:i w:val="0"/>
      <w:color w:val="auto"/>
    </w:rPr>
  </w:style>
  <w:style w:type="character" w:customStyle="1" w:styleId="WW8Num23z2">
    <w:name w:val="WW8Num23z2"/>
    <w:rsid w:val="00A71131"/>
    <w:rPr>
      <w:rFonts w:ascii="Times New Roman" w:eastAsia="Times New Roman" w:hAnsi="Times New Roman" w:cs="Times New Roman"/>
      <w:color w:val="auto"/>
    </w:rPr>
  </w:style>
  <w:style w:type="character" w:customStyle="1" w:styleId="WW8Num23z3">
    <w:name w:val="WW8Num23z3"/>
    <w:rsid w:val="00A71131"/>
    <w:rPr>
      <w:rFonts w:ascii="Times New Roman" w:eastAsia="Times New Roman" w:hAnsi="Times New Roman" w:cs="Times New Roman"/>
    </w:rPr>
  </w:style>
  <w:style w:type="character" w:customStyle="1" w:styleId="WW8Num24z1">
    <w:name w:val="WW8Num24z1"/>
    <w:rsid w:val="00A71131"/>
    <w:rPr>
      <w:b w:val="0"/>
    </w:rPr>
  </w:style>
  <w:style w:type="character" w:customStyle="1" w:styleId="WW8Num24z2">
    <w:name w:val="WW8Num24z2"/>
    <w:rsid w:val="00A71131"/>
    <w:rPr>
      <w:b w:val="0"/>
      <w:i w:val="0"/>
      <w:sz w:val="24"/>
      <w:szCs w:val="24"/>
    </w:rPr>
  </w:style>
  <w:style w:type="character" w:customStyle="1" w:styleId="WW8Num25z1">
    <w:name w:val="WW8Num25z1"/>
    <w:rsid w:val="00A71131"/>
    <w:rPr>
      <w:b w:val="0"/>
    </w:rPr>
  </w:style>
  <w:style w:type="character" w:customStyle="1" w:styleId="WW8Num25z2">
    <w:name w:val="WW8Num25z2"/>
    <w:rsid w:val="00A71131"/>
    <w:rPr>
      <w:i w:val="0"/>
      <w:sz w:val="24"/>
      <w:szCs w:val="24"/>
    </w:rPr>
  </w:style>
  <w:style w:type="character" w:customStyle="1" w:styleId="WW8Num26z0">
    <w:name w:val="WW8Num26z0"/>
    <w:rsid w:val="00A71131"/>
    <w:rPr>
      <w:i w:val="0"/>
    </w:rPr>
  </w:style>
  <w:style w:type="character" w:customStyle="1" w:styleId="WW8Num27z0">
    <w:name w:val="WW8Num27z0"/>
    <w:rsid w:val="00A71131"/>
    <w:rPr>
      <w:i w:val="0"/>
      <w:color w:val="000000"/>
    </w:rPr>
  </w:style>
  <w:style w:type="character" w:customStyle="1" w:styleId="WW8Num28z2">
    <w:name w:val="WW8Num28z2"/>
    <w:rsid w:val="00A71131"/>
    <w:rPr>
      <w:b w:val="0"/>
    </w:rPr>
  </w:style>
  <w:style w:type="character" w:customStyle="1" w:styleId="WW8Num29z0">
    <w:name w:val="WW8Num29z0"/>
    <w:rsid w:val="00A71131"/>
    <w:rPr>
      <w:i w:val="0"/>
    </w:rPr>
  </w:style>
  <w:style w:type="character" w:customStyle="1" w:styleId="WW8Num31z0">
    <w:name w:val="WW8Num31z0"/>
    <w:rsid w:val="00A71131"/>
    <w:rPr>
      <w:sz w:val="28"/>
    </w:rPr>
  </w:style>
  <w:style w:type="character" w:customStyle="1" w:styleId="WW8Num31z1">
    <w:name w:val="WW8Num31z1"/>
    <w:rsid w:val="00A71131"/>
    <w:rPr>
      <w:b w:val="0"/>
      <w:sz w:val="24"/>
      <w:szCs w:val="24"/>
    </w:rPr>
  </w:style>
  <w:style w:type="character" w:customStyle="1" w:styleId="WW8Num32z0">
    <w:name w:val="WW8Num32z0"/>
    <w:rsid w:val="00A71131"/>
    <w:rPr>
      <w:rFonts w:ascii="Symbol" w:eastAsia="Times New Roman" w:hAnsi="Symbol" w:cs="Times New Roman"/>
    </w:rPr>
  </w:style>
  <w:style w:type="character" w:customStyle="1" w:styleId="WW8Num32z1">
    <w:name w:val="WW8Num32z1"/>
    <w:rsid w:val="00A71131"/>
    <w:rPr>
      <w:rFonts w:ascii="Courier New" w:hAnsi="Courier New" w:cs="Courier New"/>
    </w:rPr>
  </w:style>
  <w:style w:type="character" w:customStyle="1" w:styleId="WW8Num32z2">
    <w:name w:val="WW8Num32z2"/>
    <w:rsid w:val="00A71131"/>
    <w:rPr>
      <w:rFonts w:ascii="Wingdings" w:hAnsi="Wingdings" w:cs="Wingdings"/>
    </w:rPr>
  </w:style>
  <w:style w:type="character" w:customStyle="1" w:styleId="WW8Num32z3">
    <w:name w:val="WW8Num32z3"/>
    <w:rsid w:val="00A71131"/>
    <w:rPr>
      <w:rFonts w:ascii="Symbol" w:hAnsi="Symbol" w:cs="Symbol"/>
    </w:rPr>
  </w:style>
  <w:style w:type="character" w:customStyle="1" w:styleId="WW8Num33z0">
    <w:name w:val="WW8Num33z0"/>
    <w:rsid w:val="00A71131"/>
    <w:rPr>
      <w:i w:val="0"/>
      <w:color w:val="auto"/>
      <w:sz w:val="28"/>
    </w:rPr>
  </w:style>
  <w:style w:type="character" w:customStyle="1" w:styleId="WW8Num33z1">
    <w:name w:val="WW8Num33z1"/>
    <w:rsid w:val="00A71131"/>
    <w:rPr>
      <w:b w:val="0"/>
      <w:i w:val="0"/>
    </w:rPr>
  </w:style>
  <w:style w:type="character" w:customStyle="1" w:styleId="WW8Num33z2">
    <w:name w:val="WW8Num33z2"/>
    <w:rsid w:val="00A71131"/>
    <w:rPr>
      <w:rFonts w:ascii="Times New Roman" w:eastAsia="Times New Roman" w:hAnsi="Times New Roman" w:cs="Times New Roman"/>
    </w:rPr>
  </w:style>
  <w:style w:type="character" w:customStyle="1" w:styleId="WW8Num35z1">
    <w:name w:val="WW8Num35z1"/>
    <w:rsid w:val="00A71131"/>
    <w:rPr>
      <w:b w:val="0"/>
    </w:rPr>
  </w:style>
  <w:style w:type="character" w:customStyle="1" w:styleId="WW8Num35z2">
    <w:name w:val="WW8Num35z2"/>
    <w:rsid w:val="00A71131"/>
    <w:rPr>
      <w:b w:val="0"/>
      <w:i w:val="0"/>
      <w:sz w:val="24"/>
      <w:szCs w:val="24"/>
    </w:rPr>
  </w:style>
  <w:style w:type="character" w:customStyle="1" w:styleId="WW8Num36z0">
    <w:name w:val="WW8Num36z0"/>
    <w:rsid w:val="00A71131"/>
    <w:rPr>
      <w:color w:val="auto"/>
    </w:rPr>
  </w:style>
  <w:style w:type="character" w:customStyle="1" w:styleId="WW8Num37z0">
    <w:name w:val="WW8Num37z0"/>
    <w:rsid w:val="00A71131"/>
    <w:rPr>
      <w:rFonts w:ascii="Times New Roman" w:hAnsi="Times New Roman" w:cs="Times New Roman"/>
      <w:b/>
    </w:rPr>
  </w:style>
  <w:style w:type="character" w:customStyle="1" w:styleId="WW8Num37z1">
    <w:name w:val="WW8Num37z1"/>
    <w:rsid w:val="00A71131"/>
    <w:rPr>
      <w:rFonts w:ascii="Times New Roman" w:hAnsi="Times New Roman" w:cs="Times New Roman"/>
      <w:b w:val="0"/>
    </w:rPr>
  </w:style>
  <w:style w:type="character" w:customStyle="1" w:styleId="WW8Num37z2">
    <w:name w:val="WW8Num37z2"/>
    <w:rsid w:val="00A71131"/>
    <w:rPr>
      <w:b w:val="0"/>
      <w:color w:val="auto"/>
    </w:rPr>
  </w:style>
  <w:style w:type="character" w:customStyle="1" w:styleId="WW8Num37z3">
    <w:name w:val="WW8Num37z3"/>
    <w:rsid w:val="00A71131"/>
    <w:rPr>
      <w:b w:val="0"/>
    </w:rPr>
  </w:style>
  <w:style w:type="character" w:customStyle="1" w:styleId="WW8Num38z1">
    <w:name w:val="WW8Num38z1"/>
    <w:rsid w:val="00A71131"/>
    <w:rPr>
      <w:b w:val="0"/>
      <w:color w:val="auto"/>
      <w:sz w:val="24"/>
    </w:rPr>
  </w:style>
  <w:style w:type="character" w:customStyle="1" w:styleId="WW8Num40z0">
    <w:name w:val="WW8Num40z0"/>
    <w:rsid w:val="00A71131"/>
    <w:rPr>
      <w:color w:val="auto"/>
    </w:rPr>
  </w:style>
  <w:style w:type="character" w:customStyle="1" w:styleId="WW8Num40z1">
    <w:name w:val="WW8Num40z1"/>
    <w:rsid w:val="00A71131"/>
    <w:rPr>
      <w:i w:val="0"/>
      <w:color w:val="auto"/>
    </w:rPr>
  </w:style>
  <w:style w:type="character" w:customStyle="1" w:styleId="WW8Num41z2">
    <w:name w:val="WW8Num41z2"/>
    <w:rsid w:val="00A71131"/>
    <w:rPr>
      <w:sz w:val="24"/>
      <w:szCs w:val="24"/>
    </w:rPr>
  </w:style>
  <w:style w:type="character" w:customStyle="1" w:styleId="Domylnaczcionkaakapitu1">
    <w:name w:val="Domyślna czcionka akapitu1"/>
    <w:rsid w:val="00A71131"/>
  </w:style>
  <w:style w:type="character" w:customStyle="1" w:styleId="Tekstpodstawowy3Znak">
    <w:name w:val="Tekst podstawowy 3 Znak"/>
    <w:basedOn w:val="Domylnaczcionkaakapitu1"/>
    <w:link w:val="Tekstpodstawowy3"/>
    <w:uiPriority w:val="99"/>
    <w:rsid w:val="00A71131"/>
    <w:rPr>
      <w:rFonts w:ascii="Times New Roman" w:eastAsia="Times New Roman" w:hAnsi="Times New Roman" w:cs="Times New Roman"/>
      <w:sz w:val="16"/>
      <w:szCs w:val="16"/>
    </w:rPr>
  </w:style>
  <w:style w:type="character" w:customStyle="1" w:styleId="tabulatory">
    <w:name w:val="tabulatory"/>
    <w:basedOn w:val="Domylnaczcionkaakapitu1"/>
    <w:rsid w:val="00A71131"/>
  </w:style>
  <w:style w:type="character" w:customStyle="1" w:styleId="Znakiprzypiswkocowych">
    <w:name w:val="Znaki przypisów końcowych"/>
    <w:basedOn w:val="Domylnaczcionkaakapitu1"/>
    <w:rsid w:val="00A71131"/>
    <w:rPr>
      <w:vertAlign w:val="superscript"/>
    </w:rPr>
  </w:style>
  <w:style w:type="character" w:customStyle="1" w:styleId="Odwoaniedokomentarza1">
    <w:name w:val="Odwołanie do komentarza1"/>
    <w:basedOn w:val="Domylnaczcionkaakapitu1"/>
    <w:rsid w:val="00A71131"/>
    <w:rPr>
      <w:sz w:val="16"/>
      <w:szCs w:val="16"/>
    </w:rPr>
  </w:style>
  <w:style w:type="character" w:customStyle="1" w:styleId="WW8Num38z0">
    <w:name w:val="WW8Num38z0"/>
    <w:rsid w:val="00A71131"/>
    <w:rPr>
      <w:rFonts w:hint="default"/>
      <w:color w:val="auto"/>
    </w:rPr>
  </w:style>
  <w:style w:type="character" w:customStyle="1" w:styleId="WW8Num34z0">
    <w:name w:val="WW8Num34z0"/>
    <w:rsid w:val="00A71131"/>
    <w:rPr>
      <w:rFonts w:hint="default"/>
      <w:i w:val="0"/>
      <w:color w:val="auto"/>
      <w:sz w:val="28"/>
    </w:rPr>
  </w:style>
  <w:style w:type="character" w:customStyle="1" w:styleId="WW8Num34z1">
    <w:name w:val="WW8Num34z1"/>
    <w:rsid w:val="00A71131"/>
    <w:rPr>
      <w:rFonts w:hint="default"/>
      <w:b w:val="0"/>
      <w:i w:val="0"/>
      <w:sz w:val="24"/>
      <w:szCs w:val="24"/>
    </w:rPr>
  </w:style>
  <w:style w:type="character" w:customStyle="1" w:styleId="WW8Num34z2">
    <w:name w:val="WW8Num34z2"/>
    <w:rsid w:val="00A71131"/>
    <w:rPr>
      <w:rFonts w:ascii="Times New Roman" w:eastAsia="Times New Roman" w:hAnsi="Times New Roman" w:cs="Times New Roman"/>
    </w:rPr>
  </w:style>
  <w:style w:type="character" w:customStyle="1" w:styleId="WW8Num34z3">
    <w:name w:val="WW8Num34z3"/>
    <w:rsid w:val="00A71131"/>
    <w:rPr>
      <w:rFonts w:hint="default"/>
    </w:rPr>
  </w:style>
  <w:style w:type="character" w:customStyle="1" w:styleId="WW8Num27z1">
    <w:name w:val="WW8Num27z1"/>
    <w:rsid w:val="00A71131"/>
    <w:rPr>
      <w:rFonts w:hint="default"/>
      <w:color w:val="000000"/>
      <w:sz w:val="24"/>
      <w:szCs w:val="24"/>
    </w:rPr>
  </w:style>
  <w:style w:type="character" w:customStyle="1" w:styleId="Symbolewypunktowania">
    <w:name w:val="Symbole wypunktowania"/>
    <w:rsid w:val="00A71131"/>
    <w:rPr>
      <w:rFonts w:ascii="OpenSymbol" w:eastAsia="OpenSymbol" w:hAnsi="OpenSymbol" w:cs="OpenSymbol"/>
    </w:rPr>
  </w:style>
  <w:style w:type="paragraph" w:customStyle="1" w:styleId="Nagwek4">
    <w:name w:val="Nagłówek4"/>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A71131"/>
    <w:rPr>
      <w:b/>
      <w:bCs/>
      <w:sz w:val="24"/>
      <w:lang w:eastAsia="ar-SA"/>
    </w:rPr>
  </w:style>
  <w:style w:type="paragraph" w:styleId="Lista">
    <w:name w:val="List"/>
    <w:basedOn w:val="Tekstpodstawowy"/>
    <w:uiPriority w:val="99"/>
    <w:rsid w:val="00A71131"/>
    <w:pPr>
      <w:suppressAutoHyphens/>
      <w:spacing w:line="240" w:lineRule="auto"/>
      <w:jc w:val="left"/>
    </w:pPr>
    <w:rPr>
      <w:rFonts w:cs="Mangal"/>
      <w:b/>
      <w:bCs/>
      <w:szCs w:val="20"/>
      <w:lang w:eastAsia="ar-SA"/>
    </w:rPr>
  </w:style>
  <w:style w:type="paragraph" w:customStyle="1" w:styleId="Podpis4">
    <w:name w:val="Podpis4"/>
    <w:basedOn w:val="Normalny"/>
    <w:uiPriority w:val="99"/>
    <w:rsid w:val="00A71131"/>
    <w:pPr>
      <w:suppressLineNumbers/>
      <w:suppressAutoHyphens/>
      <w:spacing w:before="120" w:after="120"/>
    </w:pPr>
    <w:rPr>
      <w:rFonts w:cs="Mangal"/>
      <w:i/>
      <w:iCs/>
      <w:lang w:eastAsia="ar-SA"/>
    </w:rPr>
  </w:style>
  <w:style w:type="paragraph" w:customStyle="1" w:styleId="Indeks">
    <w:name w:val="Indeks"/>
    <w:basedOn w:val="Normalny"/>
    <w:uiPriority w:val="99"/>
    <w:rsid w:val="00A71131"/>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A71131"/>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A71131"/>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A71131"/>
    <w:pPr>
      <w:suppressLineNumbers/>
      <w:suppressAutoHyphens/>
      <w:spacing w:before="120" w:after="120"/>
    </w:pPr>
    <w:rPr>
      <w:rFonts w:cs="Mangal"/>
      <w:i/>
      <w:iCs/>
      <w:lang w:eastAsia="ar-SA"/>
    </w:rPr>
  </w:style>
  <w:style w:type="character" w:customStyle="1" w:styleId="NagwekZnak1">
    <w:name w:val="Nagłówek Znak1"/>
    <w:basedOn w:val="Domylnaczcionkaakapitu"/>
    <w:rsid w:val="00A71131"/>
    <w:rPr>
      <w:lang w:eastAsia="ar-SA"/>
    </w:rPr>
  </w:style>
  <w:style w:type="character" w:customStyle="1" w:styleId="StopkaZnak1">
    <w:name w:val="Stopka Znak1"/>
    <w:basedOn w:val="Domylnaczcionkaakapitu"/>
    <w:rsid w:val="00A71131"/>
    <w:rPr>
      <w:lang w:eastAsia="ar-SA"/>
    </w:rPr>
  </w:style>
  <w:style w:type="character" w:customStyle="1" w:styleId="TekstdymkaZnak1">
    <w:name w:val="Tekst dymka Znak1"/>
    <w:basedOn w:val="Domylnaczcionkaakapitu"/>
    <w:rsid w:val="00A71131"/>
    <w:rPr>
      <w:rFonts w:ascii="Tahoma" w:hAnsi="Tahoma" w:cs="Tahoma"/>
      <w:sz w:val="16"/>
      <w:szCs w:val="16"/>
      <w:lang w:eastAsia="ar-SA"/>
    </w:rPr>
  </w:style>
  <w:style w:type="paragraph" w:customStyle="1" w:styleId="Tekstpodstawowywcity21">
    <w:name w:val="Tekst podstawowy wcięty 21"/>
    <w:basedOn w:val="Normalny"/>
    <w:uiPriority w:val="99"/>
    <w:rsid w:val="00A71131"/>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A71131"/>
    <w:pPr>
      <w:suppressAutoHyphens/>
      <w:spacing w:after="120"/>
      <w:ind w:left="283"/>
    </w:pPr>
    <w:rPr>
      <w:sz w:val="16"/>
      <w:szCs w:val="16"/>
      <w:lang w:eastAsia="ar-SA"/>
    </w:rPr>
  </w:style>
  <w:style w:type="character" w:customStyle="1" w:styleId="TytuZnak1">
    <w:name w:val="Tytuł Znak1"/>
    <w:basedOn w:val="Domylnaczcionkaakapitu"/>
    <w:rsid w:val="00A71131"/>
    <w:rPr>
      <w:b/>
      <w:sz w:val="24"/>
      <w:lang w:eastAsia="ar-SA"/>
    </w:rPr>
  </w:style>
  <w:style w:type="character" w:customStyle="1" w:styleId="PodtytuZnak1">
    <w:name w:val="Podtytuł Znak1"/>
    <w:basedOn w:val="Domylnaczcionkaakapitu"/>
    <w:uiPriority w:val="11"/>
    <w:rsid w:val="00A71131"/>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A71131"/>
    <w:rPr>
      <w:sz w:val="24"/>
      <w:lang w:eastAsia="ar-SA"/>
    </w:rPr>
  </w:style>
  <w:style w:type="character" w:customStyle="1" w:styleId="TekstpodstawowywcityZnak1">
    <w:name w:val="Tekst podstawowy wcięty Znak1"/>
    <w:basedOn w:val="Domylnaczcionkaakapitu"/>
    <w:rsid w:val="00A71131"/>
    <w:rPr>
      <w:lang w:eastAsia="ar-SA"/>
    </w:rPr>
  </w:style>
  <w:style w:type="paragraph" w:customStyle="1" w:styleId="Tekstkomentarza1">
    <w:name w:val="Tekst komentarza1"/>
    <w:basedOn w:val="Normalny"/>
    <w:uiPriority w:val="99"/>
    <w:rsid w:val="00A71131"/>
    <w:pPr>
      <w:suppressAutoHyphens/>
    </w:pPr>
    <w:rPr>
      <w:sz w:val="20"/>
      <w:szCs w:val="20"/>
      <w:lang w:eastAsia="ar-SA"/>
    </w:rPr>
  </w:style>
  <w:style w:type="paragraph" w:customStyle="1" w:styleId="Tekstpodstawowy31">
    <w:name w:val="Tekst podstawowy 31"/>
    <w:basedOn w:val="Normalny"/>
    <w:uiPriority w:val="99"/>
    <w:rsid w:val="00A71131"/>
    <w:pPr>
      <w:suppressAutoHyphens/>
      <w:spacing w:after="120"/>
    </w:pPr>
    <w:rPr>
      <w:sz w:val="16"/>
      <w:szCs w:val="16"/>
      <w:lang w:eastAsia="ar-SA"/>
    </w:rPr>
  </w:style>
  <w:style w:type="paragraph" w:customStyle="1" w:styleId="ZnakZnak1">
    <w:name w:val="Znak Znak1"/>
    <w:basedOn w:val="Normalny"/>
    <w:uiPriority w:val="99"/>
    <w:rsid w:val="00A71131"/>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A71131"/>
    <w:rPr>
      <w:rFonts w:ascii="Times New Roman" w:eastAsia="Times New Roman" w:hAnsi="Times New Roman" w:cs="Times New Roman"/>
      <w:sz w:val="20"/>
      <w:szCs w:val="20"/>
      <w:lang w:eastAsia="ar-SA"/>
    </w:rPr>
  </w:style>
  <w:style w:type="paragraph" w:styleId="Spistreci5">
    <w:name w:val="toc 5"/>
    <w:basedOn w:val="Indeks"/>
    <w:uiPriority w:val="99"/>
    <w:rsid w:val="00A71131"/>
    <w:pPr>
      <w:tabs>
        <w:tab w:val="right" w:leader="dot" w:pos="8506"/>
      </w:tabs>
      <w:ind w:left="1132"/>
    </w:pPr>
  </w:style>
  <w:style w:type="paragraph" w:styleId="Spistreci6">
    <w:name w:val="toc 6"/>
    <w:basedOn w:val="Indeks"/>
    <w:uiPriority w:val="99"/>
    <w:rsid w:val="00A71131"/>
    <w:pPr>
      <w:tabs>
        <w:tab w:val="right" w:leader="dot" w:pos="8223"/>
      </w:tabs>
      <w:ind w:left="1415"/>
    </w:pPr>
  </w:style>
  <w:style w:type="paragraph" w:styleId="Spistreci7">
    <w:name w:val="toc 7"/>
    <w:basedOn w:val="Indeks"/>
    <w:uiPriority w:val="99"/>
    <w:rsid w:val="00A71131"/>
    <w:pPr>
      <w:tabs>
        <w:tab w:val="right" w:leader="dot" w:pos="7940"/>
      </w:tabs>
      <w:ind w:left="1698"/>
    </w:pPr>
  </w:style>
  <w:style w:type="paragraph" w:styleId="Spistreci8">
    <w:name w:val="toc 8"/>
    <w:basedOn w:val="Indeks"/>
    <w:uiPriority w:val="99"/>
    <w:rsid w:val="00A71131"/>
    <w:pPr>
      <w:tabs>
        <w:tab w:val="right" w:leader="dot" w:pos="7657"/>
      </w:tabs>
      <w:ind w:left="1981"/>
    </w:pPr>
  </w:style>
  <w:style w:type="paragraph" w:styleId="Spistreci9">
    <w:name w:val="toc 9"/>
    <w:basedOn w:val="Indeks"/>
    <w:uiPriority w:val="99"/>
    <w:rsid w:val="00A71131"/>
    <w:pPr>
      <w:tabs>
        <w:tab w:val="right" w:leader="dot" w:pos="7374"/>
      </w:tabs>
      <w:ind w:left="2264"/>
    </w:pPr>
  </w:style>
  <w:style w:type="paragraph" w:customStyle="1" w:styleId="Spistreci10">
    <w:name w:val="Spis treści 10"/>
    <w:basedOn w:val="Indeks"/>
    <w:uiPriority w:val="99"/>
    <w:rsid w:val="00A71131"/>
    <w:pPr>
      <w:tabs>
        <w:tab w:val="right" w:leader="dot" w:pos="7091"/>
      </w:tabs>
      <w:ind w:left="2547"/>
    </w:pPr>
  </w:style>
  <w:style w:type="paragraph" w:customStyle="1" w:styleId="Zawartotabeli">
    <w:name w:val="Zawartość tabeli"/>
    <w:basedOn w:val="Normalny"/>
    <w:uiPriority w:val="99"/>
    <w:rsid w:val="00A71131"/>
    <w:pPr>
      <w:suppressLineNumbers/>
      <w:suppressAutoHyphens/>
    </w:pPr>
    <w:rPr>
      <w:sz w:val="20"/>
      <w:szCs w:val="20"/>
      <w:lang w:eastAsia="ar-SA"/>
    </w:rPr>
  </w:style>
  <w:style w:type="paragraph" w:customStyle="1" w:styleId="Nagwektabeli">
    <w:name w:val="Nagłówek tabeli"/>
    <w:basedOn w:val="Zawartotabeli"/>
    <w:uiPriority w:val="99"/>
    <w:rsid w:val="00A71131"/>
    <w:pPr>
      <w:jc w:val="center"/>
    </w:pPr>
    <w:rPr>
      <w:b/>
      <w:bCs/>
    </w:rPr>
  </w:style>
  <w:style w:type="paragraph" w:customStyle="1" w:styleId="Tekstpodstawowy32">
    <w:name w:val="Tekst podstawowy 32"/>
    <w:basedOn w:val="Normalny"/>
    <w:uiPriority w:val="99"/>
    <w:rsid w:val="00A71131"/>
    <w:pPr>
      <w:suppressAutoHyphens/>
      <w:spacing w:after="120"/>
    </w:pPr>
    <w:rPr>
      <w:sz w:val="16"/>
      <w:szCs w:val="16"/>
      <w:lang w:eastAsia="ar-SA"/>
    </w:rPr>
  </w:style>
  <w:style w:type="character" w:customStyle="1" w:styleId="dynatree-node">
    <w:name w:val="dynatree-node"/>
    <w:basedOn w:val="Domylnaczcionkaakapitu"/>
    <w:rsid w:val="00A71131"/>
  </w:style>
  <w:style w:type="paragraph" w:customStyle="1" w:styleId="pmainpub">
    <w:name w:val="p.mainpub"/>
    <w:uiPriority w:val="99"/>
    <w:rsid w:val="00A71131"/>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A71131"/>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A71131"/>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A71131"/>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B818E0"/>
  </w:style>
  <w:style w:type="paragraph" w:styleId="Tekstpodstawowy3">
    <w:name w:val="Body Text 3"/>
    <w:basedOn w:val="Normalny"/>
    <w:link w:val="Tekstpodstawowy3Znak"/>
    <w:uiPriority w:val="99"/>
    <w:semiHidden/>
    <w:unhideWhenUsed/>
    <w:rsid w:val="006D4816"/>
    <w:pPr>
      <w:spacing w:after="120"/>
    </w:pPr>
    <w:rPr>
      <w:sz w:val="16"/>
      <w:szCs w:val="16"/>
      <w:lang w:eastAsia="en-US"/>
    </w:rPr>
  </w:style>
  <w:style w:type="character" w:customStyle="1" w:styleId="Tekstpodstawowy3Znak1">
    <w:name w:val="Tekst podstawowy 3 Znak1"/>
    <w:basedOn w:val="Domylnaczcionkaakapitu"/>
    <w:uiPriority w:val="99"/>
    <w:semiHidden/>
    <w:rsid w:val="006D4816"/>
    <w:rPr>
      <w:rFonts w:ascii="Times New Roman" w:eastAsia="Times New Roman" w:hAnsi="Times New Roman" w:cs="Times New Roman"/>
      <w:sz w:val="16"/>
      <w:szCs w:val="16"/>
      <w:lang w:eastAsia="pl-PL"/>
    </w:rPr>
  </w:style>
  <w:style w:type="paragraph" w:styleId="Bezodstpw">
    <w:name w:val="No Spacing"/>
    <w:uiPriority w:val="1"/>
    <w:qFormat/>
    <w:rsid w:val="006D4816"/>
    <w:pPr>
      <w:spacing w:after="0" w:line="240" w:lineRule="auto"/>
    </w:pPr>
    <w:rPr>
      <w:rFonts w:ascii="Calibri" w:eastAsia="Calibri" w:hAnsi="Calibri" w:cs="Times New Roman"/>
    </w:rPr>
  </w:style>
  <w:style w:type="numbering" w:styleId="111111">
    <w:name w:val="Outline List 2"/>
    <w:basedOn w:val="Bezlisty"/>
    <w:uiPriority w:val="99"/>
    <w:semiHidden/>
    <w:unhideWhenUsed/>
    <w:rsid w:val="00652C46"/>
    <w:pPr>
      <w:numPr>
        <w:numId w:val="13"/>
      </w:numPr>
    </w:pPr>
  </w:style>
  <w:style w:type="character" w:customStyle="1" w:styleId="Nierozpoznanawzmianka1">
    <w:name w:val="Nierozpoznana wzmianka1"/>
    <w:basedOn w:val="Domylnaczcionkaakapitu"/>
    <w:uiPriority w:val="99"/>
    <w:semiHidden/>
    <w:unhideWhenUsed/>
    <w:rsid w:val="008B0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517735142">
      <w:bodyDiv w:val="1"/>
      <w:marLeft w:val="0"/>
      <w:marRight w:val="0"/>
      <w:marTop w:val="0"/>
      <w:marBottom w:val="0"/>
      <w:divBdr>
        <w:top w:val="none" w:sz="0" w:space="0" w:color="auto"/>
        <w:left w:val="none" w:sz="0" w:space="0" w:color="auto"/>
        <w:bottom w:val="none" w:sz="0" w:space="0" w:color="auto"/>
        <w:right w:val="none" w:sz="0" w:space="0" w:color="auto"/>
      </w:divBdr>
    </w:div>
    <w:div w:id="21075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sp.kce/lex/index.rpc" TargetMode="External"/><Relationship Id="rId18" Type="http://schemas.openxmlformats.org/officeDocument/2006/relationships/hyperlink" Target="mailto:biuro@muzeumgornict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muzeumgornictwa.pl" TargetMode="External"/><Relationship Id="rId17" Type="http://schemas.openxmlformats.org/officeDocument/2006/relationships/hyperlink" Target="mailto:zamowienia@muzeumgornictwa.pl" TargetMode="External"/><Relationship Id="rId2" Type="http://schemas.openxmlformats.org/officeDocument/2006/relationships/numbering" Target="numbering.xml"/><Relationship Id="rId16" Type="http://schemas.openxmlformats.org/officeDocument/2006/relationships/hyperlink" Target="http://www.muzeumgornict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5" Type="http://schemas.openxmlformats.org/officeDocument/2006/relationships/webSettings" Target="webSettings.xml"/><Relationship Id="rId15" Type="http://schemas.openxmlformats.org/officeDocument/2006/relationships/hyperlink" Target="http://lex.sp.kce/lex/index.rpc" TargetMode="External"/><Relationship Id="rId23" Type="http://schemas.openxmlformats.org/officeDocument/2006/relationships/theme" Target="theme/theme1.xml"/><Relationship Id="rId10" Type="http://schemas.openxmlformats.org/officeDocument/2006/relationships/hyperlink" Target="mailto:biuro@muzeumgornictwa.pl" TargetMode="External"/><Relationship Id="rId19" Type="http://schemas.openxmlformats.org/officeDocument/2006/relationships/hyperlink" Target="mailto:iod@muzeumgornictwa.pl"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lex.sp.kce/lex/index.rpc"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B3284-A264-4B5C-B9BC-EBD58544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9885</Words>
  <Characters>59315</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8</cp:revision>
  <cp:lastPrinted>2018-04-12T08:18:00Z</cp:lastPrinted>
  <dcterms:created xsi:type="dcterms:W3CDTF">2018-07-03T10:47:00Z</dcterms:created>
  <dcterms:modified xsi:type="dcterms:W3CDTF">2018-07-04T12:35:00Z</dcterms:modified>
</cp:coreProperties>
</file>