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C20" w:rsidRPr="00617C20" w:rsidRDefault="00617C20" w:rsidP="00617C20">
      <w:pPr>
        <w:spacing w:before="100" w:beforeAutospacing="1" w:after="100" w:afterAutospacing="1"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hyperlink r:id="rId4" w:tgtFrame="_blank" w:history="1">
        <w:r w:rsidRPr="00617C20">
          <w:rPr>
            <w:rFonts w:ascii="Times New Roman" w:eastAsia="Times New Roman" w:hAnsi="Times New Roman" w:cs="Times New Roman"/>
            <w:color w:val="0000FF"/>
            <w:sz w:val="24"/>
            <w:szCs w:val="24"/>
            <w:u w:val="single"/>
            <w:lang w:eastAsia="pl-PL"/>
          </w:rPr>
          <w:t>http://www.muzeumgornictw.pl</w:t>
        </w:r>
      </w:hyperlink>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pict>
          <v:rect id="_x0000_i1025" style="width:0;height:1.5pt" o:hralign="center" o:hrstd="t" o:hr="t" fillcolor="gray" stroked="f"/>
        </w:pict>
      </w:r>
    </w:p>
    <w:p w:rsid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t xml:space="preserve">Ogłoszenie nr 364608 - 2016 z dnia 2016-12-12 r.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p>
    <w:p w:rsidR="00617C20" w:rsidRDefault="00617C20" w:rsidP="00617C20">
      <w:pPr>
        <w:spacing w:after="0" w:line="240" w:lineRule="auto"/>
        <w:jc w:val="center"/>
        <w:rPr>
          <w:rFonts w:ascii="Times New Roman" w:eastAsia="Times New Roman" w:hAnsi="Times New Roman" w:cs="Times New Roman"/>
          <w:b/>
          <w:sz w:val="24"/>
          <w:szCs w:val="24"/>
          <w:lang w:eastAsia="pl-PL"/>
        </w:rPr>
      </w:pPr>
      <w:r w:rsidRPr="00617C20">
        <w:rPr>
          <w:rFonts w:ascii="Times New Roman" w:eastAsia="Times New Roman" w:hAnsi="Times New Roman" w:cs="Times New Roman"/>
          <w:b/>
          <w:sz w:val="24"/>
          <w:szCs w:val="24"/>
          <w:lang w:eastAsia="pl-PL"/>
        </w:rPr>
        <w:t>Zabrze: „Ochrona osób i mienia – poprzez bezpośrednią ochronę fizyczną oraz zabezpieczenia techniczne - na obszarach użytkowanych przez Muzeum Górnictwa Węglowego w Zabrzu”</w:t>
      </w:r>
    </w:p>
    <w:p w:rsidR="00617C20" w:rsidRPr="00617C20" w:rsidRDefault="00617C20" w:rsidP="00617C20">
      <w:pPr>
        <w:spacing w:after="0" w:line="240" w:lineRule="auto"/>
        <w:jc w:val="center"/>
        <w:rPr>
          <w:rFonts w:ascii="Times New Roman" w:eastAsia="Times New Roman" w:hAnsi="Times New Roman" w:cs="Times New Roman"/>
          <w:b/>
          <w:sz w:val="24"/>
          <w:szCs w:val="24"/>
          <w:lang w:eastAsia="pl-PL"/>
        </w:rPr>
      </w:pPr>
      <w:r w:rsidRPr="00617C20">
        <w:rPr>
          <w:rFonts w:ascii="Times New Roman" w:eastAsia="Times New Roman" w:hAnsi="Times New Roman" w:cs="Times New Roman"/>
          <w:b/>
          <w:sz w:val="24"/>
          <w:szCs w:val="24"/>
          <w:lang w:eastAsia="pl-PL"/>
        </w:rPr>
        <w:br/>
        <w:t xml:space="preserve">OGŁOSZENIE O ZAMÓWIENIU - Usługi </w:t>
      </w:r>
    </w:p>
    <w:p w:rsidR="00617C20" w:rsidRDefault="00617C20" w:rsidP="00617C20">
      <w:pPr>
        <w:spacing w:after="0" w:line="240" w:lineRule="auto"/>
        <w:rPr>
          <w:rFonts w:ascii="Times New Roman" w:eastAsia="Times New Roman" w:hAnsi="Times New Roman" w:cs="Times New Roman"/>
          <w:b/>
          <w:bCs/>
          <w:sz w:val="24"/>
          <w:szCs w:val="24"/>
          <w:lang w:eastAsia="pl-PL"/>
        </w:rPr>
      </w:pP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b/>
          <w:bCs/>
          <w:sz w:val="24"/>
          <w:szCs w:val="24"/>
          <w:lang w:eastAsia="pl-PL"/>
        </w:rPr>
        <w:t>Zamieszczanie ogłoszenia:</w:t>
      </w:r>
      <w:r w:rsidRPr="00617C20">
        <w:rPr>
          <w:rFonts w:ascii="Times New Roman" w:eastAsia="Times New Roman" w:hAnsi="Times New Roman" w:cs="Times New Roman"/>
          <w:sz w:val="24"/>
          <w:szCs w:val="24"/>
          <w:lang w:eastAsia="pl-PL"/>
        </w:rPr>
        <w:t xml:space="preserve"> nieobowiązkowe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b/>
          <w:bCs/>
          <w:sz w:val="24"/>
          <w:szCs w:val="24"/>
          <w:lang w:eastAsia="pl-PL"/>
        </w:rPr>
        <w:t>Ogłoszenie dotyczy:</w:t>
      </w:r>
      <w:r w:rsidRPr="00617C20">
        <w:rPr>
          <w:rFonts w:ascii="Times New Roman" w:eastAsia="Times New Roman" w:hAnsi="Times New Roman" w:cs="Times New Roman"/>
          <w:sz w:val="24"/>
          <w:szCs w:val="24"/>
          <w:lang w:eastAsia="pl-PL"/>
        </w:rPr>
        <w:t xml:space="preserve"> zamówienia publicznego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t xml:space="preserve">nie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Nazwa projektu lub programu</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t xml:space="preserve">nie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17C20">
        <w:rPr>
          <w:rFonts w:ascii="Times New Roman" w:eastAsia="Times New Roman" w:hAnsi="Times New Roman" w:cs="Times New Roman"/>
          <w:sz w:val="24"/>
          <w:szCs w:val="24"/>
          <w:lang w:eastAsia="pl-PL"/>
        </w:rPr>
        <w:t>Pzp</w:t>
      </w:r>
      <w:proofErr w:type="spellEnd"/>
      <w:r w:rsidRPr="00617C2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617C20" w:rsidRDefault="00617C20" w:rsidP="00617C20">
      <w:pPr>
        <w:spacing w:after="0" w:line="240" w:lineRule="auto"/>
        <w:rPr>
          <w:rFonts w:ascii="Times New Roman" w:eastAsia="Times New Roman" w:hAnsi="Times New Roman" w:cs="Times New Roman"/>
          <w:sz w:val="24"/>
          <w:szCs w:val="24"/>
          <w:u w:val="single"/>
          <w:lang w:eastAsia="pl-PL"/>
        </w:rPr>
      </w:pPr>
    </w:p>
    <w:p w:rsidR="00617C20" w:rsidRPr="00617C20" w:rsidRDefault="00617C20" w:rsidP="00617C20">
      <w:pPr>
        <w:spacing w:after="0" w:line="240" w:lineRule="auto"/>
        <w:ind w:hanging="426"/>
        <w:rPr>
          <w:rFonts w:ascii="Times New Roman" w:eastAsia="Times New Roman" w:hAnsi="Times New Roman" w:cs="Times New Roman"/>
          <w:b/>
          <w:sz w:val="24"/>
          <w:szCs w:val="24"/>
          <w:lang w:eastAsia="pl-PL"/>
        </w:rPr>
      </w:pPr>
      <w:r w:rsidRPr="00617C20">
        <w:rPr>
          <w:rFonts w:ascii="Times New Roman" w:eastAsia="Times New Roman" w:hAnsi="Times New Roman" w:cs="Times New Roman"/>
          <w:b/>
          <w:sz w:val="24"/>
          <w:szCs w:val="24"/>
          <w:u w:val="single"/>
          <w:lang w:eastAsia="pl-PL"/>
        </w:rPr>
        <w:t>SEKCJA I: ZAMAWIAJĄCY</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b/>
          <w:bCs/>
          <w:sz w:val="24"/>
          <w:szCs w:val="24"/>
          <w:lang w:eastAsia="pl-PL"/>
        </w:rPr>
        <w:t xml:space="preserve">Postępowanie przeprowadza centralny zamawiający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t xml:space="preserve">nie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t xml:space="preserve">nie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b/>
          <w:bCs/>
          <w:sz w:val="24"/>
          <w:szCs w:val="24"/>
          <w:lang w:eastAsia="pl-PL"/>
        </w:rPr>
        <w:t>Informacje na temat podmiotu któremu zamawiający powierzył/powierzyli prowadzenie postępowania:</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Postępowanie jest przeprowadzane wspólnie przez zamawiających</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t xml:space="preserve">nie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t xml:space="preserve">nie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617C20">
        <w:rPr>
          <w:rFonts w:ascii="Times New Roman" w:eastAsia="Times New Roman" w:hAnsi="Times New Roman" w:cs="Times New Roman"/>
          <w:b/>
          <w:bCs/>
          <w:sz w:val="24"/>
          <w:szCs w:val="24"/>
          <w:lang w:eastAsia="pl-PL"/>
        </w:rPr>
        <w:lastRenderedPageBreak/>
        <w:t>zamówień publicznych:</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Informacje dodatkowe:</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b/>
          <w:bCs/>
          <w:sz w:val="24"/>
          <w:szCs w:val="24"/>
          <w:lang w:eastAsia="pl-PL"/>
        </w:rPr>
        <w:t xml:space="preserve">I. 1) NAZWA I ADRES: </w:t>
      </w:r>
      <w:r w:rsidRPr="00617C20">
        <w:rPr>
          <w:rFonts w:ascii="Times New Roman" w:eastAsia="Times New Roman" w:hAnsi="Times New Roman" w:cs="Times New Roman"/>
          <w:sz w:val="24"/>
          <w:szCs w:val="24"/>
          <w:lang w:eastAsia="pl-PL"/>
        </w:rPr>
        <w:t xml:space="preserve">Muzeum Górnictwa Węglowego w Zabrzu, krajowy numer identyfikacyjny 24322042000000, ul. ul. Jodłowa  59, 41800   Zabrze, woj. śląskie, państwo Polska, tel. 32 630 30 91, e-mail amaraszek@muzeumgornictwa.pl, kpoprawa@muzeumgornictwa.pl, esmietana@muzeumgornictwa.pl, faks 32 277 11 25. </w:t>
      </w:r>
      <w:r w:rsidRPr="00617C20">
        <w:rPr>
          <w:rFonts w:ascii="Times New Roman" w:eastAsia="Times New Roman" w:hAnsi="Times New Roman" w:cs="Times New Roman"/>
          <w:sz w:val="24"/>
          <w:szCs w:val="24"/>
          <w:lang w:eastAsia="pl-PL"/>
        </w:rPr>
        <w:br/>
        <w:t>Adres strony internetowej (URL): www.muzeumgornictwa.pl</w:t>
      </w:r>
      <w:r w:rsidRPr="00617C20">
        <w:rPr>
          <w:rFonts w:ascii="Times New Roman" w:eastAsia="Times New Roman" w:hAnsi="Times New Roman" w:cs="Times New Roman"/>
          <w:sz w:val="24"/>
          <w:szCs w:val="24"/>
          <w:lang w:eastAsia="pl-PL"/>
        </w:rPr>
        <w:br/>
        <w:t>Adres profilu nabywcy: www.muzeumgornictwa.pl</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b/>
          <w:bCs/>
          <w:sz w:val="24"/>
          <w:szCs w:val="24"/>
          <w:lang w:eastAsia="pl-PL"/>
        </w:rPr>
        <w:t xml:space="preserve">I. 2) RODZAJ ZAMAWIAJĄCEGO: </w:t>
      </w:r>
      <w:r w:rsidRPr="00617C20">
        <w:rPr>
          <w:rFonts w:ascii="Times New Roman" w:eastAsia="Times New Roman" w:hAnsi="Times New Roman" w:cs="Times New Roman"/>
          <w:sz w:val="24"/>
          <w:szCs w:val="24"/>
          <w:lang w:eastAsia="pl-PL"/>
        </w:rPr>
        <w:t xml:space="preserve">Podmiot prawa publicznego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b/>
          <w:bCs/>
          <w:sz w:val="24"/>
          <w:szCs w:val="24"/>
          <w:lang w:eastAsia="pl-PL"/>
        </w:rPr>
        <w:t xml:space="preserve">I.3) WSPÓLNE UDZIELANIE ZAMÓWIENIA </w:t>
      </w:r>
      <w:r w:rsidRPr="00617C20">
        <w:rPr>
          <w:rFonts w:ascii="Times New Roman" w:eastAsia="Times New Roman" w:hAnsi="Times New Roman" w:cs="Times New Roman"/>
          <w:b/>
          <w:bCs/>
          <w:i/>
          <w:iCs/>
          <w:sz w:val="24"/>
          <w:szCs w:val="24"/>
          <w:lang w:eastAsia="pl-PL"/>
        </w:rPr>
        <w:t>(jeżeli dotyczy)</w:t>
      </w:r>
      <w:r w:rsidRPr="00617C20">
        <w:rPr>
          <w:rFonts w:ascii="Times New Roman" w:eastAsia="Times New Roman" w:hAnsi="Times New Roman" w:cs="Times New Roman"/>
          <w:b/>
          <w:bCs/>
          <w:sz w:val="24"/>
          <w:szCs w:val="24"/>
          <w:lang w:eastAsia="pl-PL"/>
        </w:rPr>
        <w:t xml:space="preserve">: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b/>
          <w:bCs/>
          <w:sz w:val="24"/>
          <w:szCs w:val="24"/>
          <w:lang w:eastAsia="pl-PL"/>
        </w:rPr>
        <w:t xml:space="preserve">I.4) KOMUNIKACJA: </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t xml:space="preserve">tak </w:t>
      </w:r>
      <w:r w:rsidRPr="00617C20">
        <w:rPr>
          <w:rFonts w:ascii="Times New Roman" w:eastAsia="Times New Roman" w:hAnsi="Times New Roman" w:cs="Times New Roman"/>
          <w:sz w:val="24"/>
          <w:szCs w:val="24"/>
          <w:lang w:eastAsia="pl-PL"/>
        </w:rPr>
        <w:br/>
        <w:t>www.muzeumgornictwa.pl</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t xml:space="preserve">nie </w:t>
      </w:r>
      <w:r w:rsidRPr="00617C20">
        <w:rPr>
          <w:rFonts w:ascii="Times New Roman" w:eastAsia="Times New Roman" w:hAnsi="Times New Roman" w:cs="Times New Roman"/>
          <w:sz w:val="24"/>
          <w:szCs w:val="24"/>
          <w:lang w:eastAsia="pl-PL"/>
        </w:rPr>
        <w:br/>
        <w:t>www.muzeumgornictw.pl</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t xml:space="preserve">nie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Oferty lub wnioski o dopuszczenie do udziału w postępowaniu należy przesyłać:</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Elektronicznie</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t xml:space="preserve">nie </w:t>
      </w:r>
      <w:r w:rsidRPr="00617C20">
        <w:rPr>
          <w:rFonts w:ascii="Times New Roman" w:eastAsia="Times New Roman" w:hAnsi="Times New Roman" w:cs="Times New Roman"/>
          <w:sz w:val="24"/>
          <w:szCs w:val="24"/>
          <w:lang w:eastAsia="pl-PL"/>
        </w:rPr>
        <w:br/>
        <w:t xml:space="preserve">adres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17C20">
        <w:rPr>
          <w:rFonts w:ascii="Times New Roman" w:eastAsia="Times New Roman" w:hAnsi="Times New Roman" w:cs="Times New Roman"/>
          <w:sz w:val="24"/>
          <w:szCs w:val="24"/>
          <w:lang w:eastAsia="pl-PL"/>
        </w:rPr>
        <w:br/>
        <w:t xml:space="preserve">nie </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17C20">
        <w:rPr>
          <w:rFonts w:ascii="Times New Roman" w:eastAsia="Times New Roman" w:hAnsi="Times New Roman" w:cs="Times New Roman"/>
          <w:sz w:val="24"/>
          <w:szCs w:val="24"/>
          <w:lang w:eastAsia="pl-PL"/>
        </w:rPr>
        <w:br/>
        <w:t xml:space="preserve">tak </w:t>
      </w:r>
      <w:r w:rsidRPr="00617C20">
        <w:rPr>
          <w:rFonts w:ascii="Times New Roman" w:eastAsia="Times New Roman" w:hAnsi="Times New Roman" w:cs="Times New Roman"/>
          <w:sz w:val="24"/>
          <w:szCs w:val="24"/>
          <w:lang w:eastAsia="pl-PL"/>
        </w:rPr>
        <w:br/>
        <w:t xml:space="preserve">Inny sposób: </w:t>
      </w:r>
      <w:r w:rsidRPr="00617C20">
        <w:rPr>
          <w:rFonts w:ascii="Times New Roman" w:eastAsia="Times New Roman" w:hAnsi="Times New Roman" w:cs="Times New Roman"/>
          <w:sz w:val="24"/>
          <w:szCs w:val="24"/>
          <w:lang w:eastAsia="pl-PL"/>
        </w:rPr>
        <w:br/>
        <w:t>Składanie ofert odbywa się za pośrednictwem operatora pocztowego w rozumieniu ustawy z dnia 23 listopada 2012 r. – Prawo pocztowe (Dz. U. poz. 1529 oraz z 2015 r. poz. 1830), osobiście lub za pośrednictwem posłańca.</w:t>
      </w:r>
      <w:r w:rsidRPr="00617C20">
        <w:rPr>
          <w:rFonts w:ascii="Times New Roman" w:eastAsia="Times New Roman" w:hAnsi="Times New Roman" w:cs="Times New Roman"/>
          <w:sz w:val="24"/>
          <w:szCs w:val="24"/>
          <w:lang w:eastAsia="pl-PL"/>
        </w:rPr>
        <w:br/>
        <w:t xml:space="preserve">Adres: </w:t>
      </w:r>
      <w:r w:rsidRPr="00617C20">
        <w:rPr>
          <w:rFonts w:ascii="Times New Roman" w:eastAsia="Times New Roman" w:hAnsi="Times New Roman" w:cs="Times New Roman"/>
          <w:sz w:val="24"/>
          <w:szCs w:val="24"/>
          <w:lang w:eastAsia="pl-PL"/>
        </w:rPr>
        <w:br/>
        <w:t xml:space="preserve">Muzeum Górnictwa </w:t>
      </w:r>
      <w:proofErr w:type="spellStart"/>
      <w:r w:rsidRPr="00617C20">
        <w:rPr>
          <w:rFonts w:ascii="Times New Roman" w:eastAsia="Times New Roman" w:hAnsi="Times New Roman" w:cs="Times New Roman"/>
          <w:sz w:val="24"/>
          <w:szCs w:val="24"/>
          <w:lang w:eastAsia="pl-PL"/>
        </w:rPr>
        <w:t>Weglowego</w:t>
      </w:r>
      <w:proofErr w:type="spellEnd"/>
      <w:r w:rsidRPr="00617C20">
        <w:rPr>
          <w:rFonts w:ascii="Times New Roman" w:eastAsia="Times New Roman" w:hAnsi="Times New Roman" w:cs="Times New Roman"/>
          <w:sz w:val="24"/>
          <w:szCs w:val="24"/>
          <w:lang w:eastAsia="pl-PL"/>
        </w:rPr>
        <w:t xml:space="preserve"> w Zabrzu, ul. Jodłowa 59, 41-800 Zabrze, </w:t>
      </w:r>
      <w:proofErr w:type="spellStart"/>
      <w:r w:rsidRPr="00617C20">
        <w:rPr>
          <w:rFonts w:ascii="Times New Roman" w:eastAsia="Times New Roman" w:hAnsi="Times New Roman" w:cs="Times New Roman"/>
          <w:sz w:val="24"/>
          <w:szCs w:val="24"/>
          <w:lang w:eastAsia="pl-PL"/>
        </w:rPr>
        <w:t>sekretaiat</w:t>
      </w:r>
      <w:proofErr w:type="spellEnd"/>
      <w:r w:rsidRPr="00617C20">
        <w:rPr>
          <w:rFonts w:ascii="Times New Roman" w:eastAsia="Times New Roman" w:hAnsi="Times New Roman" w:cs="Times New Roman"/>
          <w:sz w:val="24"/>
          <w:szCs w:val="24"/>
          <w:lang w:eastAsia="pl-PL"/>
        </w:rPr>
        <w:t xml:space="preserve"> pok. 1.02</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lastRenderedPageBreak/>
        <w:br/>
      </w:r>
      <w:r w:rsidRPr="00617C2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t xml:space="preserve">nie </w:t>
      </w:r>
      <w:r w:rsidRPr="00617C2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617C20" w:rsidRPr="00617C20" w:rsidRDefault="00617C20" w:rsidP="00617C20">
      <w:pPr>
        <w:spacing w:after="0" w:line="240" w:lineRule="auto"/>
        <w:ind w:hanging="284"/>
        <w:rPr>
          <w:rFonts w:ascii="Times New Roman" w:eastAsia="Times New Roman" w:hAnsi="Times New Roman" w:cs="Times New Roman"/>
          <w:b/>
          <w:sz w:val="24"/>
          <w:szCs w:val="24"/>
          <w:lang w:eastAsia="pl-PL"/>
        </w:rPr>
      </w:pPr>
      <w:r w:rsidRPr="00617C20">
        <w:rPr>
          <w:rFonts w:ascii="Times New Roman" w:eastAsia="Times New Roman" w:hAnsi="Times New Roman" w:cs="Times New Roman"/>
          <w:b/>
          <w:sz w:val="24"/>
          <w:szCs w:val="24"/>
          <w:u w:val="single"/>
          <w:lang w:eastAsia="pl-PL"/>
        </w:rPr>
        <w:t xml:space="preserve">SEKCJA II: PRZEDMIOT ZAMÓWIENIA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 xml:space="preserve">II.1) Nazwa nadana zamówieniu przez zamawiającego: </w:t>
      </w:r>
      <w:r w:rsidRPr="00617C20">
        <w:rPr>
          <w:rFonts w:ascii="Times New Roman" w:eastAsia="Times New Roman" w:hAnsi="Times New Roman" w:cs="Times New Roman"/>
          <w:sz w:val="24"/>
          <w:szCs w:val="24"/>
          <w:lang w:eastAsia="pl-PL"/>
        </w:rPr>
        <w:t>„Ochrona osób i mienia – poprzez bezpośrednią ochronę fizyczną oraz zabezpieczenia techniczne - na obszarach użytkowanych przez Muzeum Górnictwa Węglowego w Zabrzu”</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 xml:space="preserve">Numer referencyjny: </w:t>
      </w:r>
      <w:r w:rsidRPr="00617C20">
        <w:rPr>
          <w:rFonts w:ascii="Times New Roman" w:eastAsia="Times New Roman" w:hAnsi="Times New Roman" w:cs="Times New Roman"/>
          <w:sz w:val="24"/>
          <w:szCs w:val="24"/>
          <w:lang w:eastAsia="pl-PL"/>
        </w:rPr>
        <w:t>ZP/39/MGW/2016</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17C20" w:rsidRPr="00617C20" w:rsidRDefault="00617C20" w:rsidP="00617C20">
      <w:pPr>
        <w:spacing w:after="0" w:line="240" w:lineRule="auto"/>
        <w:jc w:val="both"/>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t xml:space="preserve">nie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 xml:space="preserve">II.2) Rodzaj zamówienia: </w:t>
      </w:r>
      <w:r w:rsidRPr="00617C20">
        <w:rPr>
          <w:rFonts w:ascii="Times New Roman" w:eastAsia="Times New Roman" w:hAnsi="Times New Roman" w:cs="Times New Roman"/>
          <w:sz w:val="24"/>
          <w:szCs w:val="24"/>
          <w:lang w:eastAsia="pl-PL"/>
        </w:rPr>
        <w:t xml:space="preserve">usługi </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II.3) Informacja o możliwości składania ofert częściowych</w:t>
      </w:r>
      <w:r w:rsidRPr="00617C20">
        <w:rPr>
          <w:rFonts w:ascii="Times New Roman" w:eastAsia="Times New Roman" w:hAnsi="Times New Roman" w:cs="Times New Roman"/>
          <w:sz w:val="24"/>
          <w:szCs w:val="24"/>
          <w:lang w:eastAsia="pl-PL"/>
        </w:rPr>
        <w:br/>
        <w:t xml:space="preserve">Zamówienie podzielone jest na części: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t xml:space="preserve">Nie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 xml:space="preserve">II.4) Krótki opis przedmiotu zamówienia </w:t>
      </w:r>
      <w:r w:rsidRPr="00617C2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17C2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17C20">
        <w:rPr>
          <w:rFonts w:ascii="Times New Roman" w:eastAsia="Times New Roman" w:hAnsi="Times New Roman" w:cs="Times New Roman"/>
          <w:sz w:val="24"/>
          <w:szCs w:val="24"/>
          <w:lang w:eastAsia="pl-PL"/>
        </w:rPr>
        <w:t xml:space="preserve">3.1. Przedmiotem zamówienia jest - na obszarach użytkowanych przez Zamawiającego - ochrona osób i ochrona mienia użytkowanego przez: a) Muzeum Górnictwa Węglowego w Zabrzu, a w przypadku podpisania przez Zamawiającym stosownego indywidualnego porozumienia - z, którymś z poniższych podmiotów - również przez: b) podmioty (i ich zgłoszonych podwykonawców) wykonujących roboty na zlecenie Zamawiającego, c) dzierżawców i najemców części lub całości obiektów lub terenów użytkowanych przez Zamawiającego, d) podmioty zewnętrzne – współorganizatorów lub współprowadzących ekspozycje, e) tych, których użytkowane przez nich mienie zostało użyte do organizacji ekspozycji, realizowana w formie bezpośredniej ochrony fizycznej stałej i doraźnej świadczonej posterunkami stałymi, doraźnymi i grupą interwencyjną oraz wykonywanej dozorem sygnałów z własnych i Zamawiającego, elektronicznych urządzeń i systemów alarmowych (dozorowanie tych sygnałów przez pracowników ochrony, obsadzających posterunki); oraz realizowana w formie zabezpieczenia technicznego </w:t>
      </w:r>
      <w:r w:rsidRPr="00617C20">
        <w:rPr>
          <w:rFonts w:ascii="Times New Roman" w:eastAsia="Times New Roman" w:hAnsi="Times New Roman" w:cs="Times New Roman"/>
          <w:sz w:val="24"/>
          <w:szCs w:val="24"/>
          <w:lang w:eastAsia="pl-PL"/>
        </w:rPr>
        <w:sym w:font="Symbol" w:char="F02D"/>
      </w:r>
      <w:r w:rsidRPr="00617C20">
        <w:rPr>
          <w:rFonts w:ascii="Times New Roman" w:eastAsia="Times New Roman" w:hAnsi="Times New Roman" w:cs="Times New Roman"/>
          <w:sz w:val="24"/>
          <w:szCs w:val="24"/>
          <w:lang w:eastAsia="pl-PL"/>
        </w:rPr>
        <w:t xml:space="preserve"> poprzez montaż, na czas realizacji zamówienia, własnych systemów telewizji dozorowej CCTV, </w:t>
      </w:r>
      <w:r w:rsidRPr="00617C20">
        <w:rPr>
          <w:rFonts w:ascii="Times New Roman" w:eastAsia="Times New Roman" w:hAnsi="Times New Roman" w:cs="Times New Roman"/>
          <w:sz w:val="24"/>
          <w:szCs w:val="24"/>
          <w:lang w:eastAsia="pl-PL"/>
        </w:rPr>
        <w:sym w:font="Symbol" w:char="F02D"/>
      </w:r>
      <w:r w:rsidRPr="00617C20">
        <w:rPr>
          <w:rFonts w:ascii="Times New Roman" w:eastAsia="Times New Roman" w:hAnsi="Times New Roman" w:cs="Times New Roman"/>
          <w:sz w:val="24"/>
          <w:szCs w:val="24"/>
          <w:lang w:eastAsia="pl-PL"/>
        </w:rPr>
        <w:t xml:space="preserve"> poprzez eksploatowanie, konserwowanie i naprawianie własnych systemów telewizji dozorowej CCTV, </w:t>
      </w:r>
      <w:r w:rsidRPr="00617C20">
        <w:rPr>
          <w:rFonts w:ascii="Times New Roman" w:eastAsia="Times New Roman" w:hAnsi="Times New Roman" w:cs="Times New Roman"/>
          <w:sz w:val="24"/>
          <w:szCs w:val="24"/>
          <w:lang w:eastAsia="pl-PL"/>
        </w:rPr>
        <w:sym w:font="Symbol" w:char="F02D"/>
      </w:r>
      <w:r w:rsidRPr="00617C20">
        <w:rPr>
          <w:rFonts w:ascii="Times New Roman" w:eastAsia="Times New Roman" w:hAnsi="Times New Roman" w:cs="Times New Roman"/>
          <w:sz w:val="24"/>
          <w:szCs w:val="24"/>
          <w:lang w:eastAsia="pl-PL"/>
        </w:rPr>
        <w:t xml:space="preserve"> poprzez eksploatowanie, konserwowanie i naprawianie urządzeń i systemów alarmowych będących własnością Zamawiającego (konserwowanie i naprawianie nie dotyczy urządzeń i systemów na, które Zamawiający posiada gwarancje), oraz wykonywanie innych czynności, tj. a) sporządzenie instrukcji ochrony obszarów nie podlegających obligatoryjnej ochronie i, w razie potrzeby, ich aktualizowanie. Na wykonanie instrukcji Wykonawca będzie miał 40 dni od daty rozpoczęcia realizacji zamówienia; na aktualizację 30 dni od daty wezwania do wykonania aktualizacji, b) w razie potrzeby sporządzanie projektów planów ochrony obiektów Muzeum Górnictwa Węglowego w Zabrzu i projektów ich aktualizacji (włącznie z wszystkimi załącznikami w tym koncepcją zabezpieczenia obszaru/obiektu w zakresie antyterrorystycznym tj. tzw. załącznikiem </w:t>
      </w:r>
      <w:r w:rsidRPr="00617C20">
        <w:rPr>
          <w:rFonts w:ascii="Times New Roman" w:eastAsia="Times New Roman" w:hAnsi="Times New Roman" w:cs="Times New Roman"/>
          <w:sz w:val="24"/>
          <w:szCs w:val="24"/>
          <w:lang w:eastAsia="pl-PL"/>
        </w:rPr>
        <w:lastRenderedPageBreak/>
        <w:t xml:space="preserve">antyterrorystycznym); reprezentowanie Zamawiającego w sprawie uzgodnienia tychże planów lub aktualizacji ze Śląskim Wojewódzkim Komendantem Policji w Katowicach i Dyrektorem katowickiej Delegatury Agencji Bezpieczeństwa Wewnętrznego; nanoszenie poprawek do projektów zgodnie z uwagami Policji i ABW; doprowadzanie do uzgodnienia przez Policję i ABW planów lub aktualizacji. Wykonawca ma – od momentu wezwania – do 30 dni na przygotowanie i przekazanie Zamawiającemu projektów aktualizacji i do 40 dni na przygotowanie i przekazanie Zamawiającemu projektu planu. Projekty i aktualizacje planów muszą być przygotowane zgodnie z aktualna metodyką KG Policji i informacjami uzyskanymi z ABW; za porozumieniem stron terminy te mogą ulec zmianie. Za projekt Zamawiający będzie uważał kompletny dokument to jest z wypełnionymi wszystkimi rubrykami i wszystkimi załącznikami. Uwaga: obecnie złożone są w Komendzie Wojewódzkiej Policji dwa projekty planów (ich wersje robocze) w celu ich uzgodnienia. Zadaniem Wykonawcy będzie dokończenie procesu ich uzgodnienia w tym przygotowanie do nich tzw. załączników antyterrorystycznych, wymaganych przez ABW, i uzyskanie ich uzgodnień, c) wydawanie i przyjmowanie kluczy do obiektów i pomieszczeń osobom upoważnionym do ich pobrania, d) kontrola ruchu osobowo – materiałowego na poszczególnych obszarach i w obiektach według zakresu i zasad określonych przez Zamawiającego, e) w przypadku wezwania przez Zamawiającego kontrola wjazdów i wyjazdów pojazdów; prowadzenie rejestru tych czynności, f) w razie potrzeby (w szczególności podczas imprez, wzmożonego ruchu turystycznego) organizowanie parkowania pojazdów, g) na czas realizacji zamówienia wyposażenie obszarów podlegających obligatoryjnej ochronie w sejfy na broń a po zamontowaniu ich niezwłoczne zgłoszenie tego faktu Policji, h) w przypadku uzasadnionego podejrzenia Zamawiającego, że pracownik/pracownicy Muzeum stawili się do pracy w stanie po użyciu alkoholu albo spożywał/spożywali alkohol w czasie pracy - na wezwania, któregoś z upoważnionych pracowników Zamawiającego - udzielanie mu technicznej pomocy w kontroli trzeźwości pracownika/pracowników. Przez udzielenie pomocy technicznej należy rozumieć następująca sytuację: Zamawiający nabiera uzasadnionego podejrzenia, co do stanu trzeźwości pracownika/pracowników; jeden z upoważnionych do tego pracowników Zamawiającego powiadamia o tym Wykonawcę; od chwili tegoż powiadomienia Wykonawca ma 15 minut na przybycie jego pracownika/pracowników (np. Grupy Interwencyjnej) z urządzeniem wskazującym w promilach lub miligramach zawartość alkoholu; po jego lub ich przybyciu upoważniony pracownik Zamawiającego powtórnie proponuje pracownikowi/pracownikom badanie; jeśli pracownik/pracownicy wyrazi/wyrażą zgodę to pracownik/pracownicy ochrony wykonują technicznie tą czynność poprzez podanie urządzenia badającego badanemu/badanym i spisują z badania/badań protokół/protokoły, i) na okres realizacji całego zamówienia montaż własnego systemu kontroli obchodów (z kontrolą obchodów na wszystkich obszarach i obiektach na, których będą posterunki bezpośredniej ochrony fizycznej stałej) z wbudowaną funkcją natychmiastowego wezwania pomocy i ze zobrazowaniem na mapach w komputerach wskazanych przez Zamawiającego; dostarczanie, na żądanie, Zamawiającemu (do 14 dni od daty otrzymania wniosku) rejestrów wykonanych obchodów; umożliwienie – w czasie nieobsadzenia posterunku przez pracownika ochrony – korzystania z funkcji natychmiastowego wezwania pomocy wskazanym przez Zamawiającego pracownikom Muzeum (np. recepcjonistom w hostelu, kasjerkom w budynkach obsługi ruchu turystycznego). Ilość i rozmieszczenie punktów kontrolnych do uzgodnienia z Zamawiającym. Uruchomienie systemu do 14 dni od rozpoczęcia realizacji zamówienia, j) prowadzenie, przez obsadę posterunku stałego Hostelu Guido, książki meldunkowej Hostelu, k) przyjmowanie, przez obsadę posterunku stałego Hostelu Guido, zgłoszeń od gości Hostelu o usterkach i nieprawidłowościach i przekazywanie tych zgłoszeń pracownikowi recepcji Hostelu Guido, l) podejmowanie interwencji, przez obsadę posterunku </w:t>
      </w:r>
      <w:r w:rsidRPr="00617C20">
        <w:rPr>
          <w:rFonts w:ascii="Times New Roman" w:eastAsia="Times New Roman" w:hAnsi="Times New Roman" w:cs="Times New Roman"/>
          <w:sz w:val="24"/>
          <w:szCs w:val="24"/>
          <w:lang w:eastAsia="pl-PL"/>
        </w:rPr>
        <w:lastRenderedPageBreak/>
        <w:t xml:space="preserve">stałego Hostelu Guido i grupę interwencyjną, wobec przebywających w Hostelu Guido i nieprzestrzegających Regulaminu Hostelu w szczególności w przypadkach:- nieprzestrzegania ciszy nocnej,- zakłócania porządku publicznego- nieprzestrzegania zakazu palenia wyrobów tytoniowych oraz w przypadkach niszczenia lub uszkadzania mienia. W przypadku podejmowania takich interwencji informowanie o nich pracownika recepcji Hostelu, m) odbieranie telefonów Hostelu Guido w szczególności celem udzielania informacji o możliwości noclegu w Hostelu; w tym celu, podczas obchodów, posiadanie przy sobie telefonów Hostelu Guido, n) w przypadku niemożności – z powodów technicznych – użycia przez gości Hostelu Guido i Kopalni Guido centrali sterującej parkingu Muzeum, znajdującego się przy ul. 3 Maja 93 w Zabrzu, otwieranie szlabanu parkingu za pomocą karty parkingowej, o) w przypadku podejrzenia zarejestrowania przez któryś z systemów telewizji przemysłowej CCTV (zarówno Zamawiającego jak i Wykonawcy) czynu lub usiłowania czynu godzącego w osobę lub mienie przekazywanie Zamawiającemu lub organom powołanym do zajmowania się takimi zdarzeniami – w terminie do 5 dni - zapisu z kamer, które takie zdarzenie zarejestrowały lub informacji o braku takiego zapisu. Wszystkie czynności objęte zamówieniem muszą wykonywać pracownicy ochrony fizycznej i kwalifikowani pracownicy zabezpieczenia technicznego. Część obszarów i obiektów Zamawiającego jest umieszczonych w ewidencji wojewody obszarów, obiektów i urządzeń podlegających obowiązkowej ochronie. 3.2. Wymagania dotyczące zatrudnienia na umowę o pracę. 1) Stosownie do art. 29 ust. 3a ustawy Prawo zamówień publicznych Zamawiający wymaga zatrudnienia przez Wykonawcę lub podwykonawcę na podstawie umowy o pracę wszystkich osób wykonujących czynności w zakresie ochrony osób i mienia. Wykonawca zobowiązuje się, że pracownicy wykonujący czynności w zakresie jak wyżej będą zatrudnieni na umowę o pracę w rozumieniu przepisów ustawy z dnia 26 czerwca 1974 roku – Kodeks pracy (Dz. U. z 2014 roku poz. 1502 ze zmianami). 2) Zamawiający dopuszcza odstępstwo od konieczności zatrudnienia pracowników na umowę o pracę w stosunku do osób wykonujących następujące czynności: a) ochrona imprez, b) montażu, konserwacji i napraw zabezpieczeń technicznych – elektronicznych urządzeń i systemów alarmowych. 3) Szczegółowe uregulowania w tym zakresie opisano w § 17 Umowy. </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 xml:space="preserve">II.5) Główny kod CPV: </w:t>
      </w:r>
      <w:r w:rsidRPr="00617C20">
        <w:rPr>
          <w:rFonts w:ascii="Times New Roman" w:eastAsia="Times New Roman" w:hAnsi="Times New Roman" w:cs="Times New Roman"/>
          <w:sz w:val="24"/>
          <w:szCs w:val="24"/>
          <w:lang w:eastAsia="pl-PL"/>
        </w:rPr>
        <w:t>79710000-4</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 xml:space="preserve">II.6) Całkowita wartość zamówienia </w:t>
      </w:r>
      <w:r w:rsidRPr="00617C20">
        <w:rPr>
          <w:rFonts w:ascii="Times New Roman" w:eastAsia="Times New Roman" w:hAnsi="Times New Roman" w:cs="Times New Roman"/>
          <w:i/>
          <w:iCs/>
          <w:sz w:val="24"/>
          <w:szCs w:val="24"/>
          <w:lang w:eastAsia="pl-PL"/>
        </w:rPr>
        <w:t>(jeżeli zamawiający podaje informacje o wartości zamówienia)</w:t>
      </w:r>
      <w:r w:rsidRPr="00617C20">
        <w:rPr>
          <w:rFonts w:ascii="Times New Roman" w:eastAsia="Times New Roman" w:hAnsi="Times New Roman" w:cs="Times New Roman"/>
          <w:sz w:val="24"/>
          <w:szCs w:val="24"/>
          <w:lang w:eastAsia="pl-PL"/>
        </w:rPr>
        <w:t xml:space="preserve">: </w:t>
      </w:r>
      <w:r w:rsidRPr="00617C20">
        <w:rPr>
          <w:rFonts w:ascii="Times New Roman" w:eastAsia="Times New Roman" w:hAnsi="Times New Roman" w:cs="Times New Roman"/>
          <w:sz w:val="24"/>
          <w:szCs w:val="24"/>
          <w:lang w:eastAsia="pl-PL"/>
        </w:rPr>
        <w:br/>
        <w:t xml:space="preserve">Wartość bez VAT: </w:t>
      </w:r>
      <w:r w:rsidRPr="00617C20">
        <w:rPr>
          <w:rFonts w:ascii="Times New Roman" w:eastAsia="Times New Roman" w:hAnsi="Times New Roman" w:cs="Times New Roman"/>
          <w:sz w:val="24"/>
          <w:szCs w:val="24"/>
          <w:lang w:eastAsia="pl-PL"/>
        </w:rPr>
        <w:br/>
        <w:t xml:space="preserve">Waluta: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17C20">
        <w:rPr>
          <w:rFonts w:ascii="Times New Roman" w:eastAsia="Times New Roman" w:hAnsi="Times New Roman" w:cs="Times New Roman"/>
          <w:b/>
          <w:bCs/>
          <w:sz w:val="24"/>
          <w:szCs w:val="24"/>
          <w:lang w:eastAsia="pl-PL"/>
        </w:rPr>
        <w:t>Pzp</w:t>
      </w:r>
      <w:proofErr w:type="spellEnd"/>
      <w:r w:rsidRPr="00617C20">
        <w:rPr>
          <w:rFonts w:ascii="Times New Roman" w:eastAsia="Times New Roman" w:hAnsi="Times New Roman" w:cs="Times New Roman"/>
          <w:b/>
          <w:bCs/>
          <w:sz w:val="24"/>
          <w:szCs w:val="24"/>
          <w:lang w:eastAsia="pl-PL"/>
        </w:rPr>
        <w:t xml:space="preserve">: </w:t>
      </w:r>
      <w:r w:rsidRPr="00617C20">
        <w:rPr>
          <w:rFonts w:ascii="Times New Roman" w:eastAsia="Times New Roman" w:hAnsi="Times New Roman" w:cs="Times New Roman"/>
          <w:sz w:val="24"/>
          <w:szCs w:val="24"/>
          <w:lang w:eastAsia="pl-PL"/>
        </w:rPr>
        <w:t xml:space="preserve">tak </w:t>
      </w:r>
      <w:r w:rsidRPr="00617C2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17C20">
        <w:rPr>
          <w:rFonts w:ascii="Times New Roman" w:eastAsia="Times New Roman" w:hAnsi="Times New Roman" w:cs="Times New Roman"/>
          <w:sz w:val="24"/>
          <w:szCs w:val="24"/>
          <w:lang w:eastAsia="pl-PL"/>
        </w:rPr>
        <w:t>Pzp</w:t>
      </w:r>
      <w:proofErr w:type="spellEnd"/>
      <w:r w:rsidRPr="00617C20">
        <w:rPr>
          <w:rFonts w:ascii="Times New Roman" w:eastAsia="Times New Roman" w:hAnsi="Times New Roman" w:cs="Times New Roman"/>
          <w:sz w:val="24"/>
          <w:szCs w:val="24"/>
          <w:lang w:eastAsia="pl-PL"/>
        </w:rPr>
        <w:t xml:space="preserve">: Zamawiający przewiduje udzielanie zamówień, o których mowa w art. 67 ust.1 pkt 6 </w:t>
      </w:r>
      <w:proofErr w:type="spellStart"/>
      <w:r w:rsidRPr="00617C20">
        <w:rPr>
          <w:rFonts w:ascii="Times New Roman" w:eastAsia="Times New Roman" w:hAnsi="Times New Roman" w:cs="Times New Roman"/>
          <w:sz w:val="24"/>
          <w:szCs w:val="24"/>
          <w:lang w:eastAsia="pl-PL"/>
        </w:rPr>
        <w:t>Pzp</w:t>
      </w:r>
      <w:proofErr w:type="spellEnd"/>
      <w:r w:rsidRPr="00617C20">
        <w:rPr>
          <w:rFonts w:ascii="Times New Roman" w:eastAsia="Times New Roman" w:hAnsi="Times New Roman" w:cs="Times New Roman"/>
          <w:sz w:val="24"/>
          <w:szCs w:val="24"/>
          <w:lang w:eastAsia="pl-PL"/>
        </w:rPr>
        <w:t xml:space="preserve">, do 4,47% wartości zamówienia podstawowego. a) Informacja o przewidywanych zamówieniach: • ochrona osób i mienia i wykonywanie innych czynności (w zakresie wynikającym z opisu zamówienia podstawowego). b) Okoliczności, po których zaistnieniu mogą być udzielane zamówienia: • zwiększenie zagrożenia bezpieczeństwa (faktyczne bądź potencjalne), • </w:t>
      </w:r>
      <w:r w:rsidRPr="00617C20">
        <w:rPr>
          <w:rFonts w:ascii="Times New Roman" w:eastAsia="Times New Roman" w:hAnsi="Times New Roman" w:cs="Times New Roman"/>
          <w:sz w:val="24"/>
          <w:szCs w:val="24"/>
          <w:lang w:eastAsia="pl-PL"/>
        </w:rPr>
        <w:lastRenderedPageBreak/>
        <w:t xml:space="preserve">konieczność przemieszczenia, modyfikacji lub dodatkowego zamontowania zabezpieczeń technicznych, • większego zapotrzebowania na ochronę imprez, • zmiana funkcji obiektów, • prowadzenie inwestycji, • zmiana terminów rozpoczęcia lub zakończenia inwestycji, • pozyskanie do użytkowania obiektów lub obszarów • zmian w wykazie wojewody obszarów podlegających obligatoryjnej ochronie, • zamiar wprowadzenia lub wprowadzenie zmian organizacyjnych u Zamawiającego, • zamiar wprowadzenia lub wprowadzenie zmian w systemie ochrony Zamawiającego, • obiektywne przeszkody w wyłonieniu następnego wykonawcy usługi ochrony osób i mienia, wyczerpanie limitu dodatkowych godzin ochrony. </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t>data rozpoczęcia: 31/12/2016 data zakończenia: 03/01/2018</w:t>
      </w:r>
    </w:p>
    <w:p w:rsid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 xml:space="preserve">II.9) Informacje dodatkowe: </w:t>
      </w:r>
      <w:r w:rsidRPr="00617C20">
        <w:rPr>
          <w:rFonts w:ascii="Times New Roman" w:eastAsia="Times New Roman" w:hAnsi="Times New Roman" w:cs="Times New Roman"/>
          <w:sz w:val="24"/>
          <w:szCs w:val="24"/>
          <w:lang w:eastAsia="pl-PL"/>
        </w:rPr>
        <w:t xml:space="preserve">Wykonawca zrealizuje przedmiot zamówienia w ciągu 12 miesięcy i 3 dni, w przewidywanym terminie: od godziny 9:00 dnia 31.12.2016 roku do godziny 9:00 dnia 3.01.2018 roku. Zamawiający dopuszcza możliwość przesunięcia daty i godziny rozpoczęcia i zakończenia terminu realizacji zamówienia, z uwagi na obiektywne okoliczności wywołane np. przedłużającą się procedurą przetargową.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p>
    <w:p w:rsidR="00617C20" w:rsidRDefault="00617C20" w:rsidP="00617C20">
      <w:pPr>
        <w:spacing w:after="0" w:line="240" w:lineRule="auto"/>
        <w:ind w:left="-426"/>
        <w:rPr>
          <w:rFonts w:ascii="Times New Roman" w:eastAsia="Times New Roman" w:hAnsi="Times New Roman" w:cs="Times New Roman"/>
          <w:b/>
          <w:sz w:val="24"/>
          <w:szCs w:val="24"/>
          <w:u w:val="single"/>
          <w:lang w:eastAsia="pl-PL"/>
        </w:rPr>
      </w:pPr>
      <w:r w:rsidRPr="00617C20">
        <w:rPr>
          <w:rFonts w:ascii="Times New Roman" w:eastAsia="Times New Roman" w:hAnsi="Times New Roman" w:cs="Times New Roman"/>
          <w:b/>
          <w:sz w:val="24"/>
          <w:szCs w:val="24"/>
          <w:u w:val="single"/>
          <w:lang w:eastAsia="pl-PL"/>
        </w:rPr>
        <w:t xml:space="preserve">SEKCJA III: INFORMACJE O CHARAKTERZE PRAWNYM, EKONOMICZNYM, FINANSOWYM I TECHNICZNYM </w:t>
      </w:r>
    </w:p>
    <w:p w:rsidR="00617C20" w:rsidRPr="00617C20" w:rsidRDefault="00617C20" w:rsidP="00617C20">
      <w:pPr>
        <w:spacing w:after="0" w:line="240" w:lineRule="auto"/>
        <w:ind w:left="-426"/>
        <w:rPr>
          <w:rFonts w:ascii="Times New Roman" w:eastAsia="Times New Roman" w:hAnsi="Times New Roman" w:cs="Times New Roman"/>
          <w:b/>
          <w:sz w:val="24"/>
          <w:szCs w:val="24"/>
          <w:lang w:eastAsia="pl-PL"/>
        </w:rPr>
      </w:pP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b/>
          <w:bCs/>
          <w:sz w:val="24"/>
          <w:szCs w:val="24"/>
          <w:lang w:eastAsia="pl-PL"/>
        </w:rPr>
        <w:t xml:space="preserve">III.1) WARUNKI UDZIAŁU W POSTĘPOWANIU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17C20">
        <w:rPr>
          <w:rFonts w:ascii="Times New Roman" w:eastAsia="Times New Roman" w:hAnsi="Times New Roman" w:cs="Times New Roman"/>
          <w:sz w:val="24"/>
          <w:szCs w:val="24"/>
          <w:lang w:eastAsia="pl-PL"/>
        </w:rPr>
        <w:br/>
        <w:t xml:space="preserve">Określenie warunków: Wykonawca spełni warunek udziału w postępowaniu, w zakresie kompetencji lub uprawnień do prowadzenia określonej działalności zawodowej jeżeli wykaże że posiada: 1) koncesję wydaną przez ministra właściwego ds. wewnętrznych na bezpośrednią ochronę fizyczną, 2) koncesję wydaną przez ministra właściwego ds. wewnętrznych na zabezpieczenia techniczne, 3) pozwolenie na broń na okaziciela, wydawane przedsiębiorcom, którzy uzyskali koncesje na prowadzenie działalności gospodarczej w zakresie usług ochrony osób i mienia, 4) status specjalistycznej uzbrojonej formacji ochronnej (SUFO). </w:t>
      </w:r>
      <w:r w:rsidRPr="00617C20">
        <w:rPr>
          <w:rFonts w:ascii="Times New Roman" w:eastAsia="Times New Roman" w:hAnsi="Times New Roman" w:cs="Times New Roman"/>
          <w:sz w:val="24"/>
          <w:szCs w:val="24"/>
          <w:lang w:eastAsia="pl-PL"/>
        </w:rPr>
        <w:br/>
        <w:t xml:space="preserve">Informacje dodatkowe </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 xml:space="preserve">III.1.2) Sytuacja finansowa lub ekonomiczna </w:t>
      </w:r>
      <w:r w:rsidRPr="00617C20">
        <w:rPr>
          <w:rFonts w:ascii="Times New Roman" w:eastAsia="Times New Roman" w:hAnsi="Times New Roman" w:cs="Times New Roman"/>
          <w:sz w:val="24"/>
          <w:szCs w:val="24"/>
          <w:lang w:eastAsia="pl-PL"/>
        </w:rPr>
        <w:br/>
        <w:t xml:space="preserve">Określenie warunków: Wykonawca spełni warunek udziału w postępowaniu w zakresie sytuacji ekonomicznej lub finansowej jeżeli wykaże, że: jest ubezpieczony od odpowiedzialności cywilnej w zakresie prowadzonej działalności związanej z przedmiotem zamówienia na sumę gwarancyjną min. 5 000.000,00 PLN, (słownie: pięć milionów złotych 00/100). </w:t>
      </w:r>
      <w:r w:rsidRPr="00617C20">
        <w:rPr>
          <w:rFonts w:ascii="Times New Roman" w:eastAsia="Times New Roman" w:hAnsi="Times New Roman" w:cs="Times New Roman"/>
          <w:sz w:val="24"/>
          <w:szCs w:val="24"/>
          <w:lang w:eastAsia="pl-PL"/>
        </w:rPr>
        <w:br/>
        <w:t xml:space="preserve">Informacje dodatkowe </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 xml:space="preserve">III.1.3) Zdolność techniczna lub zawodowa </w:t>
      </w:r>
      <w:r w:rsidRPr="00617C20">
        <w:rPr>
          <w:rFonts w:ascii="Times New Roman" w:eastAsia="Times New Roman" w:hAnsi="Times New Roman" w:cs="Times New Roman"/>
          <w:sz w:val="24"/>
          <w:szCs w:val="24"/>
          <w:lang w:eastAsia="pl-PL"/>
        </w:rPr>
        <w:br/>
        <w:t xml:space="preserve">Określenie warunków: Wykonawca spełni warunek dotyczący zdolności technicznej lub zawodowej, jeżeli wykaże, że: 1. wykonał lub wykonuje należycie w okresie ostatnich trzech lat przed upływem terminu składania ofert, a jeżeli okres prowadzenia działalności jest krótszy – w tym okresie: a) nie więcej niż trzy usługi, o sumie wartości nie mniejszej niż 600 000,00 zł brutto, w okresie 12 następujących kolejno po sobie miesięcy, polegające na bezpośredniej ochronie fizycznej stałej i doraźnej. W przypadku zamówień wykonywanych wartość zrealizowanej części zamówienia, przed upływem terminu składania ofert, nie może być mniejsza niż 600.000,00 zł brutto w okresie 12 następujących kolejno po sobie miesięcy. b) nie więcej niż dwie usługi, o sumie wartości nie mniejszej niż 50.000,00 zł brutto, </w:t>
      </w:r>
      <w:r w:rsidRPr="00617C20">
        <w:rPr>
          <w:rFonts w:ascii="Times New Roman" w:eastAsia="Times New Roman" w:hAnsi="Times New Roman" w:cs="Times New Roman"/>
          <w:sz w:val="24"/>
          <w:szCs w:val="24"/>
          <w:lang w:eastAsia="pl-PL"/>
        </w:rPr>
        <w:lastRenderedPageBreak/>
        <w:t xml:space="preserve">wykonanych w okresie 12 następujących kolejno po sobie miesięcy, polegające na zabezpieczeniu technicznym. W przypadku zamówień wykonywanych wartość zrealizowanej części zamówienia, przed upływem terminu składania ofert, nie może być mniejsza niż 50.000,00 zł brutto w okresie 12 następujących kolejno po sobie miesięcy. 2. dysponuje co najmniej dwoma (2) sprawnymi i oznakowanymi pojazdami do używania przez grupy interwencyjne. 3. dysponuje następującymi osobami skierowanymi przez wykonawcę do realizacji zamówienia publicznego, odpowiedzialnych za świadczenie usług: a) kwalifikowanymi pracownikami ochrony fizycznej posiadającymi co najmniej 1 rok doświadczenia w bezpośredniej ochronie fizycznej – nie mniej niż 6 osób, b) kwalifikowanymi pracownikami zabezpieczenia technicznego – nie mniej niż 2 osoby, c) niekwalifikowanymi pracownikami ochrony fizycznej posiadającymi co najmniej 1 rok doświadczenia w bezpośredniej ochronie fizycznej – nie mniej niż 12 osób. </w:t>
      </w:r>
      <w:r w:rsidRPr="00617C2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617C20">
        <w:rPr>
          <w:rFonts w:ascii="Times New Roman" w:eastAsia="Times New Roman" w:hAnsi="Times New Roman" w:cs="Times New Roman"/>
          <w:sz w:val="24"/>
          <w:szCs w:val="24"/>
          <w:lang w:eastAsia="pl-PL"/>
        </w:rPr>
        <w:br/>
        <w:t xml:space="preserve">Informacje dodatkowe: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b/>
          <w:bCs/>
          <w:sz w:val="24"/>
          <w:szCs w:val="24"/>
          <w:lang w:eastAsia="pl-PL"/>
        </w:rPr>
        <w:t xml:space="preserve">III.2) PODSTAWY WYKLUCZENIA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17C20">
        <w:rPr>
          <w:rFonts w:ascii="Times New Roman" w:eastAsia="Times New Roman" w:hAnsi="Times New Roman" w:cs="Times New Roman"/>
          <w:b/>
          <w:bCs/>
          <w:sz w:val="24"/>
          <w:szCs w:val="24"/>
          <w:lang w:eastAsia="pl-PL"/>
        </w:rPr>
        <w:t>Pzp</w:t>
      </w:r>
      <w:proofErr w:type="spellEnd"/>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17C20">
        <w:rPr>
          <w:rFonts w:ascii="Times New Roman" w:eastAsia="Times New Roman" w:hAnsi="Times New Roman" w:cs="Times New Roman"/>
          <w:b/>
          <w:bCs/>
          <w:sz w:val="24"/>
          <w:szCs w:val="24"/>
          <w:lang w:eastAsia="pl-PL"/>
        </w:rPr>
        <w:t>Pzp</w:t>
      </w:r>
      <w:proofErr w:type="spellEnd"/>
      <w:r w:rsidRPr="00617C20">
        <w:rPr>
          <w:rFonts w:ascii="Times New Roman" w:eastAsia="Times New Roman" w:hAnsi="Times New Roman" w:cs="Times New Roman"/>
          <w:sz w:val="24"/>
          <w:szCs w:val="24"/>
          <w:lang w:eastAsia="pl-PL"/>
        </w:rPr>
        <w:t xml:space="preserve"> tak </w:t>
      </w:r>
      <w:r w:rsidRPr="00617C20">
        <w:rPr>
          <w:rFonts w:ascii="Times New Roman" w:eastAsia="Times New Roman" w:hAnsi="Times New Roman" w:cs="Times New Roman"/>
          <w:sz w:val="24"/>
          <w:szCs w:val="24"/>
          <w:lang w:eastAsia="pl-PL"/>
        </w:rPr>
        <w:br/>
        <w:t xml:space="preserve">Zamawiający przewiduje następujące fakultatywne podstawy wykluczenia: </w:t>
      </w:r>
      <w:r w:rsidRPr="00617C20">
        <w:rPr>
          <w:rFonts w:ascii="Times New Roman" w:eastAsia="Times New Roman" w:hAnsi="Times New Roman" w:cs="Times New Roman"/>
          <w:sz w:val="24"/>
          <w:szCs w:val="24"/>
          <w:lang w:eastAsia="pl-PL"/>
        </w:rPr>
        <w:br/>
        <w:t xml:space="preserve">(podstawa wykluczenia określona w art. 24 ust. 5 pkt 1 ustawy </w:t>
      </w:r>
      <w:proofErr w:type="spellStart"/>
      <w:r w:rsidRPr="00617C20">
        <w:rPr>
          <w:rFonts w:ascii="Times New Roman" w:eastAsia="Times New Roman" w:hAnsi="Times New Roman" w:cs="Times New Roman"/>
          <w:sz w:val="24"/>
          <w:szCs w:val="24"/>
          <w:lang w:eastAsia="pl-PL"/>
        </w:rPr>
        <w:t>Pzp</w:t>
      </w:r>
      <w:proofErr w:type="spellEnd"/>
      <w:r w:rsidRPr="00617C20">
        <w:rPr>
          <w:rFonts w:ascii="Times New Roman" w:eastAsia="Times New Roman" w:hAnsi="Times New Roman" w:cs="Times New Roman"/>
          <w:sz w:val="24"/>
          <w:szCs w:val="24"/>
          <w:lang w:eastAsia="pl-PL"/>
        </w:rPr>
        <w:t xml:space="preserve">) </w:t>
      </w:r>
      <w:r w:rsidRPr="00617C20">
        <w:rPr>
          <w:rFonts w:ascii="Times New Roman" w:eastAsia="Times New Roman" w:hAnsi="Times New Roman" w:cs="Times New Roman"/>
          <w:sz w:val="24"/>
          <w:szCs w:val="24"/>
          <w:lang w:eastAsia="pl-PL"/>
        </w:rPr>
        <w:br/>
        <w:t xml:space="preserve">(podstawa wykluczenia określona w art. 24 ust. 5 pkt 2 ustawy </w:t>
      </w:r>
      <w:proofErr w:type="spellStart"/>
      <w:r w:rsidRPr="00617C20">
        <w:rPr>
          <w:rFonts w:ascii="Times New Roman" w:eastAsia="Times New Roman" w:hAnsi="Times New Roman" w:cs="Times New Roman"/>
          <w:sz w:val="24"/>
          <w:szCs w:val="24"/>
          <w:lang w:eastAsia="pl-PL"/>
        </w:rPr>
        <w:t>Pzp</w:t>
      </w:r>
      <w:proofErr w:type="spellEnd"/>
      <w:r w:rsidRPr="00617C20">
        <w:rPr>
          <w:rFonts w:ascii="Times New Roman" w:eastAsia="Times New Roman" w:hAnsi="Times New Roman" w:cs="Times New Roman"/>
          <w:sz w:val="24"/>
          <w:szCs w:val="24"/>
          <w:lang w:eastAsia="pl-PL"/>
        </w:rPr>
        <w:t xml:space="preserve">) </w:t>
      </w:r>
      <w:r w:rsidRPr="00617C20">
        <w:rPr>
          <w:rFonts w:ascii="Times New Roman" w:eastAsia="Times New Roman" w:hAnsi="Times New Roman" w:cs="Times New Roman"/>
          <w:sz w:val="24"/>
          <w:szCs w:val="24"/>
          <w:lang w:eastAsia="pl-PL"/>
        </w:rPr>
        <w:br/>
        <w:t xml:space="preserve">(podstawa wykluczenia określona w art. 24 ust. 5 pkt 3 ustawy </w:t>
      </w:r>
      <w:proofErr w:type="spellStart"/>
      <w:r w:rsidRPr="00617C20">
        <w:rPr>
          <w:rFonts w:ascii="Times New Roman" w:eastAsia="Times New Roman" w:hAnsi="Times New Roman" w:cs="Times New Roman"/>
          <w:sz w:val="24"/>
          <w:szCs w:val="24"/>
          <w:lang w:eastAsia="pl-PL"/>
        </w:rPr>
        <w:t>Pzp</w:t>
      </w:r>
      <w:proofErr w:type="spellEnd"/>
      <w:r w:rsidRPr="00617C20">
        <w:rPr>
          <w:rFonts w:ascii="Times New Roman" w:eastAsia="Times New Roman" w:hAnsi="Times New Roman" w:cs="Times New Roman"/>
          <w:sz w:val="24"/>
          <w:szCs w:val="24"/>
          <w:lang w:eastAsia="pl-PL"/>
        </w:rPr>
        <w:t xml:space="preserve">) </w:t>
      </w:r>
      <w:r w:rsidRPr="00617C20">
        <w:rPr>
          <w:rFonts w:ascii="Times New Roman" w:eastAsia="Times New Roman" w:hAnsi="Times New Roman" w:cs="Times New Roman"/>
          <w:sz w:val="24"/>
          <w:szCs w:val="24"/>
          <w:lang w:eastAsia="pl-PL"/>
        </w:rPr>
        <w:br/>
        <w:t xml:space="preserve">(podstawa wykluczenia określona w art. 24 ust. 5 pkt 4 ustawy </w:t>
      </w:r>
      <w:proofErr w:type="spellStart"/>
      <w:r w:rsidRPr="00617C20">
        <w:rPr>
          <w:rFonts w:ascii="Times New Roman" w:eastAsia="Times New Roman" w:hAnsi="Times New Roman" w:cs="Times New Roman"/>
          <w:sz w:val="24"/>
          <w:szCs w:val="24"/>
          <w:lang w:eastAsia="pl-PL"/>
        </w:rPr>
        <w:t>Pzp</w:t>
      </w:r>
      <w:proofErr w:type="spellEnd"/>
      <w:r w:rsidRPr="00617C20">
        <w:rPr>
          <w:rFonts w:ascii="Times New Roman" w:eastAsia="Times New Roman" w:hAnsi="Times New Roman" w:cs="Times New Roman"/>
          <w:sz w:val="24"/>
          <w:szCs w:val="24"/>
          <w:lang w:eastAsia="pl-PL"/>
        </w:rPr>
        <w:t xml:space="preserve">) </w:t>
      </w:r>
      <w:r w:rsidRPr="00617C20">
        <w:rPr>
          <w:rFonts w:ascii="Times New Roman" w:eastAsia="Times New Roman" w:hAnsi="Times New Roman" w:cs="Times New Roman"/>
          <w:sz w:val="24"/>
          <w:szCs w:val="24"/>
          <w:lang w:eastAsia="pl-PL"/>
        </w:rPr>
        <w:br/>
        <w:t xml:space="preserve">(podstawa wykluczenia określona w art. 24 ust. 5 pkt 5 ustawy </w:t>
      </w:r>
      <w:proofErr w:type="spellStart"/>
      <w:r w:rsidRPr="00617C20">
        <w:rPr>
          <w:rFonts w:ascii="Times New Roman" w:eastAsia="Times New Roman" w:hAnsi="Times New Roman" w:cs="Times New Roman"/>
          <w:sz w:val="24"/>
          <w:szCs w:val="24"/>
          <w:lang w:eastAsia="pl-PL"/>
        </w:rPr>
        <w:t>Pzp</w:t>
      </w:r>
      <w:proofErr w:type="spellEnd"/>
      <w:r w:rsidRPr="00617C20">
        <w:rPr>
          <w:rFonts w:ascii="Times New Roman" w:eastAsia="Times New Roman" w:hAnsi="Times New Roman" w:cs="Times New Roman"/>
          <w:sz w:val="24"/>
          <w:szCs w:val="24"/>
          <w:lang w:eastAsia="pl-PL"/>
        </w:rPr>
        <w:t xml:space="preserve">) </w:t>
      </w:r>
      <w:r w:rsidRPr="00617C20">
        <w:rPr>
          <w:rFonts w:ascii="Times New Roman" w:eastAsia="Times New Roman" w:hAnsi="Times New Roman" w:cs="Times New Roman"/>
          <w:sz w:val="24"/>
          <w:szCs w:val="24"/>
          <w:lang w:eastAsia="pl-PL"/>
        </w:rPr>
        <w:br/>
        <w:t xml:space="preserve">(podstawa wykluczenia określona w art. 24 ust. 5 pkt 6 ustawy </w:t>
      </w:r>
      <w:proofErr w:type="spellStart"/>
      <w:r w:rsidRPr="00617C20">
        <w:rPr>
          <w:rFonts w:ascii="Times New Roman" w:eastAsia="Times New Roman" w:hAnsi="Times New Roman" w:cs="Times New Roman"/>
          <w:sz w:val="24"/>
          <w:szCs w:val="24"/>
          <w:lang w:eastAsia="pl-PL"/>
        </w:rPr>
        <w:t>Pzp</w:t>
      </w:r>
      <w:proofErr w:type="spellEnd"/>
      <w:r w:rsidRPr="00617C20">
        <w:rPr>
          <w:rFonts w:ascii="Times New Roman" w:eastAsia="Times New Roman" w:hAnsi="Times New Roman" w:cs="Times New Roman"/>
          <w:sz w:val="24"/>
          <w:szCs w:val="24"/>
          <w:lang w:eastAsia="pl-PL"/>
        </w:rPr>
        <w:t xml:space="preserve">) </w:t>
      </w:r>
      <w:r w:rsidRPr="00617C20">
        <w:rPr>
          <w:rFonts w:ascii="Times New Roman" w:eastAsia="Times New Roman" w:hAnsi="Times New Roman" w:cs="Times New Roman"/>
          <w:sz w:val="24"/>
          <w:szCs w:val="24"/>
          <w:lang w:eastAsia="pl-PL"/>
        </w:rPr>
        <w:br/>
        <w:t xml:space="preserve">(podstawa wykluczenia określona w art. 24 ust. 5 pkt 7 ustawy </w:t>
      </w:r>
      <w:proofErr w:type="spellStart"/>
      <w:r w:rsidRPr="00617C20">
        <w:rPr>
          <w:rFonts w:ascii="Times New Roman" w:eastAsia="Times New Roman" w:hAnsi="Times New Roman" w:cs="Times New Roman"/>
          <w:sz w:val="24"/>
          <w:szCs w:val="24"/>
          <w:lang w:eastAsia="pl-PL"/>
        </w:rPr>
        <w:t>Pzp</w:t>
      </w:r>
      <w:proofErr w:type="spellEnd"/>
      <w:r w:rsidRPr="00617C20">
        <w:rPr>
          <w:rFonts w:ascii="Times New Roman" w:eastAsia="Times New Roman" w:hAnsi="Times New Roman" w:cs="Times New Roman"/>
          <w:sz w:val="24"/>
          <w:szCs w:val="24"/>
          <w:lang w:eastAsia="pl-PL"/>
        </w:rPr>
        <w:t xml:space="preserve">) </w:t>
      </w:r>
      <w:r w:rsidRPr="00617C20">
        <w:rPr>
          <w:rFonts w:ascii="Times New Roman" w:eastAsia="Times New Roman" w:hAnsi="Times New Roman" w:cs="Times New Roman"/>
          <w:sz w:val="24"/>
          <w:szCs w:val="24"/>
          <w:lang w:eastAsia="pl-PL"/>
        </w:rPr>
        <w:br/>
        <w:t xml:space="preserve">(podstawa wykluczenia określona w art. 24 ust. 5 pkt 8 ustawy </w:t>
      </w:r>
      <w:proofErr w:type="spellStart"/>
      <w:r w:rsidRPr="00617C20">
        <w:rPr>
          <w:rFonts w:ascii="Times New Roman" w:eastAsia="Times New Roman" w:hAnsi="Times New Roman" w:cs="Times New Roman"/>
          <w:sz w:val="24"/>
          <w:szCs w:val="24"/>
          <w:lang w:eastAsia="pl-PL"/>
        </w:rPr>
        <w:t>Pzp</w:t>
      </w:r>
      <w:proofErr w:type="spellEnd"/>
      <w:r w:rsidRPr="00617C20">
        <w:rPr>
          <w:rFonts w:ascii="Times New Roman" w:eastAsia="Times New Roman" w:hAnsi="Times New Roman" w:cs="Times New Roman"/>
          <w:sz w:val="24"/>
          <w:szCs w:val="24"/>
          <w:lang w:eastAsia="pl-PL"/>
        </w:rPr>
        <w:t xml:space="preserve">)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17C20">
        <w:rPr>
          <w:rFonts w:ascii="Times New Roman" w:eastAsia="Times New Roman" w:hAnsi="Times New Roman" w:cs="Times New Roman"/>
          <w:sz w:val="24"/>
          <w:szCs w:val="24"/>
          <w:lang w:eastAsia="pl-PL"/>
        </w:rPr>
        <w:br/>
        <w:t xml:space="preserve">tak </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 xml:space="preserve">Oświadczenie o spełnianiu kryteriów selekcji </w:t>
      </w:r>
      <w:r w:rsidRPr="00617C20">
        <w:rPr>
          <w:rFonts w:ascii="Times New Roman" w:eastAsia="Times New Roman" w:hAnsi="Times New Roman" w:cs="Times New Roman"/>
          <w:sz w:val="24"/>
          <w:szCs w:val="24"/>
          <w:lang w:eastAsia="pl-PL"/>
        </w:rPr>
        <w:br/>
        <w:t xml:space="preserve">nie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t xml:space="preserve">1) informacji z Krajowego Rejestru Karnego, zakresie określonym w art. 24 ust. 1 pkt 13, 14 i 21 ustawy oraz, odnośnie skazania za wykroczenie na karę aresztu, w zakresie określonym przez zamawiającego na podstawie art. 24 ust. 5 pkt 5 i 6 ustawy 2) zaświadczenia właściwego naczelnika urzędu skarbowego potwierdzającego, że wykonawca nie zalega z </w:t>
      </w:r>
      <w:r w:rsidRPr="00617C20">
        <w:rPr>
          <w:rFonts w:ascii="Times New Roman" w:eastAsia="Times New Roman" w:hAnsi="Times New Roman" w:cs="Times New Roman"/>
          <w:sz w:val="24"/>
          <w:szCs w:val="24"/>
          <w:lang w:eastAsia="pl-PL"/>
        </w:rPr>
        <w:lastRenderedPageBreak/>
        <w:t xml:space="preserve">opłacaniem podatków, 3) zaświadczenia właściwej terenowej jednostki organizacyjnej Zakładu Ubezpieczeń Społecznych lub Kasy Rolniczego Ubezpieczenia Społecznego albo innego dokumentu potwierdzającego, że wykonawca nie zalega z opłacaniem składek na ubezpieczenia społeczne lub zdrowotne, 4) odpisu z właściwego rejestru lub z centralnej ewidencji i informacji o działalności gospodarczej, jeżeli odrębne przepisy wymagają wpisu do rejestru lub ewidencji, 5)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6) oświadczenia wykonawcy o braku orzeczenia wobec niego tytułem środka zapobiegawczego zakazu ubiegania się o zamówienia publiczne, 7) oświadczenia wykonawcy o braku wydania prawomocnego wyroku sądu skazującego za wykroczenie na karę ograniczenia wolności lub grzywny w zakresie określonym przez zamawiającego na podstawie art. 24 ust. 5 pkt 5 i 6 ustawy, 8)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 9) oświadczenia wykonawcy o niezaleganiu z opłacaniem podatków i opłat lokalnych, o których mowa w ustawie z dnia 12 stycznia 1991 r. o podatkach i opłatach lokalnych (Dz. U. z 2016 r. poz. 716).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b/>
          <w:bCs/>
          <w:sz w:val="24"/>
          <w:szCs w:val="24"/>
          <w:lang w:eastAsia="pl-PL"/>
        </w:rPr>
        <w:t>III.5.1) W ZAKRESIE SPEŁNIANIA WARUNKÓW UDZIAŁU W POSTĘPOWANIU:</w:t>
      </w:r>
      <w:r w:rsidRPr="00617C20">
        <w:rPr>
          <w:rFonts w:ascii="Times New Roman" w:eastAsia="Times New Roman" w:hAnsi="Times New Roman" w:cs="Times New Roman"/>
          <w:sz w:val="24"/>
          <w:szCs w:val="24"/>
          <w:lang w:eastAsia="pl-PL"/>
        </w:rPr>
        <w:br/>
        <w:t xml:space="preserve">1) wykaz wykonanych usług wraz z dowodami ich należytego wykonania lub wykonywania – (wzór załącznik nr 4), 2) wykaz osób - (wzór załącznik nr 5 do SIZW) 3) Wykaz narzędzi, wyposażenia zakładu lub urządzeń technicznych – (wzór załącznik nr 7 do SIWZ), 4) dokument potwierdzający, że Wykonawca jest ubezpieczony od odpowiedzialności cywilnej, </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III.5.2) W ZAKRESIE KRYTERIÓW SELEKCJI:</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17C20" w:rsidRDefault="00617C20" w:rsidP="00617C20">
      <w:pPr>
        <w:spacing w:after="0" w:line="240" w:lineRule="auto"/>
        <w:rPr>
          <w:rFonts w:ascii="Times New Roman" w:eastAsia="Times New Roman" w:hAnsi="Times New Roman" w:cs="Times New Roman"/>
          <w:b/>
          <w:bCs/>
          <w:sz w:val="24"/>
          <w:szCs w:val="24"/>
          <w:lang w:eastAsia="pl-PL"/>
        </w:rPr>
      </w:pPr>
      <w:r w:rsidRPr="00617C20">
        <w:rPr>
          <w:rFonts w:ascii="Times New Roman" w:eastAsia="Times New Roman" w:hAnsi="Times New Roman" w:cs="Times New Roman"/>
          <w:b/>
          <w:bCs/>
          <w:sz w:val="24"/>
          <w:szCs w:val="24"/>
          <w:lang w:eastAsia="pl-PL"/>
        </w:rPr>
        <w:t xml:space="preserve">III.7) INNE DOKUMENTY NIE WYMIENIONE W pkt III.3) - III.6)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p>
    <w:p w:rsidR="00617C20" w:rsidRDefault="00617C20" w:rsidP="00617C20">
      <w:pPr>
        <w:spacing w:after="0" w:line="240" w:lineRule="auto"/>
        <w:ind w:hanging="426"/>
        <w:rPr>
          <w:rFonts w:ascii="Times New Roman" w:eastAsia="Times New Roman" w:hAnsi="Times New Roman" w:cs="Times New Roman"/>
          <w:b/>
          <w:sz w:val="24"/>
          <w:szCs w:val="24"/>
          <w:u w:val="single"/>
          <w:lang w:eastAsia="pl-PL"/>
        </w:rPr>
      </w:pPr>
      <w:r w:rsidRPr="00617C20">
        <w:rPr>
          <w:rFonts w:ascii="Times New Roman" w:eastAsia="Times New Roman" w:hAnsi="Times New Roman" w:cs="Times New Roman"/>
          <w:b/>
          <w:sz w:val="24"/>
          <w:szCs w:val="24"/>
          <w:u w:val="single"/>
          <w:lang w:eastAsia="pl-PL"/>
        </w:rPr>
        <w:t xml:space="preserve">SEKCJA IV: PROCEDURA </w:t>
      </w:r>
    </w:p>
    <w:p w:rsidR="00617C20" w:rsidRPr="00617C20" w:rsidRDefault="00617C20" w:rsidP="00617C20">
      <w:pPr>
        <w:spacing w:after="0" w:line="240" w:lineRule="auto"/>
        <w:ind w:hanging="426"/>
        <w:rPr>
          <w:rFonts w:ascii="Times New Roman" w:eastAsia="Times New Roman" w:hAnsi="Times New Roman" w:cs="Times New Roman"/>
          <w:b/>
          <w:sz w:val="24"/>
          <w:szCs w:val="24"/>
          <w:lang w:eastAsia="pl-PL"/>
        </w:rPr>
      </w:pP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b/>
          <w:bCs/>
          <w:sz w:val="24"/>
          <w:szCs w:val="24"/>
          <w:lang w:eastAsia="pl-PL"/>
        </w:rPr>
        <w:t xml:space="preserve">IV.1) OPIS </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 xml:space="preserve">IV.1.1) Tryb udzielenia zamówienia: </w:t>
      </w:r>
      <w:r w:rsidRPr="00617C20">
        <w:rPr>
          <w:rFonts w:ascii="Times New Roman" w:eastAsia="Times New Roman" w:hAnsi="Times New Roman" w:cs="Times New Roman"/>
          <w:sz w:val="24"/>
          <w:szCs w:val="24"/>
          <w:lang w:eastAsia="pl-PL"/>
        </w:rPr>
        <w:t xml:space="preserve">przetarg nieograniczony </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IV.1.2) Zamawiający żąda wniesienia wadium:</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t xml:space="preserve">tak, </w:t>
      </w:r>
      <w:r w:rsidRPr="00617C20">
        <w:rPr>
          <w:rFonts w:ascii="Times New Roman" w:eastAsia="Times New Roman" w:hAnsi="Times New Roman" w:cs="Times New Roman"/>
          <w:sz w:val="24"/>
          <w:szCs w:val="24"/>
          <w:lang w:eastAsia="pl-PL"/>
        </w:rPr>
        <w:br/>
        <w:t xml:space="preserve">Informacja na temat wadium </w:t>
      </w:r>
      <w:r w:rsidRPr="00617C20">
        <w:rPr>
          <w:rFonts w:ascii="Times New Roman" w:eastAsia="Times New Roman" w:hAnsi="Times New Roman" w:cs="Times New Roman"/>
          <w:sz w:val="24"/>
          <w:szCs w:val="24"/>
          <w:lang w:eastAsia="pl-PL"/>
        </w:rPr>
        <w:br/>
        <w:t xml:space="preserve">1. Zamawiający żąda wniesienia wadium w kwocie 20 000,00 PLN, (słownie: dwadzieścia tysięcy zł). 2. Wadium wnosi się przed upływem terminu składania ofert.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IV.1.3) Przewiduje się udzielenie zaliczek na poczet wykonania zamówienia:</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t xml:space="preserve">nie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lastRenderedPageBreak/>
        <w:br/>
      </w:r>
      <w:r w:rsidRPr="00617C2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t xml:space="preserve">nie </w:t>
      </w:r>
      <w:r w:rsidRPr="00617C2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17C20">
        <w:rPr>
          <w:rFonts w:ascii="Times New Roman" w:eastAsia="Times New Roman" w:hAnsi="Times New Roman" w:cs="Times New Roman"/>
          <w:sz w:val="24"/>
          <w:szCs w:val="24"/>
          <w:lang w:eastAsia="pl-PL"/>
        </w:rPr>
        <w:br/>
        <w:t xml:space="preserve">nie </w:t>
      </w:r>
      <w:r w:rsidRPr="00617C20">
        <w:rPr>
          <w:rFonts w:ascii="Times New Roman" w:eastAsia="Times New Roman" w:hAnsi="Times New Roman" w:cs="Times New Roman"/>
          <w:sz w:val="24"/>
          <w:szCs w:val="24"/>
          <w:lang w:eastAsia="pl-PL"/>
        </w:rPr>
        <w:br/>
        <w:t xml:space="preserve">Informacje dodatkowe: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 xml:space="preserve">IV.1.5.) Wymaga się złożenia oferty wariantowej: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t xml:space="preserve">nie </w:t>
      </w:r>
      <w:r w:rsidRPr="00617C20">
        <w:rPr>
          <w:rFonts w:ascii="Times New Roman" w:eastAsia="Times New Roman" w:hAnsi="Times New Roman" w:cs="Times New Roman"/>
          <w:sz w:val="24"/>
          <w:szCs w:val="24"/>
          <w:lang w:eastAsia="pl-PL"/>
        </w:rPr>
        <w:br/>
        <w:t xml:space="preserve">Dopuszcza się złożenie oferty wariantowej </w:t>
      </w:r>
      <w:r w:rsidRPr="00617C20">
        <w:rPr>
          <w:rFonts w:ascii="Times New Roman" w:eastAsia="Times New Roman" w:hAnsi="Times New Roman" w:cs="Times New Roman"/>
          <w:sz w:val="24"/>
          <w:szCs w:val="24"/>
          <w:lang w:eastAsia="pl-PL"/>
        </w:rPr>
        <w:br/>
        <w:t xml:space="preserve">nie </w:t>
      </w:r>
      <w:r w:rsidRPr="00617C2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17C20">
        <w:rPr>
          <w:rFonts w:ascii="Times New Roman" w:eastAsia="Times New Roman" w:hAnsi="Times New Roman" w:cs="Times New Roman"/>
          <w:sz w:val="24"/>
          <w:szCs w:val="24"/>
          <w:lang w:eastAsia="pl-PL"/>
        </w:rPr>
        <w:br/>
        <w:t xml:space="preserve">nie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t>Liczba wykonawców  </w:t>
      </w:r>
      <w:r w:rsidRPr="00617C20">
        <w:rPr>
          <w:rFonts w:ascii="Times New Roman" w:eastAsia="Times New Roman" w:hAnsi="Times New Roman" w:cs="Times New Roman"/>
          <w:sz w:val="24"/>
          <w:szCs w:val="24"/>
          <w:lang w:eastAsia="pl-PL"/>
        </w:rPr>
        <w:br/>
        <w:t xml:space="preserve">Przewidywana minimalna liczba wykonawców </w:t>
      </w:r>
      <w:r w:rsidRPr="00617C20">
        <w:rPr>
          <w:rFonts w:ascii="Times New Roman" w:eastAsia="Times New Roman" w:hAnsi="Times New Roman" w:cs="Times New Roman"/>
          <w:sz w:val="24"/>
          <w:szCs w:val="24"/>
          <w:lang w:eastAsia="pl-PL"/>
        </w:rPr>
        <w:br/>
        <w:t>Maksymalna liczba wykonawców  </w:t>
      </w:r>
      <w:r w:rsidRPr="00617C20">
        <w:rPr>
          <w:rFonts w:ascii="Times New Roman" w:eastAsia="Times New Roman" w:hAnsi="Times New Roman" w:cs="Times New Roman"/>
          <w:sz w:val="24"/>
          <w:szCs w:val="24"/>
          <w:lang w:eastAsia="pl-PL"/>
        </w:rPr>
        <w:br/>
        <w:t xml:space="preserve">Kryteria selekcji wykonawców: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 xml:space="preserve">IV.1.7) Informacje na temat umowy ramowej lub dynamicznego systemu zakupów: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t xml:space="preserve">Umowa ramowa będzie zawarta: </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sz w:val="24"/>
          <w:szCs w:val="24"/>
          <w:lang w:eastAsia="pl-PL"/>
        </w:rPr>
        <w:br/>
        <w:t xml:space="preserve">Czy przewiduje się ograniczenie liczby uczestników umowy ramowej: </w:t>
      </w:r>
      <w:r w:rsidRPr="00617C20">
        <w:rPr>
          <w:rFonts w:ascii="Times New Roman" w:eastAsia="Times New Roman" w:hAnsi="Times New Roman" w:cs="Times New Roman"/>
          <w:sz w:val="24"/>
          <w:szCs w:val="24"/>
          <w:lang w:eastAsia="pl-PL"/>
        </w:rPr>
        <w:br/>
        <w:t xml:space="preserve">nie </w:t>
      </w:r>
      <w:r w:rsidRPr="00617C20">
        <w:rPr>
          <w:rFonts w:ascii="Times New Roman" w:eastAsia="Times New Roman" w:hAnsi="Times New Roman" w:cs="Times New Roman"/>
          <w:sz w:val="24"/>
          <w:szCs w:val="24"/>
          <w:lang w:eastAsia="pl-PL"/>
        </w:rPr>
        <w:br/>
        <w:t xml:space="preserve">Informacje dodatkowe: </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sz w:val="24"/>
          <w:szCs w:val="24"/>
          <w:lang w:eastAsia="pl-PL"/>
        </w:rPr>
        <w:br/>
        <w:t xml:space="preserve">Zamówienie obejmuje ustanowienie dynamicznego systemu zakupów: </w:t>
      </w:r>
      <w:r w:rsidRPr="00617C20">
        <w:rPr>
          <w:rFonts w:ascii="Times New Roman" w:eastAsia="Times New Roman" w:hAnsi="Times New Roman" w:cs="Times New Roman"/>
          <w:sz w:val="24"/>
          <w:szCs w:val="24"/>
          <w:lang w:eastAsia="pl-PL"/>
        </w:rPr>
        <w:br/>
        <w:t xml:space="preserve">nie </w:t>
      </w:r>
      <w:r w:rsidRPr="00617C20">
        <w:rPr>
          <w:rFonts w:ascii="Times New Roman" w:eastAsia="Times New Roman" w:hAnsi="Times New Roman" w:cs="Times New Roman"/>
          <w:sz w:val="24"/>
          <w:szCs w:val="24"/>
          <w:lang w:eastAsia="pl-PL"/>
        </w:rPr>
        <w:br/>
        <w:t xml:space="preserve">Informacje dodatkowe: </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17C20">
        <w:rPr>
          <w:rFonts w:ascii="Times New Roman" w:eastAsia="Times New Roman" w:hAnsi="Times New Roman" w:cs="Times New Roman"/>
          <w:sz w:val="24"/>
          <w:szCs w:val="24"/>
          <w:lang w:eastAsia="pl-PL"/>
        </w:rPr>
        <w:br/>
        <w:t xml:space="preserve">nie </w:t>
      </w:r>
      <w:r w:rsidRPr="00617C2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17C20">
        <w:rPr>
          <w:rFonts w:ascii="Times New Roman" w:eastAsia="Times New Roman" w:hAnsi="Times New Roman" w:cs="Times New Roman"/>
          <w:sz w:val="24"/>
          <w:szCs w:val="24"/>
          <w:lang w:eastAsia="pl-PL"/>
        </w:rPr>
        <w:br/>
        <w:t xml:space="preserve">nie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 xml:space="preserve">IV.1.8) Aukcja elektroniczna </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 xml:space="preserve">Przewidziane jest przeprowadzenie aukcji elektronicznej </w:t>
      </w:r>
      <w:r w:rsidRPr="00617C20">
        <w:rPr>
          <w:rFonts w:ascii="Times New Roman" w:eastAsia="Times New Roman" w:hAnsi="Times New Roman" w:cs="Times New Roman"/>
          <w:i/>
          <w:iCs/>
          <w:sz w:val="24"/>
          <w:szCs w:val="24"/>
          <w:lang w:eastAsia="pl-PL"/>
        </w:rPr>
        <w:t xml:space="preserve">(przetarg nieograniczony, przetarg ograniczony, negocjacje z ogłoszeniem) </w:t>
      </w:r>
      <w:r w:rsidRPr="00617C20">
        <w:rPr>
          <w:rFonts w:ascii="Times New Roman" w:eastAsia="Times New Roman" w:hAnsi="Times New Roman" w:cs="Times New Roman"/>
          <w:sz w:val="24"/>
          <w:szCs w:val="24"/>
          <w:lang w:eastAsia="pl-PL"/>
        </w:rPr>
        <w:t xml:space="preserve">nie </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sz w:val="24"/>
          <w:szCs w:val="24"/>
          <w:lang w:eastAsia="pl-PL"/>
        </w:rPr>
        <w:lastRenderedPageBreak/>
        <w:t xml:space="preserve">nie </w:t>
      </w:r>
      <w:r w:rsidRPr="00617C2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17C20">
        <w:rPr>
          <w:rFonts w:ascii="Times New Roman" w:eastAsia="Times New Roman" w:hAnsi="Times New Roman" w:cs="Times New Roman"/>
          <w:sz w:val="24"/>
          <w:szCs w:val="24"/>
          <w:lang w:eastAsia="pl-PL"/>
        </w:rPr>
        <w:br/>
        <w:t xml:space="preserve">Informacje dotyczące przebiegu aukcji elektronicznej: </w:t>
      </w:r>
      <w:r w:rsidRPr="00617C2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17C2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17C20">
        <w:rPr>
          <w:rFonts w:ascii="Times New Roman" w:eastAsia="Times New Roman" w:hAnsi="Times New Roman" w:cs="Times New Roman"/>
          <w:sz w:val="24"/>
          <w:szCs w:val="24"/>
          <w:lang w:eastAsia="pl-PL"/>
        </w:rPr>
        <w:br/>
        <w:t xml:space="preserve">Wymagania dotyczące rejestracji i identyfikacji wykonawców w aukcji elektronicznej: </w:t>
      </w:r>
      <w:r w:rsidRPr="00617C20">
        <w:rPr>
          <w:rFonts w:ascii="Times New Roman" w:eastAsia="Times New Roman" w:hAnsi="Times New Roman" w:cs="Times New Roman"/>
          <w:sz w:val="24"/>
          <w:szCs w:val="24"/>
          <w:lang w:eastAsia="pl-PL"/>
        </w:rPr>
        <w:br/>
        <w:t xml:space="preserve">Informacje o liczbie etapów aukcji elektronicznej i czasie ich trwania: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617C20" w:rsidRPr="00617C20" w:rsidTr="00617C20">
        <w:trPr>
          <w:tblCellSpacing w:w="15" w:type="dxa"/>
        </w:trPr>
        <w:tc>
          <w:tcPr>
            <w:tcW w:w="0" w:type="auto"/>
            <w:vAlign w:val="center"/>
            <w:hideMark/>
          </w:tcPr>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t>etap nr</w:t>
            </w:r>
          </w:p>
        </w:tc>
        <w:tc>
          <w:tcPr>
            <w:tcW w:w="0" w:type="auto"/>
            <w:vAlign w:val="center"/>
            <w:hideMark/>
          </w:tcPr>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t>czas trwania etapu</w:t>
            </w:r>
          </w:p>
        </w:tc>
      </w:tr>
      <w:tr w:rsidR="00617C20" w:rsidRPr="00617C20" w:rsidTr="00617C20">
        <w:trPr>
          <w:tblCellSpacing w:w="15" w:type="dxa"/>
        </w:trPr>
        <w:tc>
          <w:tcPr>
            <w:tcW w:w="0" w:type="auto"/>
            <w:vAlign w:val="center"/>
            <w:hideMark/>
          </w:tcPr>
          <w:p w:rsidR="00617C20" w:rsidRPr="00617C20" w:rsidRDefault="00617C20" w:rsidP="00617C20">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617C20" w:rsidRPr="00617C20" w:rsidRDefault="00617C20" w:rsidP="00617C20">
            <w:pPr>
              <w:spacing w:after="0" w:line="240" w:lineRule="auto"/>
              <w:rPr>
                <w:rFonts w:ascii="Times New Roman" w:eastAsia="Times New Roman" w:hAnsi="Times New Roman" w:cs="Times New Roman"/>
                <w:sz w:val="20"/>
                <w:szCs w:val="20"/>
                <w:lang w:eastAsia="pl-PL"/>
              </w:rPr>
            </w:pPr>
          </w:p>
        </w:tc>
      </w:tr>
    </w:tbl>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617C20">
        <w:rPr>
          <w:rFonts w:ascii="Times New Roman" w:eastAsia="Times New Roman" w:hAnsi="Times New Roman" w:cs="Times New Roman"/>
          <w:sz w:val="24"/>
          <w:szCs w:val="24"/>
          <w:lang w:eastAsia="pl-PL"/>
        </w:rPr>
        <w:br/>
        <w:t xml:space="preserve">Warunki zamknięcia aukcji elektronicznej: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 xml:space="preserve">IV.2) KRYTERIA OCENY OFERT </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 xml:space="preserve">IV.2.1) Kryteria oceny ofert: </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14"/>
        <w:gridCol w:w="1049"/>
      </w:tblGrid>
      <w:tr w:rsidR="00617C20" w:rsidRPr="00617C20" w:rsidTr="00617C20">
        <w:trPr>
          <w:tblCellSpacing w:w="15" w:type="dxa"/>
        </w:trPr>
        <w:tc>
          <w:tcPr>
            <w:tcW w:w="0" w:type="auto"/>
            <w:vAlign w:val="center"/>
            <w:hideMark/>
          </w:tcPr>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i/>
                <w:iCs/>
                <w:sz w:val="24"/>
                <w:szCs w:val="24"/>
                <w:lang w:eastAsia="pl-PL"/>
              </w:rPr>
              <w:t>Kryteria</w:t>
            </w:r>
          </w:p>
        </w:tc>
        <w:tc>
          <w:tcPr>
            <w:tcW w:w="0" w:type="auto"/>
            <w:vAlign w:val="center"/>
            <w:hideMark/>
          </w:tcPr>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i/>
                <w:iCs/>
                <w:sz w:val="24"/>
                <w:szCs w:val="24"/>
                <w:lang w:eastAsia="pl-PL"/>
              </w:rPr>
              <w:t>Znaczenie</w:t>
            </w:r>
          </w:p>
        </w:tc>
      </w:tr>
      <w:tr w:rsidR="00617C20" w:rsidRPr="00617C20" w:rsidTr="00617C20">
        <w:trPr>
          <w:tblCellSpacing w:w="15" w:type="dxa"/>
        </w:trPr>
        <w:tc>
          <w:tcPr>
            <w:tcW w:w="0" w:type="auto"/>
            <w:vAlign w:val="center"/>
            <w:hideMark/>
          </w:tcPr>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t>Cena</w:t>
            </w:r>
          </w:p>
        </w:tc>
        <w:tc>
          <w:tcPr>
            <w:tcW w:w="0" w:type="auto"/>
            <w:vAlign w:val="center"/>
            <w:hideMark/>
          </w:tcPr>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t>60</w:t>
            </w:r>
          </w:p>
        </w:tc>
      </w:tr>
      <w:tr w:rsidR="00617C20" w:rsidRPr="00617C20" w:rsidTr="00617C20">
        <w:trPr>
          <w:tblCellSpacing w:w="15" w:type="dxa"/>
        </w:trPr>
        <w:tc>
          <w:tcPr>
            <w:tcW w:w="0" w:type="auto"/>
            <w:vAlign w:val="center"/>
            <w:hideMark/>
          </w:tcPr>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t xml:space="preserve">Doświadczenie Wykonawcy </w:t>
            </w:r>
          </w:p>
        </w:tc>
        <w:tc>
          <w:tcPr>
            <w:tcW w:w="0" w:type="auto"/>
            <w:vAlign w:val="center"/>
            <w:hideMark/>
          </w:tcPr>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t>40</w:t>
            </w:r>
          </w:p>
        </w:tc>
      </w:tr>
    </w:tbl>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17C20">
        <w:rPr>
          <w:rFonts w:ascii="Times New Roman" w:eastAsia="Times New Roman" w:hAnsi="Times New Roman" w:cs="Times New Roman"/>
          <w:b/>
          <w:bCs/>
          <w:sz w:val="24"/>
          <w:szCs w:val="24"/>
          <w:lang w:eastAsia="pl-PL"/>
        </w:rPr>
        <w:t>Pzp</w:t>
      </w:r>
      <w:proofErr w:type="spellEnd"/>
      <w:r w:rsidRPr="00617C20">
        <w:rPr>
          <w:rFonts w:ascii="Times New Roman" w:eastAsia="Times New Roman" w:hAnsi="Times New Roman" w:cs="Times New Roman"/>
          <w:b/>
          <w:bCs/>
          <w:sz w:val="24"/>
          <w:szCs w:val="24"/>
          <w:lang w:eastAsia="pl-PL"/>
        </w:rPr>
        <w:t xml:space="preserve"> </w:t>
      </w:r>
      <w:r w:rsidRPr="00617C20">
        <w:rPr>
          <w:rFonts w:ascii="Times New Roman" w:eastAsia="Times New Roman" w:hAnsi="Times New Roman" w:cs="Times New Roman"/>
          <w:sz w:val="24"/>
          <w:szCs w:val="24"/>
          <w:lang w:eastAsia="pl-PL"/>
        </w:rPr>
        <w:t xml:space="preserve">(przetarg nieograniczony) </w:t>
      </w:r>
      <w:r w:rsidRPr="00617C20">
        <w:rPr>
          <w:rFonts w:ascii="Times New Roman" w:eastAsia="Times New Roman" w:hAnsi="Times New Roman" w:cs="Times New Roman"/>
          <w:sz w:val="24"/>
          <w:szCs w:val="24"/>
          <w:lang w:eastAsia="pl-PL"/>
        </w:rPr>
        <w:br/>
        <w:t xml:space="preserve">tak </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 xml:space="preserve">IV.3) Negocjacje z ogłoszeniem, dialog konkurencyjny, partnerstwo innowacyjne </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IV.3.1) Informacje na temat negocjacji z ogłoszeniem</w:t>
      </w:r>
      <w:r w:rsidRPr="00617C20">
        <w:rPr>
          <w:rFonts w:ascii="Times New Roman" w:eastAsia="Times New Roman" w:hAnsi="Times New Roman" w:cs="Times New Roman"/>
          <w:sz w:val="24"/>
          <w:szCs w:val="24"/>
          <w:lang w:eastAsia="pl-PL"/>
        </w:rPr>
        <w:br/>
        <w:t xml:space="preserve">Minimalne wymagania, które muszą spełniać wszystkie oferty: </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617C20">
        <w:rPr>
          <w:rFonts w:ascii="Times New Roman" w:eastAsia="Times New Roman" w:hAnsi="Times New Roman" w:cs="Times New Roman"/>
          <w:sz w:val="24"/>
          <w:szCs w:val="24"/>
          <w:lang w:eastAsia="pl-PL"/>
        </w:rPr>
        <w:br/>
        <w:t xml:space="preserve">Przewidziany jest podział negocjacji na etapy w celu ograniczenia liczby ofert: nie </w:t>
      </w:r>
      <w:r w:rsidRPr="00617C20">
        <w:rPr>
          <w:rFonts w:ascii="Times New Roman" w:eastAsia="Times New Roman" w:hAnsi="Times New Roman" w:cs="Times New Roman"/>
          <w:sz w:val="24"/>
          <w:szCs w:val="24"/>
          <w:lang w:eastAsia="pl-PL"/>
        </w:rPr>
        <w:br/>
        <w:t xml:space="preserve">Należy podać informacje na temat etapów negocjacji (w tym liczbę etapów): </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sz w:val="24"/>
          <w:szCs w:val="24"/>
          <w:lang w:eastAsia="pl-PL"/>
        </w:rPr>
        <w:br/>
        <w:t xml:space="preserve">Informacje dodatkowe </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IV.3.2) Informacje na temat dialogu konkurencyjnego</w:t>
      </w:r>
      <w:r w:rsidRPr="00617C2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sz w:val="24"/>
          <w:szCs w:val="24"/>
          <w:lang w:eastAsia="pl-PL"/>
        </w:rPr>
        <w:br/>
        <w:t xml:space="preserve">Wstępny harmonogram postępowania: </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sz w:val="24"/>
          <w:szCs w:val="24"/>
          <w:lang w:eastAsia="pl-PL"/>
        </w:rPr>
        <w:lastRenderedPageBreak/>
        <w:t xml:space="preserve">Podział dialogu na etapy w celu ograniczenia liczby rozwiązań: nie </w:t>
      </w:r>
      <w:r w:rsidRPr="00617C20">
        <w:rPr>
          <w:rFonts w:ascii="Times New Roman" w:eastAsia="Times New Roman" w:hAnsi="Times New Roman" w:cs="Times New Roman"/>
          <w:sz w:val="24"/>
          <w:szCs w:val="24"/>
          <w:lang w:eastAsia="pl-PL"/>
        </w:rPr>
        <w:br/>
        <w:t xml:space="preserve">Należy podać informacje na temat etapów dialogu: </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sz w:val="24"/>
          <w:szCs w:val="24"/>
          <w:lang w:eastAsia="pl-PL"/>
        </w:rPr>
        <w:br/>
        <w:t xml:space="preserve">Informacje dodatkowe: </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IV.3.3) Informacje na temat partnerstwa innowacyjnego</w:t>
      </w:r>
      <w:r w:rsidRPr="00617C2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17C20">
        <w:rPr>
          <w:rFonts w:ascii="Times New Roman" w:eastAsia="Times New Roman" w:hAnsi="Times New Roman" w:cs="Times New Roman"/>
          <w:sz w:val="24"/>
          <w:szCs w:val="24"/>
          <w:lang w:eastAsia="pl-PL"/>
        </w:rPr>
        <w:br/>
        <w:t xml:space="preserve">nie </w:t>
      </w:r>
      <w:r w:rsidRPr="00617C20">
        <w:rPr>
          <w:rFonts w:ascii="Times New Roman" w:eastAsia="Times New Roman" w:hAnsi="Times New Roman" w:cs="Times New Roman"/>
          <w:sz w:val="24"/>
          <w:szCs w:val="24"/>
          <w:lang w:eastAsia="pl-PL"/>
        </w:rPr>
        <w:br/>
        <w:t xml:space="preserve">Informacje dodatkowe: </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 xml:space="preserve">IV.4) Licytacja elektroniczna </w:t>
      </w:r>
      <w:r w:rsidRPr="00617C20">
        <w:rPr>
          <w:rFonts w:ascii="Times New Roman" w:eastAsia="Times New Roman" w:hAnsi="Times New Roman" w:cs="Times New Roman"/>
          <w:sz w:val="24"/>
          <w:szCs w:val="24"/>
          <w:lang w:eastAsia="pl-PL"/>
        </w:rPr>
        <w:br/>
        <w:t xml:space="preserve">Adres strony internetowej, na której będzie prowadzona licytacja elektroniczna: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t xml:space="preserve">Informacje o liczbie etapów licytacji elektronicznej i czasie ich trwania: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617C20" w:rsidRPr="00617C20" w:rsidTr="00617C20">
        <w:trPr>
          <w:tblCellSpacing w:w="15" w:type="dxa"/>
        </w:trPr>
        <w:tc>
          <w:tcPr>
            <w:tcW w:w="0" w:type="auto"/>
            <w:vAlign w:val="center"/>
            <w:hideMark/>
          </w:tcPr>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t>etap nr</w:t>
            </w:r>
          </w:p>
        </w:tc>
        <w:tc>
          <w:tcPr>
            <w:tcW w:w="0" w:type="auto"/>
            <w:vAlign w:val="center"/>
            <w:hideMark/>
          </w:tcPr>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t>czas trwania etapu</w:t>
            </w:r>
          </w:p>
        </w:tc>
      </w:tr>
      <w:tr w:rsidR="00617C20" w:rsidRPr="00617C20" w:rsidTr="00617C20">
        <w:trPr>
          <w:tblCellSpacing w:w="15" w:type="dxa"/>
        </w:trPr>
        <w:tc>
          <w:tcPr>
            <w:tcW w:w="0" w:type="auto"/>
            <w:vAlign w:val="center"/>
            <w:hideMark/>
          </w:tcPr>
          <w:p w:rsidR="00617C20" w:rsidRPr="00617C20" w:rsidRDefault="00617C20" w:rsidP="00617C20">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617C20" w:rsidRPr="00617C20" w:rsidRDefault="00617C20" w:rsidP="00617C20">
            <w:pPr>
              <w:spacing w:after="0" w:line="240" w:lineRule="auto"/>
              <w:rPr>
                <w:rFonts w:ascii="Times New Roman" w:eastAsia="Times New Roman" w:hAnsi="Times New Roman" w:cs="Times New Roman"/>
                <w:sz w:val="20"/>
                <w:szCs w:val="20"/>
                <w:lang w:eastAsia="pl-PL"/>
              </w:rPr>
            </w:pPr>
          </w:p>
        </w:tc>
      </w:tr>
    </w:tbl>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t xml:space="preserve">Termin otwarcia licytacji elektronicznej: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t xml:space="preserve">Termin i warunki zamknięcia licytacji elektronicznej: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br/>
        <w:t xml:space="preserve">Wymagania dotyczące zabezpieczenia należytego wykonania umowy: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sz w:val="24"/>
          <w:szCs w:val="24"/>
          <w:lang w:eastAsia="pl-PL"/>
        </w:rPr>
        <w:br/>
        <w:t xml:space="preserve">Informacje dodatkowe: </w:t>
      </w:r>
    </w:p>
    <w:p w:rsidR="00617C20" w:rsidRPr="00617C20" w:rsidRDefault="00617C20" w:rsidP="00617C20">
      <w:pPr>
        <w:spacing w:after="0" w:line="240" w:lineRule="auto"/>
        <w:rPr>
          <w:rFonts w:ascii="Times New Roman" w:eastAsia="Times New Roman" w:hAnsi="Times New Roman" w:cs="Times New Roman"/>
          <w:sz w:val="24"/>
          <w:szCs w:val="24"/>
          <w:lang w:eastAsia="pl-PL"/>
        </w:rPr>
      </w:pPr>
      <w:r w:rsidRPr="00617C20">
        <w:rPr>
          <w:rFonts w:ascii="Times New Roman" w:eastAsia="Times New Roman" w:hAnsi="Times New Roman" w:cs="Times New Roman"/>
          <w:b/>
          <w:bCs/>
          <w:sz w:val="24"/>
          <w:szCs w:val="24"/>
          <w:lang w:eastAsia="pl-PL"/>
        </w:rPr>
        <w:t>IV.5) ZMIANA UMOWY</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17C20">
        <w:rPr>
          <w:rFonts w:ascii="Times New Roman" w:eastAsia="Times New Roman" w:hAnsi="Times New Roman" w:cs="Times New Roman"/>
          <w:sz w:val="24"/>
          <w:szCs w:val="24"/>
          <w:lang w:eastAsia="pl-PL"/>
        </w:rPr>
        <w:t xml:space="preserve"> tak </w:t>
      </w:r>
      <w:r w:rsidRPr="00617C20">
        <w:rPr>
          <w:rFonts w:ascii="Times New Roman" w:eastAsia="Times New Roman" w:hAnsi="Times New Roman" w:cs="Times New Roman"/>
          <w:sz w:val="24"/>
          <w:szCs w:val="24"/>
          <w:lang w:eastAsia="pl-PL"/>
        </w:rPr>
        <w:br/>
        <w:t xml:space="preserve">Należy wskazać zakres, charakter zmian oraz warunki wprowadzenia zmian: </w:t>
      </w:r>
      <w:r w:rsidRPr="00617C20">
        <w:rPr>
          <w:rFonts w:ascii="Times New Roman" w:eastAsia="Times New Roman" w:hAnsi="Times New Roman" w:cs="Times New Roman"/>
          <w:sz w:val="24"/>
          <w:szCs w:val="24"/>
          <w:lang w:eastAsia="pl-PL"/>
        </w:rPr>
        <w:br/>
        <w:t xml:space="preserve">1. Zamawiający przewiduje możliwość dokonania istotnych zmian postanowień zawartej umowy w oparciu o art. 144 Prawa zamówień publicznych w stosunku do treści oferty, na podstawie której dokonano wyboru Wykonawcy, w zakresie: 1) zmiany personelu Wykonawcy lub Zamawiającego na skutek zdarzeń losowych, zmian kadrowo - personalnych, utraty wymaganych uprawnień, utraty stanowiska; zmiana personelu Wykonawcy może nastąpić wyłącznie pod warunkiem okazania uprawnień co najmniej równoważnych, 2) </w:t>
      </w:r>
      <w:r w:rsidRPr="00617C20">
        <w:rPr>
          <w:rFonts w:ascii="Times New Roman" w:eastAsia="Times New Roman" w:hAnsi="Times New Roman" w:cs="Times New Roman"/>
          <w:sz w:val="24"/>
          <w:szCs w:val="24"/>
          <w:lang w:eastAsia="pl-PL"/>
        </w:rPr>
        <w:lastRenderedPageBreak/>
        <w:t xml:space="preserve">zmiany podwykonawców pod warunkiem, że nowy podwykonawca wykaże spełnianie warunków wskazanych w opisie przedmiotu zamówienia w zakresie nie mniejszym niż wymagane w SIWZ, 3) wprowadzenie podwykonawcy pomimo deklaracji wykonawcy w ofercie o wykonaniu danego zakresu przedmiotu zamówienia wyłącznie siłami własnymi ; 4) wprowadzenie dodatkowego personelu Wykonawcy z przyczyn o obiektywnym charakterze zaakceptowanych przez Zamawiającego pod warunkiem spełnienia warunków w zakresie nie mniejszym niż wymagane w SIWZ, 5) ustawowa zmiana stawki podatku VAT, której zastosowania nie będzie skutkowało zmianą wartości brutto umowy, 6) ograniczenia przedmiotu zamówienia, w szczególności w przypadku kiedy Zamawiający nie mógł takiej sytuacji przewidzieć, 7) zmian organizacyjnych: nazwy, adresu, numeru RIK, numeru NIP i REGON oraz osób reprezentujących Zamawiającego, 8) sposobu fakturowania i realizowania płatności za wykonane usługi. </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 xml:space="preserve">IV.6) INFORMACJE ADMINISTRACYJNE </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 xml:space="preserve">IV.6.1) Sposób udostępniania informacji o charakterze poufnym </w:t>
      </w:r>
      <w:r w:rsidRPr="00617C20">
        <w:rPr>
          <w:rFonts w:ascii="Times New Roman" w:eastAsia="Times New Roman" w:hAnsi="Times New Roman" w:cs="Times New Roman"/>
          <w:i/>
          <w:iCs/>
          <w:sz w:val="24"/>
          <w:szCs w:val="24"/>
          <w:lang w:eastAsia="pl-PL"/>
        </w:rPr>
        <w:t xml:space="preserve">(jeżeli dotyczy): </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Środki służące ochronie informacji o charakterze poufnym</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17C20">
        <w:rPr>
          <w:rFonts w:ascii="Times New Roman" w:eastAsia="Times New Roman" w:hAnsi="Times New Roman" w:cs="Times New Roman"/>
          <w:sz w:val="24"/>
          <w:szCs w:val="24"/>
          <w:lang w:eastAsia="pl-PL"/>
        </w:rPr>
        <w:br/>
        <w:t xml:space="preserve">Data: 20/12/2016, godzina: 10:00, </w:t>
      </w:r>
      <w:r w:rsidRPr="00617C2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17C20">
        <w:rPr>
          <w:rFonts w:ascii="Times New Roman" w:eastAsia="Times New Roman" w:hAnsi="Times New Roman" w:cs="Times New Roman"/>
          <w:sz w:val="24"/>
          <w:szCs w:val="24"/>
          <w:lang w:eastAsia="pl-PL"/>
        </w:rPr>
        <w:br/>
        <w:t xml:space="preserve">nie </w:t>
      </w:r>
      <w:r w:rsidRPr="00617C20">
        <w:rPr>
          <w:rFonts w:ascii="Times New Roman" w:eastAsia="Times New Roman" w:hAnsi="Times New Roman" w:cs="Times New Roman"/>
          <w:sz w:val="24"/>
          <w:szCs w:val="24"/>
          <w:lang w:eastAsia="pl-PL"/>
        </w:rPr>
        <w:br/>
        <w:t xml:space="preserve">Wskazać powody: </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17C20">
        <w:rPr>
          <w:rFonts w:ascii="Times New Roman" w:eastAsia="Times New Roman" w:hAnsi="Times New Roman" w:cs="Times New Roman"/>
          <w:sz w:val="24"/>
          <w:szCs w:val="24"/>
          <w:lang w:eastAsia="pl-PL"/>
        </w:rPr>
        <w:br/>
        <w:t>&gt; Polski</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 xml:space="preserve">IV.6.3) Termin związania ofertą: </w:t>
      </w:r>
      <w:r w:rsidRPr="00617C20">
        <w:rPr>
          <w:rFonts w:ascii="Times New Roman" w:eastAsia="Times New Roman" w:hAnsi="Times New Roman" w:cs="Times New Roman"/>
          <w:sz w:val="24"/>
          <w:szCs w:val="24"/>
          <w:lang w:eastAsia="pl-PL"/>
        </w:rPr>
        <w:t xml:space="preserve">okres w dniach: 30 (od ostatecznego terminu składania ofert) </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17C20">
        <w:rPr>
          <w:rFonts w:ascii="Times New Roman" w:eastAsia="Times New Roman" w:hAnsi="Times New Roman" w:cs="Times New Roman"/>
          <w:sz w:val="24"/>
          <w:szCs w:val="24"/>
          <w:lang w:eastAsia="pl-PL"/>
        </w:rPr>
        <w:t xml:space="preserve"> nie </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17C20">
        <w:rPr>
          <w:rFonts w:ascii="Times New Roman" w:eastAsia="Times New Roman" w:hAnsi="Times New Roman" w:cs="Times New Roman"/>
          <w:sz w:val="24"/>
          <w:szCs w:val="24"/>
          <w:lang w:eastAsia="pl-PL"/>
        </w:rPr>
        <w:t xml:space="preserve"> nie </w:t>
      </w:r>
      <w:r w:rsidRPr="00617C20">
        <w:rPr>
          <w:rFonts w:ascii="Times New Roman" w:eastAsia="Times New Roman" w:hAnsi="Times New Roman" w:cs="Times New Roman"/>
          <w:sz w:val="24"/>
          <w:szCs w:val="24"/>
          <w:lang w:eastAsia="pl-PL"/>
        </w:rPr>
        <w:br/>
      </w:r>
      <w:r w:rsidRPr="00617C20">
        <w:rPr>
          <w:rFonts w:ascii="Times New Roman" w:eastAsia="Times New Roman" w:hAnsi="Times New Roman" w:cs="Times New Roman"/>
          <w:b/>
          <w:bCs/>
          <w:sz w:val="24"/>
          <w:szCs w:val="24"/>
          <w:lang w:eastAsia="pl-PL"/>
        </w:rPr>
        <w:t>IV.6.6) Informacje dodatkowe:</w:t>
      </w:r>
      <w:r w:rsidRPr="00617C20">
        <w:rPr>
          <w:rFonts w:ascii="Times New Roman" w:eastAsia="Times New Roman" w:hAnsi="Times New Roman" w:cs="Times New Roman"/>
          <w:sz w:val="24"/>
          <w:szCs w:val="24"/>
          <w:lang w:eastAsia="pl-PL"/>
        </w:rPr>
        <w:br/>
        <w:t xml:space="preserve">10. Zawartość oferty: 10.1. Dokumenty składane do oferty: 1) wypełniony i podpisany Formularz oferty – (wzór załącznik nr 1 do SIWZ), 2) koncesja wydana przez ministra właściwego ds. wewnętrznych na bezpośrednią ochronę fizyczną, 3) koncesja wydana przez ministra właściwego ds. wewnętrznych na zabezpieczenia techniczne, 4) pozwolenie na broń na okaziciela, wydawane przedsiębiorcom, którzy uzyskali koncesje na prowadzenie działalności gospodarczej w zakresie usług ochrony osób i mienia, 5) oświadczenie, że posiada status specjalistycznej uzbrojonej formacji ochronnej (SUFO) - złożone w treści oferty. 6) Oświadczenie o spełnianiu warunków udziału w postępowaniu – (wzór załącznik nr 2 do SIWZ), 7) Oświadczenie dotyczące przesłanek wykluczenia z postępowania – (wzór </w:t>
      </w:r>
      <w:r w:rsidRPr="00617C20">
        <w:rPr>
          <w:rFonts w:ascii="Times New Roman" w:eastAsia="Times New Roman" w:hAnsi="Times New Roman" w:cs="Times New Roman"/>
          <w:sz w:val="24"/>
          <w:szCs w:val="24"/>
          <w:lang w:eastAsia="pl-PL"/>
        </w:rPr>
        <w:lastRenderedPageBreak/>
        <w:t xml:space="preserve">załącznik nr 3 do SIWZ), 8) w przypadku realizacji zamówienia z udziałem zasobów innych podmiotów, pisemne zobowiązanie innego podmiotu do oddania do dyspozycji niezbędnych zasobów na potrzeby realizacji zamówienia, 9) pełnomocnictwo do podpisania oferty – w przypadku gdy upoważnienie nie wynika z dokumentów rejestrowych, 10) pełnomocnictwo do reprezentowania w postępowaniu o udzielenie zamówienia albo reprezentowania w postępowaniu i zawarcia umowy w sprawie zamówienia publicznego – w przypadku gdy wykonawcy ubiegają się wspólnie o zamówienie. 10.2. Dokumenty składane na wezwanie Zamawiającego: 1) wykaz wykonanych usług wraz z dowodami ich należytego wykonania lub wykonywania – (wzór załącznik nr 4), 2) wykaz osób - (wzór załącznik nr 5 do SIZW) 3) Wykaz narzędzi, wyposażenia zakładu lub urządzeń technicznych – (wzór załącznik nr 7 do SIWZ), 4) dokument potwierdzający, że Wykonawca jest ubezpieczony od odpowiedzialności cywilnej, 5) informacji z Krajowego Rejestru Karnego, zakresie określonym w art. 24 ust. 1 pkt 13, 14 i 21 ustawy oraz, odnośnie skazania za wykroczenie na karę aresztu, w zakresie określonym przez zamawiającego na podstawie art. 24 ust. 5 pkt 5 i 6 ustawy 6) zaświadczenia właściwego naczelnika urzędu skarbowego potwierdzającego, że wykonawca nie zalega z opłacaniem podatków, 7) zaświadczenia właściwej terenowej jednostki organizacyjnej Zakładu Ubezpieczeń Społecznych lub Kasy Rolniczego Ubezpieczenia Społecznego albo innego dokumentu potwierdzającego, że wykonawca nie zalega z opłacaniem składek na ubezpieczenia społeczne lub zdrowotne, 8) odpisu z właściwego rejestru lub z centralnej ewidencji i informacji o działalności gospodarczej, jeżeli odrębne przepisy wymagają wpisu do rejestru lub ewidencji, 9)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10) oświadczenia wykonawcy o braku orzeczenia wobec niego tytułem środka zapobiegawczego zakazu ubiegania się o zamówienia publiczne, 11) oświadczenia wykonawcy o braku wydania prawomocnego wyroku sądu skazującego za wykroczenie na karę ograniczenia wolności lub grzywny w zakresie określonym przez zamawiającego na podstawie art. 24 ust. 5 pkt 5 i 6 ustawy, 12)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 13) oświadczenia wykonawcy o niezaleganiu z opłacaniem podatków i opłat lokalnych, o których mowa w ustawie z dnia 12 stycznia 1991 r. o podatkach i opłatach lokalnych (Dz. U. z 2016 r. poz. 716). Uwaga ! Ww. oświadczenia i dokumenty muszą spełniać wymogi w zakresie aktualności i formy ich złożenia określone w pkt. 5.4.h) oraz 6 i 7). Oświadczenia i dokumenty, o których mowa w pkt. 10.2 obligatoryjnie, na wezwanie Zamawiającego składa Wykonawca, którego oferta została najwyżej oceniona. Każdy Wykonawca może samodzielnie złożyć do oferty ww. dokumenty. </w:t>
      </w:r>
    </w:p>
    <w:p w:rsidR="00617C20" w:rsidRPr="00617C20" w:rsidRDefault="00617C20" w:rsidP="00617C20">
      <w:pPr>
        <w:pBdr>
          <w:bottom w:val="single" w:sz="6" w:space="1" w:color="auto"/>
        </w:pBdr>
        <w:spacing w:after="0" w:line="240" w:lineRule="auto"/>
        <w:jc w:val="center"/>
        <w:rPr>
          <w:rFonts w:ascii="Arial" w:eastAsia="Times New Roman" w:hAnsi="Arial" w:cs="Arial"/>
          <w:vanish/>
          <w:sz w:val="16"/>
          <w:szCs w:val="16"/>
          <w:lang w:eastAsia="pl-PL"/>
        </w:rPr>
      </w:pPr>
      <w:bookmarkStart w:id="0" w:name="_GoBack"/>
      <w:bookmarkEnd w:id="0"/>
      <w:r w:rsidRPr="00617C20">
        <w:rPr>
          <w:rFonts w:ascii="Arial" w:eastAsia="Times New Roman" w:hAnsi="Arial" w:cs="Arial"/>
          <w:vanish/>
          <w:sz w:val="16"/>
          <w:szCs w:val="16"/>
          <w:lang w:eastAsia="pl-PL"/>
        </w:rPr>
        <w:t>Początek formularza</w:t>
      </w:r>
    </w:p>
    <w:p w:rsidR="00617C20" w:rsidRPr="00617C20" w:rsidRDefault="00617C20" w:rsidP="00617C20">
      <w:pPr>
        <w:pBdr>
          <w:top w:val="single" w:sz="6" w:space="1" w:color="auto"/>
        </w:pBdr>
        <w:spacing w:after="0" w:line="240" w:lineRule="auto"/>
        <w:jc w:val="center"/>
        <w:rPr>
          <w:rFonts w:ascii="Arial" w:eastAsia="Times New Roman" w:hAnsi="Arial" w:cs="Arial"/>
          <w:vanish/>
          <w:sz w:val="16"/>
          <w:szCs w:val="16"/>
          <w:lang w:eastAsia="pl-PL"/>
        </w:rPr>
      </w:pPr>
      <w:r w:rsidRPr="00617C20">
        <w:rPr>
          <w:rFonts w:ascii="Arial" w:eastAsia="Times New Roman" w:hAnsi="Arial" w:cs="Arial"/>
          <w:vanish/>
          <w:sz w:val="16"/>
          <w:szCs w:val="16"/>
          <w:lang w:eastAsia="pl-PL"/>
        </w:rPr>
        <w:t>Dół formularza</w:t>
      </w:r>
    </w:p>
    <w:p w:rsidR="00863457" w:rsidRDefault="00617C20"/>
    <w:sectPr w:rsidR="008634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8F"/>
    <w:rsid w:val="00617C20"/>
    <w:rsid w:val="00832118"/>
    <w:rsid w:val="0091417D"/>
    <w:rsid w:val="00942F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965A5-40EC-4D16-A840-E4A558C20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241572">
      <w:bodyDiv w:val="1"/>
      <w:marLeft w:val="0"/>
      <w:marRight w:val="0"/>
      <w:marTop w:val="0"/>
      <w:marBottom w:val="0"/>
      <w:divBdr>
        <w:top w:val="none" w:sz="0" w:space="0" w:color="auto"/>
        <w:left w:val="none" w:sz="0" w:space="0" w:color="auto"/>
        <w:bottom w:val="none" w:sz="0" w:space="0" w:color="auto"/>
        <w:right w:val="none" w:sz="0" w:space="0" w:color="auto"/>
      </w:divBdr>
      <w:divsChild>
        <w:div w:id="832795207">
          <w:marLeft w:val="0"/>
          <w:marRight w:val="0"/>
          <w:marTop w:val="0"/>
          <w:marBottom w:val="0"/>
          <w:divBdr>
            <w:top w:val="none" w:sz="0" w:space="0" w:color="auto"/>
            <w:left w:val="none" w:sz="0" w:space="0" w:color="auto"/>
            <w:bottom w:val="none" w:sz="0" w:space="0" w:color="auto"/>
            <w:right w:val="none" w:sz="0" w:space="0" w:color="auto"/>
          </w:divBdr>
          <w:divsChild>
            <w:div w:id="513492867">
              <w:marLeft w:val="0"/>
              <w:marRight w:val="0"/>
              <w:marTop w:val="0"/>
              <w:marBottom w:val="0"/>
              <w:divBdr>
                <w:top w:val="none" w:sz="0" w:space="0" w:color="auto"/>
                <w:left w:val="none" w:sz="0" w:space="0" w:color="auto"/>
                <w:bottom w:val="none" w:sz="0" w:space="0" w:color="auto"/>
                <w:right w:val="none" w:sz="0" w:space="0" w:color="auto"/>
              </w:divBdr>
            </w:div>
            <w:div w:id="450637137">
              <w:marLeft w:val="0"/>
              <w:marRight w:val="0"/>
              <w:marTop w:val="0"/>
              <w:marBottom w:val="0"/>
              <w:divBdr>
                <w:top w:val="none" w:sz="0" w:space="0" w:color="auto"/>
                <w:left w:val="none" w:sz="0" w:space="0" w:color="auto"/>
                <w:bottom w:val="none" w:sz="0" w:space="0" w:color="auto"/>
                <w:right w:val="none" w:sz="0" w:space="0" w:color="auto"/>
              </w:divBdr>
            </w:div>
            <w:div w:id="330061100">
              <w:marLeft w:val="0"/>
              <w:marRight w:val="0"/>
              <w:marTop w:val="0"/>
              <w:marBottom w:val="0"/>
              <w:divBdr>
                <w:top w:val="none" w:sz="0" w:space="0" w:color="auto"/>
                <w:left w:val="none" w:sz="0" w:space="0" w:color="auto"/>
                <w:bottom w:val="none" w:sz="0" w:space="0" w:color="auto"/>
                <w:right w:val="none" w:sz="0" w:space="0" w:color="auto"/>
              </w:divBdr>
            </w:div>
            <w:div w:id="931201043">
              <w:marLeft w:val="0"/>
              <w:marRight w:val="0"/>
              <w:marTop w:val="0"/>
              <w:marBottom w:val="0"/>
              <w:divBdr>
                <w:top w:val="none" w:sz="0" w:space="0" w:color="auto"/>
                <w:left w:val="none" w:sz="0" w:space="0" w:color="auto"/>
                <w:bottom w:val="none" w:sz="0" w:space="0" w:color="auto"/>
                <w:right w:val="none" w:sz="0" w:space="0" w:color="auto"/>
              </w:divBdr>
              <w:divsChild>
                <w:div w:id="280649576">
                  <w:marLeft w:val="0"/>
                  <w:marRight w:val="0"/>
                  <w:marTop w:val="0"/>
                  <w:marBottom w:val="0"/>
                  <w:divBdr>
                    <w:top w:val="none" w:sz="0" w:space="0" w:color="auto"/>
                    <w:left w:val="none" w:sz="0" w:space="0" w:color="auto"/>
                    <w:bottom w:val="none" w:sz="0" w:space="0" w:color="auto"/>
                    <w:right w:val="none" w:sz="0" w:space="0" w:color="auto"/>
                  </w:divBdr>
                </w:div>
              </w:divsChild>
            </w:div>
            <w:div w:id="1710183705">
              <w:marLeft w:val="0"/>
              <w:marRight w:val="0"/>
              <w:marTop w:val="0"/>
              <w:marBottom w:val="0"/>
              <w:divBdr>
                <w:top w:val="none" w:sz="0" w:space="0" w:color="auto"/>
                <w:left w:val="none" w:sz="0" w:space="0" w:color="auto"/>
                <w:bottom w:val="none" w:sz="0" w:space="0" w:color="auto"/>
                <w:right w:val="none" w:sz="0" w:space="0" w:color="auto"/>
              </w:divBdr>
              <w:divsChild>
                <w:div w:id="1607620266">
                  <w:marLeft w:val="0"/>
                  <w:marRight w:val="0"/>
                  <w:marTop w:val="0"/>
                  <w:marBottom w:val="0"/>
                  <w:divBdr>
                    <w:top w:val="none" w:sz="0" w:space="0" w:color="auto"/>
                    <w:left w:val="none" w:sz="0" w:space="0" w:color="auto"/>
                    <w:bottom w:val="none" w:sz="0" w:space="0" w:color="auto"/>
                    <w:right w:val="none" w:sz="0" w:space="0" w:color="auto"/>
                  </w:divBdr>
                </w:div>
              </w:divsChild>
            </w:div>
            <w:div w:id="1883856884">
              <w:marLeft w:val="0"/>
              <w:marRight w:val="0"/>
              <w:marTop w:val="0"/>
              <w:marBottom w:val="0"/>
              <w:divBdr>
                <w:top w:val="none" w:sz="0" w:space="0" w:color="auto"/>
                <w:left w:val="none" w:sz="0" w:space="0" w:color="auto"/>
                <w:bottom w:val="none" w:sz="0" w:space="0" w:color="auto"/>
                <w:right w:val="none" w:sz="0" w:space="0" w:color="auto"/>
              </w:divBdr>
              <w:divsChild>
                <w:div w:id="1384789765">
                  <w:marLeft w:val="0"/>
                  <w:marRight w:val="0"/>
                  <w:marTop w:val="0"/>
                  <w:marBottom w:val="0"/>
                  <w:divBdr>
                    <w:top w:val="none" w:sz="0" w:space="0" w:color="auto"/>
                    <w:left w:val="none" w:sz="0" w:space="0" w:color="auto"/>
                    <w:bottom w:val="none" w:sz="0" w:space="0" w:color="auto"/>
                    <w:right w:val="none" w:sz="0" w:space="0" w:color="auto"/>
                  </w:divBdr>
                </w:div>
                <w:div w:id="1174539331">
                  <w:marLeft w:val="0"/>
                  <w:marRight w:val="0"/>
                  <w:marTop w:val="0"/>
                  <w:marBottom w:val="0"/>
                  <w:divBdr>
                    <w:top w:val="none" w:sz="0" w:space="0" w:color="auto"/>
                    <w:left w:val="none" w:sz="0" w:space="0" w:color="auto"/>
                    <w:bottom w:val="none" w:sz="0" w:space="0" w:color="auto"/>
                    <w:right w:val="none" w:sz="0" w:space="0" w:color="auto"/>
                  </w:divBdr>
                </w:div>
                <w:div w:id="1657606465">
                  <w:marLeft w:val="0"/>
                  <w:marRight w:val="0"/>
                  <w:marTop w:val="0"/>
                  <w:marBottom w:val="0"/>
                  <w:divBdr>
                    <w:top w:val="none" w:sz="0" w:space="0" w:color="auto"/>
                    <w:left w:val="none" w:sz="0" w:space="0" w:color="auto"/>
                    <w:bottom w:val="none" w:sz="0" w:space="0" w:color="auto"/>
                    <w:right w:val="none" w:sz="0" w:space="0" w:color="auto"/>
                  </w:divBdr>
                </w:div>
                <w:div w:id="1936553508">
                  <w:marLeft w:val="0"/>
                  <w:marRight w:val="0"/>
                  <w:marTop w:val="0"/>
                  <w:marBottom w:val="0"/>
                  <w:divBdr>
                    <w:top w:val="none" w:sz="0" w:space="0" w:color="auto"/>
                    <w:left w:val="none" w:sz="0" w:space="0" w:color="auto"/>
                    <w:bottom w:val="none" w:sz="0" w:space="0" w:color="auto"/>
                    <w:right w:val="none" w:sz="0" w:space="0" w:color="auto"/>
                  </w:divBdr>
                </w:div>
              </w:divsChild>
            </w:div>
            <w:div w:id="1522357659">
              <w:marLeft w:val="0"/>
              <w:marRight w:val="0"/>
              <w:marTop w:val="0"/>
              <w:marBottom w:val="0"/>
              <w:divBdr>
                <w:top w:val="none" w:sz="0" w:space="0" w:color="auto"/>
                <w:left w:val="none" w:sz="0" w:space="0" w:color="auto"/>
                <w:bottom w:val="none" w:sz="0" w:space="0" w:color="auto"/>
                <w:right w:val="none" w:sz="0" w:space="0" w:color="auto"/>
              </w:divBdr>
              <w:divsChild>
                <w:div w:id="815530749">
                  <w:marLeft w:val="0"/>
                  <w:marRight w:val="0"/>
                  <w:marTop w:val="0"/>
                  <w:marBottom w:val="0"/>
                  <w:divBdr>
                    <w:top w:val="none" w:sz="0" w:space="0" w:color="auto"/>
                    <w:left w:val="none" w:sz="0" w:space="0" w:color="auto"/>
                    <w:bottom w:val="none" w:sz="0" w:space="0" w:color="auto"/>
                    <w:right w:val="none" w:sz="0" w:space="0" w:color="auto"/>
                  </w:divBdr>
                </w:div>
                <w:div w:id="800457563">
                  <w:marLeft w:val="0"/>
                  <w:marRight w:val="0"/>
                  <w:marTop w:val="0"/>
                  <w:marBottom w:val="0"/>
                  <w:divBdr>
                    <w:top w:val="none" w:sz="0" w:space="0" w:color="auto"/>
                    <w:left w:val="none" w:sz="0" w:space="0" w:color="auto"/>
                    <w:bottom w:val="none" w:sz="0" w:space="0" w:color="auto"/>
                    <w:right w:val="none" w:sz="0" w:space="0" w:color="auto"/>
                  </w:divBdr>
                </w:div>
                <w:div w:id="1083795584">
                  <w:marLeft w:val="0"/>
                  <w:marRight w:val="0"/>
                  <w:marTop w:val="0"/>
                  <w:marBottom w:val="0"/>
                  <w:divBdr>
                    <w:top w:val="none" w:sz="0" w:space="0" w:color="auto"/>
                    <w:left w:val="none" w:sz="0" w:space="0" w:color="auto"/>
                    <w:bottom w:val="none" w:sz="0" w:space="0" w:color="auto"/>
                    <w:right w:val="none" w:sz="0" w:space="0" w:color="auto"/>
                  </w:divBdr>
                </w:div>
                <w:div w:id="297999133">
                  <w:marLeft w:val="0"/>
                  <w:marRight w:val="0"/>
                  <w:marTop w:val="0"/>
                  <w:marBottom w:val="0"/>
                  <w:divBdr>
                    <w:top w:val="none" w:sz="0" w:space="0" w:color="auto"/>
                    <w:left w:val="none" w:sz="0" w:space="0" w:color="auto"/>
                    <w:bottom w:val="none" w:sz="0" w:space="0" w:color="auto"/>
                    <w:right w:val="none" w:sz="0" w:space="0" w:color="auto"/>
                  </w:divBdr>
                </w:div>
                <w:div w:id="862479731">
                  <w:marLeft w:val="0"/>
                  <w:marRight w:val="0"/>
                  <w:marTop w:val="0"/>
                  <w:marBottom w:val="0"/>
                  <w:divBdr>
                    <w:top w:val="none" w:sz="0" w:space="0" w:color="auto"/>
                    <w:left w:val="none" w:sz="0" w:space="0" w:color="auto"/>
                    <w:bottom w:val="none" w:sz="0" w:space="0" w:color="auto"/>
                    <w:right w:val="none" w:sz="0" w:space="0" w:color="auto"/>
                  </w:divBdr>
                </w:div>
                <w:div w:id="69086926">
                  <w:marLeft w:val="0"/>
                  <w:marRight w:val="0"/>
                  <w:marTop w:val="0"/>
                  <w:marBottom w:val="0"/>
                  <w:divBdr>
                    <w:top w:val="none" w:sz="0" w:space="0" w:color="auto"/>
                    <w:left w:val="none" w:sz="0" w:space="0" w:color="auto"/>
                    <w:bottom w:val="none" w:sz="0" w:space="0" w:color="auto"/>
                    <w:right w:val="none" w:sz="0" w:space="0" w:color="auto"/>
                  </w:divBdr>
                </w:div>
                <w:div w:id="613710475">
                  <w:marLeft w:val="0"/>
                  <w:marRight w:val="0"/>
                  <w:marTop w:val="0"/>
                  <w:marBottom w:val="0"/>
                  <w:divBdr>
                    <w:top w:val="none" w:sz="0" w:space="0" w:color="auto"/>
                    <w:left w:val="none" w:sz="0" w:space="0" w:color="auto"/>
                    <w:bottom w:val="none" w:sz="0" w:space="0" w:color="auto"/>
                    <w:right w:val="none" w:sz="0" w:space="0" w:color="auto"/>
                  </w:divBdr>
                </w:div>
              </w:divsChild>
            </w:div>
            <w:div w:id="756563964">
              <w:marLeft w:val="0"/>
              <w:marRight w:val="0"/>
              <w:marTop w:val="0"/>
              <w:marBottom w:val="0"/>
              <w:divBdr>
                <w:top w:val="none" w:sz="0" w:space="0" w:color="auto"/>
                <w:left w:val="none" w:sz="0" w:space="0" w:color="auto"/>
                <w:bottom w:val="none" w:sz="0" w:space="0" w:color="auto"/>
                <w:right w:val="none" w:sz="0" w:space="0" w:color="auto"/>
              </w:divBdr>
              <w:divsChild>
                <w:div w:id="1310481474">
                  <w:marLeft w:val="0"/>
                  <w:marRight w:val="0"/>
                  <w:marTop w:val="0"/>
                  <w:marBottom w:val="0"/>
                  <w:divBdr>
                    <w:top w:val="none" w:sz="0" w:space="0" w:color="auto"/>
                    <w:left w:val="none" w:sz="0" w:space="0" w:color="auto"/>
                    <w:bottom w:val="none" w:sz="0" w:space="0" w:color="auto"/>
                    <w:right w:val="none" w:sz="0" w:space="0" w:color="auto"/>
                  </w:divBdr>
                </w:div>
                <w:div w:id="1872957667">
                  <w:marLeft w:val="0"/>
                  <w:marRight w:val="0"/>
                  <w:marTop w:val="0"/>
                  <w:marBottom w:val="0"/>
                  <w:divBdr>
                    <w:top w:val="none" w:sz="0" w:space="0" w:color="auto"/>
                    <w:left w:val="none" w:sz="0" w:space="0" w:color="auto"/>
                    <w:bottom w:val="none" w:sz="0" w:space="0" w:color="auto"/>
                    <w:right w:val="none" w:sz="0" w:space="0" w:color="auto"/>
                  </w:divBdr>
                </w:div>
                <w:div w:id="1485389236">
                  <w:marLeft w:val="0"/>
                  <w:marRight w:val="0"/>
                  <w:marTop w:val="0"/>
                  <w:marBottom w:val="0"/>
                  <w:divBdr>
                    <w:top w:val="none" w:sz="0" w:space="0" w:color="auto"/>
                    <w:left w:val="none" w:sz="0" w:space="0" w:color="auto"/>
                    <w:bottom w:val="none" w:sz="0" w:space="0" w:color="auto"/>
                    <w:right w:val="none" w:sz="0" w:space="0" w:color="auto"/>
                  </w:divBdr>
                </w:div>
              </w:divsChild>
            </w:div>
            <w:div w:id="569464279">
              <w:marLeft w:val="0"/>
              <w:marRight w:val="0"/>
              <w:marTop w:val="0"/>
              <w:marBottom w:val="0"/>
              <w:divBdr>
                <w:top w:val="none" w:sz="0" w:space="0" w:color="auto"/>
                <w:left w:val="none" w:sz="0" w:space="0" w:color="auto"/>
                <w:bottom w:val="none" w:sz="0" w:space="0" w:color="auto"/>
                <w:right w:val="none" w:sz="0" w:space="0" w:color="auto"/>
              </w:divBdr>
              <w:divsChild>
                <w:div w:id="1003362261">
                  <w:marLeft w:val="0"/>
                  <w:marRight w:val="0"/>
                  <w:marTop w:val="0"/>
                  <w:marBottom w:val="0"/>
                  <w:divBdr>
                    <w:top w:val="none" w:sz="0" w:space="0" w:color="auto"/>
                    <w:left w:val="none" w:sz="0" w:space="0" w:color="auto"/>
                    <w:bottom w:val="none" w:sz="0" w:space="0" w:color="auto"/>
                    <w:right w:val="none" w:sz="0" w:space="0" w:color="auto"/>
                  </w:divBdr>
                </w:div>
                <w:div w:id="1732264522">
                  <w:marLeft w:val="0"/>
                  <w:marRight w:val="0"/>
                  <w:marTop w:val="0"/>
                  <w:marBottom w:val="0"/>
                  <w:divBdr>
                    <w:top w:val="none" w:sz="0" w:space="0" w:color="auto"/>
                    <w:left w:val="none" w:sz="0" w:space="0" w:color="auto"/>
                    <w:bottom w:val="none" w:sz="0" w:space="0" w:color="auto"/>
                    <w:right w:val="none" w:sz="0" w:space="0" w:color="auto"/>
                  </w:divBdr>
                </w:div>
                <w:div w:id="715006302">
                  <w:marLeft w:val="0"/>
                  <w:marRight w:val="0"/>
                  <w:marTop w:val="0"/>
                  <w:marBottom w:val="0"/>
                  <w:divBdr>
                    <w:top w:val="none" w:sz="0" w:space="0" w:color="auto"/>
                    <w:left w:val="none" w:sz="0" w:space="0" w:color="auto"/>
                    <w:bottom w:val="none" w:sz="0" w:space="0" w:color="auto"/>
                    <w:right w:val="none" w:sz="0" w:space="0" w:color="auto"/>
                  </w:divBdr>
                </w:div>
                <w:div w:id="609166137">
                  <w:marLeft w:val="0"/>
                  <w:marRight w:val="0"/>
                  <w:marTop w:val="0"/>
                  <w:marBottom w:val="0"/>
                  <w:divBdr>
                    <w:top w:val="none" w:sz="0" w:space="0" w:color="auto"/>
                    <w:left w:val="none" w:sz="0" w:space="0" w:color="auto"/>
                    <w:bottom w:val="none" w:sz="0" w:space="0" w:color="auto"/>
                    <w:right w:val="none" w:sz="0" w:space="0" w:color="auto"/>
                  </w:divBdr>
                </w:div>
                <w:div w:id="1399788850">
                  <w:marLeft w:val="0"/>
                  <w:marRight w:val="0"/>
                  <w:marTop w:val="0"/>
                  <w:marBottom w:val="0"/>
                  <w:divBdr>
                    <w:top w:val="none" w:sz="0" w:space="0" w:color="auto"/>
                    <w:left w:val="none" w:sz="0" w:space="0" w:color="auto"/>
                    <w:bottom w:val="none" w:sz="0" w:space="0" w:color="auto"/>
                    <w:right w:val="none" w:sz="0" w:space="0" w:color="auto"/>
                  </w:divBdr>
                </w:div>
              </w:divsChild>
            </w:div>
            <w:div w:id="1408461422">
              <w:marLeft w:val="0"/>
              <w:marRight w:val="0"/>
              <w:marTop w:val="0"/>
              <w:marBottom w:val="0"/>
              <w:divBdr>
                <w:top w:val="none" w:sz="0" w:space="0" w:color="auto"/>
                <w:left w:val="none" w:sz="0" w:space="0" w:color="auto"/>
                <w:bottom w:val="none" w:sz="0" w:space="0" w:color="auto"/>
                <w:right w:val="none" w:sz="0" w:space="0" w:color="auto"/>
              </w:divBdr>
              <w:divsChild>
                <w:div w:id="1034189564">
                  <w:marLeft w:val="0"/>
                  <w:marRight w:val="0"/>
                  <w:marTop w:val="0"/>
                  <w:marBottom w:val="0"/>
                  <w:divBdr>
                    <w:top w:val="none" w:sz="0" w:space="0" w:color="auto"/>
                    <w:left w:val="none" w:sz="0" w:space="0" w:color="auto"/>
                    <w:bottom w:val="none" w:sz="0" w:space="0" w:color="auto"/>
                    <w:right w:val="none" w:sz="0" w:space="0" w:color="auto"/>
                  </w:divBdr>
                </w:div>
                <w:div w:id="1333683239">
                  <w:marLeft w:val="0"/>
                  <w:marRight w:val="0"/>
                  <w:marTop w:val="0"/>
                  <w:marBottom w:val="0"/>
                  <w:divBdr>
                    <w:top w:val="none" w:sz="0" w:space="0" w:color="auto"/>
                    <w:left w:val="none" w:sz="0" w:space="0" w:color="auto"/>
                    <w:bottom w:val="none" w:sz="0" w:space="0" w:color="auto"/>
                    <w:right w:val="none" w:sz="0" w:space="0" w:color="auto"/>
                  </w:divBdr>
                </w:div>
                <w:div w:id="1588609665">
                  <w:marLeft w:val="0"/>
                  <w:marRight w:val="0"/>
                  <w:marTop w:val="0"/>
                  <w:marBottom w:val="0"/>
                  <w:divBdr>
                    <w:top w:val="none" w:sz="0" w:space="0" w:color="auto"/>
                    <w:left w:val="none" w:sz="0" w:space="0" w:color="auto"/>
                    <w:bottom w:val="none" w:sz="0" w:space="0" w:color="auto"/>
                    <w:right w:val="none" w:sz="0" w:space="0" w:color="auto"/>
                  </w:divBdr>
                </w:div>
                <w:div w:id="1583879130">
                  <w:marLeft w:val="0"/>
                  <w:marRight w:val="0"/>
                  <w:marTop w:val="0"/>
                  <w:marBottom w:val="0"/>
                  <w:divBdr>
                    <w:top w:val="none" w:sz="0" w:space="0" w:color="auto"/>
                    <w:left w:val="none" w:sz="0" w:space="0" w:color="auto"/>
                    <w:bottom w:val="none" w:sz="0" w:space="0" w:color="auto"/>
                    <w:right w:val="none" w:sz="0" w:space="0" w:color="auto"/>
                  </w:divBdr>
                </w:div>
                <w:div w:id="614169529">
                  <w:marLeft w:val="0"/>
                  <w:marRight w:val="0"/>
                  <w:marTop w:val="0"/>
                  <w:marBottom w:val="0"/>
                  <w:divBdr>
                    <w:top w:val="none" w:sz="0" w:space="0" w:color="auto"/>
                    <w:left w:val="none" w:sz="0" w:space="0" w:color="auto"/>
                    <w:bottom w:val="none" w:sz="0" w:space="0" w:color="auto"/>
                    <w:right w:val="none" w:sz="0" w:space="0" w:color="auto"/>
                  </w:divBdr>
                </w:div>
                <w:div w:id="417140122">
                  <w:marLeft w:val="0"/>
                  <w:marRight w:val="0"/>
                  <w:marTop w:val="0"/>
                  <w:marBottom w:val="0"/>
                  <w:divBdr>
                    <w:top w:val="none" w:sz="0" w:space="0" w:color="auto"/>
                    <w:left w:val="none" w:sz="0" w:space="0" w:color="auto"/>
                    <w:bottom w:val="none" w:sz="0" w:space="0" w:color="auto"/>
                    <w:right w:val="none" w:sz="0" w:space="0" w:color="auto"/>
                  </w:divBdr>
                </w:div>
                <w:div w:id="1508011706">
                  <w:marLeft w:val="0"/>
                  <w:marRight w:val="0"/>
                  <w:marTop w:val="0"/>
                  <w:marBottom w:val="0"/>
                  <w:divBdr>
                    <w:top w:val="none" w:sz="0" w:space="0" w:color="auto"/>
                    <w:left w:val="none" w:sz="0" w:space="0" w:color="auto"/>
                    <w:bottom w:val="none" w:sz="0" w:space="0" w:color="auto"/>
                    <w:right w:val="none" w:sz="0" w:space="0" w:color="auto"/>
                  </w:divBdr>
                </w:div>
                <w:div w:id="1917278231">
                  <w:marLeft w:val="0"/>
                  <w:marRight w:val="0"/>
                  <w:marTop w:val="0"/>
                  <w:marBottom w:val="0"/>
                  <w:divBdr>
                    <w:top w:val="none" w:sz="0" w:space="0" w:color="auto"/>
                    <w:left w:val="none" w:sz="0" w:space="0" w:color="auto"/>
                    <w:bottom w:val="none" w:sz="0" w:space="0" w:color="auto"/>
                    <w:right w:val="none" w:sz="0" w:space="0" w:color="auto"/>
                  </w:divBdr>
                </w:div>
                <w:div w:id="12468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0138">
          <w:marLeft w:val="0"/>
          <w:marRight w:val="0"/>
          <w:marTop w:val="0"/>
          <w:marBottom w:val="0"/>
          <w:divBdr>
            <w:top w:val="none" w:sz="0" w:space="0" w:color="auto"/>
            <w:left w:val="none" w:sz="0" w:space="0" w:color="auto"/>
            <w:bottom w:val="none" w:sz="0" w:space="0" w:color="auto"/>
            <w:right w:val="none" w:sz="0" w:space="0" w:color="auto"/>
          </w:divBdr>
          <w:divsChild>
            <w:div w:id="1253511108">
              <w:marLeft w:val="0"/>
              <w:marRight w:val="0"/>
              <w:marTop w:val="0"/>
              <w:marBottom w:val="0"/>
              <w:divBdr>
                <w:top w:val="none" w:sz="0" w:space="0" w:color="auto"/>
                <w:left w:val="none" w:sz="0" w:space="0" w:color="auto"/>
                <w:bottom w:val="none" w:sz="0" w:space="0" w:color="auto"/>
                <w:right w:val="none" w:sz="0" w:space="0" w:color="auto"/>
              </w:divBdr>
            </w:div>
            <w:div w:id="1755396508">
              <w:marLeft w:val="0"/>
              <w:marRight w:val="0"/>
              <w:marTop w:val="0"/>
              <w:marBottom w:val="0"/>
              <w:divBdr>
                <w:top w:val="none" w:sz="0" w:space="0" w:color="auto"/>
                <w:left w:val="none" w:sz="0" w:space="0" w:color="auto"/>
                <w:bottom w:val="none" w:sz="0" w:space="0" w:color="auto"/>
                <w:right w:val="none" w:sz="0" w:space="0" w:color="auto"/>
              </w:divBdr>
            </w:div>
            <w:div w:id="645162730">
              <w:marLeft w:val="0"/>
              <w:marRight w:val="0"/>
              <w:marTop w:val="0"/>
              <w:marBottom w:val="0"/>
              <w:divBdr>
                <w:top w:val="none" w:sz="0" w:space="0" w:color="auto"/>
                <w:left w:val="none" w:sz="0" w:space="0" w:color="auto"/>
                <w:bottom w:val="none" w:sz="0" w:space="0" w:color="auto"/>
                <w:right w:val="none" w:sz="0" w:space="0" w:color="auto"/>
              </w:divBdr>
            </w:div>
            <w:div w:id="1224295697">
              <w:marLeft w:val="0"/>
              <w:marRight w:val="0"/>
              <w:marTop w:val="0"/>
              <w:marBottom w:val="0"/>
              <w:divBdr>
                <w:top w:val="none" w:sz="0" w:space="0" w:color="auto"/>
                <w:left w:val="none" w:sz="0" w:space="0" w:color="auto"/>
                <w:bottom w:val="none" w:sz="0" w:space="0" w:color="auto"/>
                <w:right w:val="none" w:sz="0" w:space="0" w:color="auto"/>
              </w:divBdr>
            </w:div>
            <w:div w:id="1097410208">
              <w:marLeft w:val="0"/>
              <w:marRight w:val="0"/>
              <w:marTop w:val="0"/>
              <w:marBottom w:val="0"/>
              <w:divBdr>
                <w:top w:val="none" w:sz="0" w:space="0" w:color="auto"/>
                <w:left w:val="none" w:sz="0" w:space="0" w:color="auto"/>
                <w:bottom w:val="none" w:sz="0" w:space="0" w:color="auto"/>
                <w:right w:val="none" w:sz="0" w:space="0" w:color="auto"/>
              </w:divBdr>
            </w:div>
            <w:div w:id="1463618456">
              <w:marLeft w:val="0"/>
              <w:marRight w:val="0"/>
              <w:marTop w:val="0"/>
              <w:marBottom w:val="0"/>
              <w:divBdr>
                <w:top w:val="none" w:sz="0" w:space="0" w:color="auto"/>
                <w:left w:val="none" w:sz="0" w:space="0" w:color="auto"/>
                <w:bottom w:val="none" w:sz="0" w:space="0" w:color="auto"/>
                <w:right w:val="none" w:sz="0" w:space="0" w:color="auto"/>
              </w:divBdr>
            </w:div>
            <w:div w:id="1325281640">
              <w:marLeft w:val="0"/>
              <w:marRight w:val="0"/>
              <w:marTop w:val="0"/>
              <w:marBottom w:val="0"/>
              <w:divBdr>
                <w:top w:val="none" w:sz="0" w:space="0" w:color="auto"/>
                <w:left w:val="none" w:sz="0" w:space="0" w:color="auto"/>
                <w:bottom w:val="none" w:sz="0" w:space="0" w:color="auto"/>
                <w:right w:val="none" w:sz="0" w:space="0" w:color="auto"/>
              </w:divBdr>
            </w:div>
            <w:div w:id="1327319382">
              <w:marLeft w:val="0"/>
              <w:marRight w:val="0"/>
              <w:marTop w:val="0"/>
              <w:marBottom w:val="0"/>
              <w:divBdr>
                <w:top w:val="none" w:sz="0" w:space="0" w:color="auto"/>
                <w:left w:val="none" w:sz="0" w:space="0" w:color="auto"/>
                <w:bottom w:val="none" w:sz="0" w:space="0" w:color="auto"/>
                <w:right w:val="none" w:sz="0" w:space="0" w:color="auto"/>
              </w:divBdr>
            </w:div>
            <w:div w:id="1803497337">
              <w:marLeft w:val="0"/>
              <w:marRight w:val="0"/>
              <w:marTop w:val="0"/>
              <w:marBottom w:val="0"/>
              <w:divBdr>
                <w:top w:val="none" w:sz="0" w:space="0" w:color="auto"/>
                <w:left w:val="none" w:sz="0" w:space="0" w:color="auto"/>
                <w:bottom w:val="none" w:sz="0" w:space="0" w:color="auto"/>
                <w:right w:val="none" w:sz="0" w:space="0" w:color="auto"/>
              </w:divBdr>
            </w:div>
            <w:div w:id="2077587965">
              <w:marLeft w:val="0"/>
              <w:marRight w:val="0"/>
              <w:marTop w:val="0"/>
              <w:marBottom w:val="0"/>
              <w:divBdr>
                <w:top w:val="none" w:sz="0" w:space="0" w:color="auto"/>
                <w:left w:val="none" w:sz="0" w:space="0" w:color="auto"/>
                <w:bottom w:val="none" w:sz="0" w:space="0" w:color="auto"/>
                <w:right w:val="none" w:sz="0" w:space="0" w:color="auto"/>
              </w:divBdr>
            </w:div>
            <w:div w:id="1434132358">
              <w:marLeft w:val="0"/>
              <w:marRight w:val="0"/>
              <w:marTop w:val="0"/>
              <w:marBottom w:val="0"/>
              <w:divBdr>
                <w:top w:val="none" w:sz="0" w:space="0" w:color="auto"/>
                <w:left w:val="none" w:sz="0" w:space="0" w:color="auto"/>
                <w:bottom w:val="none" w:sz="0" w:space="0" w:color="auto"/>
                <w:right w:val="none" w:sz="0" w:space="0" w:color="auto"/>
              </w:divBdr>
            </w:div>
            <w:div w:id="1709720446">
              <w:marLeft w:val="0"/>
              <w:marRight w:val="0"/>
              <w:marTop w:val="0"/>
              <w:marBottom w:val="0"/>
              <w:divBdr>
                <w:top w:val="none" w:sz="0" w:space="0" w:color="auto"/>
                <w:left w:val="none" w:sz="0" w:space="0" w:color="auto"/>
                <w:bottom w:val="none" w:sz="0" w:space="0" w:color="auto"/>
                <w:right w:val="none" w:sz="0" w:space="0" w:color="auto"/>
              </w:divBdr>
            </w:div>
            <w:div w:id="1939020376">
              <w:marLeft w:val="0"/>
              <w:marRight w:val="0"/>
              <w:marTop w:val="0"/>
              <w:marBottom w:val="0"/>
              <w:divBdr>
                <w:top w:val="none" w:sz="0" w:space="0" w:color="auto"/>
                <w:left w:val="none" w:sz="0" w:space="0" w:color="auto"/>
                <w:bottom w:val="none" w:sz="0" w:space="0" w:color="auto"/>
                <w:right w:val="none" w:sz="0" w:space="0" w:color="auto"/>
              </w:divBdr>
            </w:div>
          </w:divsChild>
        </w:div>
        <w:div w:id="248320062">
          <w:marLeft w:val="0"/>
          <w:marRight w:val="0"/>
          <w:marTop w:val="0"/>
          <w:marBottom w:val="0"/>
          <w:divBdr>
            <w:top w:val="none" w:sz="0" w:space="0" w:color="auto"/>
            <w:left w:val="none" w:sz="0" w:space="0" w:color="auto"/>
            <w:bottom w:val="none" w:sz="0" w:space="0" w:color="auto"/>
            <w:right w:val="none" w:sz="0" w:space="0" w:color="auto"/>
          </w:divBdr>
          <w:divsChild>
            <w:div w:id="2066022451">
              <w:marLeft w:val="0"/>
              <w:marRight w:val="0"/>
              <w:marTop w:val="0"/>
              <w:marBottom w:val="0"/>
              <w:divBdr>
                <w:top w:val="single" w:sz="12" w:space="0" w:color="8C7953"/>
                <w:left w:val="none" w:sz="0" w:space="0" w:color="auto"/>
                <w:bottom w:val="single" w:sz="12" w:space="0" w:color="8C7953"/>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uzeumgornict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5300</Words>
  <Characters>31801</Characters>
  <Application>Microsoft Office Word</Application>
  <DocSecurity>0</DocSecurity>
  <Lines>265</Lines>
  <Paragraphs>74</Paragraphs>
  <ScaleCrop>false</ScaleCrop>
  <Company/>
  <LinksUpToDate>false</LinksUpToDate>
  <CharactersWithSpaces>37027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Poprawa</dc:creator>
  <cp:keywords/>
  <dc:description/>
  <cp:lastModifiedBy>Katarzyna Poprawa</cp:lastModifiedBy>
  <cp:revision>2</cp:revision>
  <dcterms:created xsi:type="dcterms:W3CDTF">2016-12-12T12:37:00Z</dcterms:created>
  <dcterms:modified xsi:type="dcterms:W3CDTF">2016-12-12T12:39:00Z</dcterms:modified>
</cp:coreProperties>
</file>