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4CD" w:rsidRDefault="007924CD" w:rsidP="00E86335">
      <w:pPr>
        <w:spacing w:line="360" w:lineRule="auto"/>
        <w:jc w:val="center"/>
        <w:rPr>
          <w:rFonts w:ascii="Arial" w:eastAsia="Tahoma" w:hAnsi="Arial" w:cs="Arial"/>
          <w:b/>
          <w:sz w:val="18"/>
          <w:szCs w:val="18"/>
        </w:rPr>
      </w:pPr>
      <w:r w:rsidRPr="00940F01">
        <w:rPr>
          <w:rFonts w:ascii="Arial" w:eastAsia="Tahoma" w:hAnsi="Arial" w:cs="Arial"/>
          <w:sz w:val="18"/>
          <w:szCs w:val="18"/>
        </w:rPr>
        <w:t xml:space="preserve">Umowa nr  </w:t>
      </w:r>
      <w:r w:rsidRPr="00940F01">
        <w:rPr>
          <w:rFonts w:ascii="Arial" w:eastAsia="Tahoma" w:hAnsi="Arial" w:cs="Arial"/>
          <w:b/>
          <w:sz w:val="18"/>
          <w:szCs w:val="18"/>
        </w:rPr>
        <w:t>…………20</w:t>
      </w:r>
      <w:r w:rsidR="00D544D4">
        <w:rPr>
          <w:rFonts w:ascii="Arial" w:eastAsia="Tahoma" w:hAnsi="Arial" w:cs="Arial"/>
          <w:b/>
          <w:sz w:val="18"/>
          <w:szCs w:val="18"/>
        </w:rPr>
        <w:t>16</w:t>
      </w:r>
    </w:p>
    <w:p w:rsidR="007A6B69" w:rsidRPr="007A6B69" w:rsidRDefault="007A6B69" w:rsidP="00E86335">
      <w:pPr>
        <w:spacing w:line="360" w:lineRule="auto"/>
        <w:jc w:val="center"/>
        <w:rPr>
          <w:rFonts w:ascii="Arial" w:eastAsia="Tahoma" w:hAnsi="Arial" w:cs="Arial"/>
        </w:rPr>
      </w:pPr>
    </w:p>
    <w:p w:rsidR="007924CD" w:rsidRPr="007A6B69" w:rsidRDefault="007924CD" w:rsidP="007924CD">
      <w:pPr>
        <w:spacing w:line="360" w:lineRule="auto"/>
        <w:jc w:val="both"/>
        <w:rPr>
          <w:rFonts w:ascii="Arial" w:hAnsi="Arial" w:cs="Arial"/>
        </w:rPr>
      </w:pPr>
      <w:r w:rsidRPr="007A6B69">
        <w:rPr>
          <w:rFonts w:ascii="Arial" w:hAnsi="Arial" w:cs="Arial"/>
        </w:rPr>
        <w:t xml:space="preserve">zawarta w dniu </w:t>
      </w:r>
      <w:r w:rsidRPr="007A6B69">
        <w:rPr>
          <w:rFonts w:ascii="Arial" w:hAnsi="Arial" w:cs="Arial"/>
          <w:b/>
        </w:rPr>
        <w:t>…………………… r.</w:t>
      </w:r>
      <w:r w:rsidRPr="007A6B69">
        <w:rPr>
          <w:rFonts w:ascii="Arial" w:hAnsi="Arial" w:cs="Arial"/>
        </w:rPr>
        <w:t xml:space="preserve"> pomiędzy:</w:t>
      </w:r>
    </w:p>
    <w:p w:rsidR="007924CD" w:rsidRPr="007A6B69" w:rsidRDefault="007924CD" w:rsidP="007924CD">
      <w:pPr>
        <w:spacing w:line="360" w:lineRule="auto"/>
        <w:ind w:left="360"/>
        <w:jc w:val="both"/>
        <w:rPr>
          <w:rFonts w:ascii="Arial" w:hAnsi="Arial" w:cs="Arial"/>
        </w:rPr>
      </w:pPr>
      <w:r w:rsidRPr="007A6B69">
        <w:rPr>
          <w:rFonts w:ascii="Arial" w:hAnsi="Arial" w:cs="Arial"/>
          <w:b/>
        </w:rPr>
        <w:t xml:space="preserve">Muzeum Górnictwa Węglowego w Zabrzu </w:t>
      </w:r>
      <w:r w:rsidRPr="007A6B69">
        <w:rPr>
          <w:rFonts w:ascii="Arial" w:hAnsi="Arial" w:cs="Arial"/>
        </w:rPr>
        <w:t>z siedzibą w Zabrzu (kod pocztowy 41-800), przy ul. Jodłowa 59, wpisanym do Rejestru Instytucji Kultury pod nr RIK/12/13, NIP:6482768167,</w:t>
      </w:r>
    </w:p>
    <w:p w:rsidR="007924CD" w:rsidRPr="007A6B69" w:rsidRDefault="007924CD" w:rsidP="007924CD">
      <w:pPr>
        <w:spacing w:line="360" w:lineRule="auto"/>
        <w:ind w:left="360"/>
        <w:jc w:val="both"/>
        <w:rPr>
          <w:rFonts w:ascii="Arial" w:hAnsi="Arial" w:cs="Arial"/>
        </w:rPr>
      </w:pPr>
      <w:r w:rsidRPr="007A6B69">
        <w:rPr>
          <w:rFonts w:ascii="Arial" w:hAnsi="Arial" w:cs="Arial"/>
        </w:rPr>
        <w:t xml:space="preserve"> REGON:243220420 , reprezentowanym przez: </w:t>
      </w:r>
    </w:p>
    <w:p w:rsidR="007924CD" w:rsidRPr="007A6B69" w:rsidRDefault="007924CD" w:rsidP="007924CD">
      <w:pPr>
        <w:widowControl w:val="0"/>
        <w:tabs>
          <w:tab w:val="left" w:pos="-720"/>
        </w:tabs>
        <w:spacing w:line="276" w:lineRule="auto"/>
        <w:ind w:left="360"/>
        <w:rPr>
          <w:rFonts w:ascii="Arial" w:hAnsi="Arial" w:cs="Arial"/>
          <w:b/>
        </w:rPr>
      </w:pPr>
      <w:r w:rsidRPr="007A6B69">
        <w:rPr>
          <w:rFonts w:ascii="Arial" w:hAnsi="Arial" w:cs="Arial"/>
          <w:b/>
        </w:rPr>
        <w:t>Dyrektora Muzeum Górnictwa Węglowego w Zabrzu – Bartłomieja Szewczyka</w:t>
      </w:r>
    </w:p>
    <w:p w:rsidR="007924CD" w:rsidRPr="007A6B69" w:rsidRDefault="007924CD" w:rsidP="007924CD">
      <w:pPr>
        <w:spacing w:line="360" w:lineRule="auto"/>
        <w:jc w:val="both"/>
        <w:outlineLvl w:val="0"/>
        <w:rPr>
          <w:rFonts w:ascii="Arial" w:hAnsi="Arial" w:cs="Arial"/>
        </w:rPr>
      </w:pPr>
    </w:p>
    <w:p w:rsidR="007924CD" w:rsidRPr="007A6B69" w:rsidRDefault="007924CD" w:rsidP="007924CD">
      <w:pPr>
        <w:spacing w:line="360" w:lineRule="auto"/>
        <w:jc w:val="both"/>
        <w:outlineLvl w:val="0"/>
        <w:rPr>
          <w:rFonts w:ascii="Arial" w:hAnsi="Arial" w:cs="Arial"/>
        </w:rPr>
      </w:pPr>
      <w:r w:rsidRPr="007A6B69">
        <w:rPr>
          <w:rFonts w:ascii="Arial" w:hAnsi="Arial" w:cs="Arial"/>
        </w:rPr>
        <w:t xml:space="preserve">zwanymi w dalszej części umowy </w:t>
      </w:r>
      <w:r w:rsidRPr="007A6B69">
        <w:rPr>
          <w:rFonts w:ascii="Arial" w:hAnsi="Arial" w:cs="Arial"/>
          <w:b/>
        </w:rPr>
        <w:t>Zamawiającym</w:t>
      </w:r>
      <w:r w:rsidRPr="007A6B69">
        <w:rPr>
          <w:rFonts w:ascii="Arial" w:hAnsi="Arial" w:cs="Arial"/>
        </w:rPr>
        <w:t>,</w:t>
      </w:r>
    </w:p>
    <w:p w:rsidR="007924CD" w:rsidRPr="007A6B69" w:rsidRDefault="007924CD" w:rsidP="007924CD">
      <w:pPr>
        <w:spacing w:line="360" w:lineRule="auto"/>
        <w:jc w:val="both"/>
        <w:rPr>
          <w:rFonts w:ascii="Arial" w:hAnsi="Arial" w:cs="Arial"/>
        </w:rPr>
      </w:pPr>
      <w:r w:rsidRPr="007A6B69">
        <w:rPr>
          <w:rFonts w:ascii="Arial" w:hAnsi="Arial" w:cs="Arial"/>
        </w:rPr>
        <w:t>a</w:t>
      </w:r>
    </w:p>
    <w:p w:rsidR="007924CD" w:rsidRPr="007A6B69" w:rsidRDefault="007924CD" w:rsidP="00AC0F1C">
      <w:pPr>
        <w:spacing w:line="360" w:lineRule="auto"/>
        <w:ind w:firstLine="284"/>
        <w:jc w:val="both"/>
        <w:rPr>
          <w:rFonts w:ascii="Arial" w:hAnsi="Arial" w:cs="Arial"/>
        </w:rPr>
      </w:pPr>
      <w:r w:rsidRPr="007A6B69">
        <w:rPr>
          <w:rFonts w:ascii="Arial" w:hAnsi="Arial" w:cs="Arial"/>
        </w:rPr>
        <w:t>………………</w:t>
      </w:r>
      <w:r w:rsidR="007A6B69">
        <w:rPr>
          <w:rFonts w:ascii="Arial" w:hAnsi="Arial" w:cs="Arial"/>
        </w:rPr>
        <w:t>…………………………………………..</w:t>
      </w:r>
    </w:p>
    <w:p w:rsidR="007924CD" w:rsidRPr="007A6B69" w:rsidRDefault="00677BA5" w:rsidP="007924CD">
      <w:pPr>
        <w:spacing w:line="360" w:lineRule="auto"/>
        <w:jc w:val="both"/>
        <w:rPr>
          <w:rFonts w:ascii="Arial" w:hAnsi="Arial" w:cs="Arial"/>
        </w:rPr>
      </w:pPr>
      <w:r w:rsidRPr="007A6B69">
        <w:rPr>
          <w:rFonts w:ascii="Arial" w:hAnsi="Arial" w:cs="Arial"/>
        </w:rPr>
        <w:t xml:space="preserve">zwanym  </w:t>
      </w:r>
      <w:r w:rsidR="007924CD" w:rsidRPr="007A6B69">
        <w:rPr>
          <w:rFonts w:ascii="Arial" w:hAnsi="Arial" w:cs="Arial"/>
        </w:rPr>
        <w:t xml:space="preserve"> w dalszej części umowy </w:t>
      </w:r>
      <w:r w:rsidR="007924CD" w:rsidRPr="007A6B69">
        <w:rPr>
          <w:rFonts w:ascii="Arial" w:hAnsi="Arial" w:cs="Arial"/>
          <w:b/>
        </w:rPr>
        <w:t>Wykonawcą</w:t>
      </w:r>
      <w:r w:rsidR="007924CD" w:rsidRPr="007A6B69">
        <w:rPr>
          <w:rFonts w:ascii="Arial" w:hAnsi="Arial" w:cs="Arial"/>
        </w:rPr>
        <w:t>.</w:t>
      </w:r>
    </w:p>
    <w:p w:rsidR="007924CD" w:rsidRPr="007A6B69" w:rsidRDefault="007924CD" w:rsidP="007924CD">
      <w:pPr>
        <w:pStyle w:val="Tekstpodstawowywcity"/>
        <w:spacing w:line="360" w:lineRule="auto"/>
        <w:ind w:left="0" w:right="675"/>
        <w:jc w:val="both"/>
        <w:rPr>
          <w:rFonts w:ascii="Arial" w:hAnsi="Arial" w:cs="Arial"/>
          <w:sz w:val="20"/>
          <w:szCs w:val="20"/>
        </w:rPr>
      </w:pPr>
    </w:p>
    <w:p w:rsidR="007924CD" w:rsidRPr="007A6B69" w:rsidRDefault="007924CD" w:rsidP="00AC0F1C">
      <w:pPr>
        <w:spacing w:line="360" w:lineRule="auto"/>
        <w:jc w:val="both"/>
        <w:rPr>
          <w:rFonts w:ascii="Arial" w:hAnsi="Arial" w:cs="Arial"/>
        </w:rPr>
      </w:pPr>
      <w:r w:rsidRPr="007A6B69">
        <w:rPr>
          <w:rFonts w:ascii="Arial" w:hAnsi="Arial" w:cs="Arial"/>
        </w:rPr>
        <w:t xml:space="preserve">Zgodnie z brzmieniem art. 4 pkt. 8 ustawy z dnia 29 stycznia 2004r. prawo zamówień publicznych </w:t>
      </w:r>
      <w:r w:rsidR="00AC0F1C">
        <w:rPr>
          <w:rFonts w:ascii="Arial" w:hAnsi="Arial" w:cs="Arial"/>
        </w:rPr>
        <w:br/>
      </w:r>
      <w:r w:rsidRPr="007A6B69">
        <w:rPr>
          <w:rFonts w:ascii="Arial" w:hAnsi="Arial" w:cs="Arial"/>
        </w:rPr>
        <w:t>(</w:t>
      </w:r>
      <w:r w:rsidRPr="007A6B69">
        <w:rPr>
          <w:rFonts w:ascii="Arial" w:hAnsi="Arial" w:cs="Arial"/>
          <w:bCs/>
        </w:rPr>
        <w:t xml:space="preserve">Dz. U. </w:t>
      </w:r>
      <w:r w:rsidRPr="007A6B69">
        <w:rPr>
          <w:rFonts w:ascii="Arial" w:hAnsi="Arial" w:cs="Arial"/>
        </w:rPr>
        <w:t xml:space="preserve">z dnia 28 maja 2013 r. </w:t>
      </w:r>
      <w:r w:rsidRPr="007A6B69">
        <w:rPr>
          <w:rFonts w:ascii="Arial" w:hAnsi="Arial" w:cs="Arial"/>
          <w:bCs/>
        </w:rPr>
        <w:t xml:space="preserve">poz. 907 </w:t>
      </w:r>
      <w:r w:rsidRPr="007A6B69">
        <w:rPr>
          <w:rFonts w:ascii="Arial" w:hAnsi="Arial" w:cs="Arial"/>
        </w:rPr>
        <w:t xml:space="preserve">z </w:t>
      </w:r>
      <w:proofErr w:type="spellStart"/>
      <w:r w:rsidRPr="007A6B69">
        <w:rPr>
          <w:rFonts w:ascii="Arial" w:hAnsi="Arial" w:cs="Arial"/>
        </w:rPr>
        <w:t>późn</w:t>
      </w:r>
      <w:proofErr w:type="spellEnd"/>
      <w:r w:rsidRPr="007A6B69">
        <w:rPr>
          <w:rFonts w:ascii="Arial" w:hAnsi="Arial" w:cs="Arial"/>
        </w:rPr>
        <w:t>. zm.)</w:t>
      </w:r>
    </w:p>
    <w:p w:rsidR="007924CD" w:rsidRDefault="007924CD" w:rsidP="007924C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924CD" w:rsidRPr="007924CD" w:rsidRDefault="007924CD" w:rsidP="00441305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lang w:eastAsia="en-US"/>
        </w:rPr>
      </w:pPr>
      <w:r w:rsidRPr="001801E8">
        <w:rPr>
          <w:rFonts w:ascii="Arial" w:eastAsia="Calibri" w:hAnsi="Arial" w:cs="Arial"/>
          <w:b/>
          <w:bCs/>
          <w:lang w:eastAsia="en-US"/>
        </w:rPr>
        <w:t>§1</w:t>
      </w:r>
    </w:p>
    <w:p w:rsidR="007924CD" w:rsidRDefault="007924CD" w:rsidP="00441305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  <w:r w:rsidRPr="001801E8">
        <w:rPr>
          <w:rFonts w:ascii="Arial" w:eastAsia="Calibri" w:hAnsi="Arial" w:cs="Arial"/>
          <w:b/>
          <w:bCs/>
          <w:color w:val="000000"/>
          <w:lang w:eastAsia="en-US"/>
        </w:rPr>
        <w:t>Przedmiot umowy</w:t>
      </w:r>
    </w:p>
    <w:p w:rsidR="00C50DC1" w:rsidRPr="001801E8" w:rsidRDefault="00C50DC1" w:rsidP="007924C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4F2A01" w:rsidRPr="00D544D4" w:rsidRDefault="007924CD" w:rsidP="00441305">
      <w:pPr>
        <w:pStyle w:val="Akapitzlist"/>
        <w:numPr>
          <w:ilvl w:val="0"/>
          <w:numId w:val="6"/>
        </w:numPr>
        <w:spacing w:line="360" w:lineRule="auto"/>
        <w:ind w:right="-567"/>
        <w:rPr>
          <w:rFonts w:ascii="Arial" w:hAnsi="Arial" w:cs="Arial"/>
          <w:sz w:val="18"/>
          <w:szCs w:val="18"/>
        </w:rPr>
      </w:pPr>
      <w:r w:rsidRPr="004F2A01">
        <w:rPr>
          <w:rFonts w:ascii="Arial" w:hAnsi="Arial" w:cs="Arial"/>
          <w:color w:val="000000"/>
          <w:lang w:eastAsia="en-US"/>
        </w:rPr>
        <w:t>Przedmiotem umowy</w:t>
      </w:r>
      <w:r w:rsidRPr="004F2A01">
        <w:rPr>
          <w:rFonts w:ascii="Arial" w:hAnsi="Arial" w:cs="Arial"/>
          <w:b/>
          <w:sz w:val="18"/>
          <w:szCs w:val="18"/>
        </w:rPr>
        <w:t xml:space="preserve"> </w:t>
      </w:r>
      <w:r w:rsidRPr="004F2A01">
        <w:rPr>
          <w:rFonts w:ascii="Arial" w:hAnsi="Arial" w:cs="Arial"/>
          <w:color w:val="000000"/>
          <w:lang w:eastAsia="en-US"/>
        </w:rPr>
        <w:t>jest</w:t>
      </w:r>
      <w:r w:rsidR="004F2A01">
        <w:rPr>
          <w:rFonts w:ascii="Arial" w:hAnsi="Arial" w:cs="Arial"/>
          <w:sz w:val="18"/>
          <w:szCs w:val="18"/>
        </w:rPr>
        <w:t xml:space="preserve"> : </w:t>
      </w:r>
      <w:r w:rsidR="004F2A01" w:rsidRPr="004F2A01">
        <w:rPr>
          <w:rFonts w:ascii="Arial" w:hAnsi="Arial" w:cs="Arial"/>
          <w:i/>
          <w:color w:val="000000" w:themeColor="text1"/>
        </w:rPr>
        <w:t>„</w:t>
      </w:r>
      <w:r w:rsidR="00D544D4">
        <w:rPr>
          <w:rFonts w:ascii="Arial" w:hAnsi="Arial" w:cs="Arial"/>
          <w:color w:val="000000" w:themeColor="text1"/>
        </w:rPr>
        <w:t>Okresowy przegląd 2 agregatów sprężarkowych w maszynie wyciągowej szyb „Kolejowy”</w:t>
      </w:r>
    </w:p>
    <w:p w:rsidR="007924CD" w:rsidRPr="00D544D4" w:rsidRDefault="007924CD" w:rsidP="00D544D4">
      <w:pPr>
        <w:pStyle w:val="Akapitzlist"/>
        <w:numPr>
          <w:ilvl w:val="0"/>
          <w:numId w:val="6"/>
        </w:numPr>
        <w:spacing w:line="360" w:lineRule="auto"/>
        <w:ind w:right="-851"/>
        <w:rPr>
          <w:rFonts w:ascii="Arial" w:hAnsi="Arial" w:cs="Arial"/>
          <w:sz w:val="18"/>
          <w:szCs w:val="18"/>
        </w:rPr>
      </w:pPr>
      <w:r w:rsidRPr="00D544D4">
        <w:rPr>
          <w:rFonts w:ascii="Arial" w:hAnsi="Arial" w:cs="Arial"/>
        </w:rPr>
        <w:t xml:space="preserve">Wykonawca zobowiązuje się zrealizować przedmiot umowy zgodnie z wymaganiami wynikającymi </w:t>
      </w:r>
    </w:p>
    <w:p w:rsidR="007924CD" w:rsidRPr="007924CD" w:rsidRDefault="007924CD" w:rsidP="00D544D4">
      <w:pPr>
        <w:autoSpaceDE w:val="0"/>
        <w:autoSpaceDN w:val="0"/>
        <w:adjustRightInd w:val="0"/>
        <w:ind w:firstLine="384"/>
        <w:jc w:val="both"/>
        <w:rPr>
          <w:rFonts w:ascii="Arial" w:hAnsi="Arial" w:cs="Arial"/>
          <w:b/>
          <w:bCs/>
          <w:i/>
          <w:iCs/>
          <w:color w:val="000000"/>
          <w:lang w:eastAsia="en-US"/>
        </w:rPr>
      </w:pPr>
      <w:r w:rsidRPr="00F71152">
        <w:rPr>
          <w:rFonts w:ascii="Arial" w:hAnsi="Arial" w:cs="Arial"/>
        </w:rPr>
        <w:t>z obowiązujących Polskich Norm i aprobat technicznych,</w:t>
      </w:r>
    </w:p>
    <w:p w:rsidR="00441305" w:rsidRDefault="00441305" w:rsidP="007924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</w:rPr>
      </w:pPr>
    </w:p>
    <w:p w:rsidR="007924CD" w:rsidRPr="001801E8" w:rsidRDefault="007924CD" w:rsidP="007924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</w:rPr>
      </w:pPr>
      <w:r w:rsidRPr="001801E8">
        <w:rPr>
          <w:rFonts w:ascii="Arial" w:hAnsi="Arial" w:cs="Arial"/>
          <w:b/>
        </w:rPr>
        <w:t>§ 2</w:t>
      </w:r>
    </w:p>
    <w:p w:rsidR="007924CD" w:rsidRDefault="007924CD" w:rsidP="007924CD">
      <w:pPr>
        <w:pStyle w:val="Akapitzlist"/>
        <w:spacing w:line="360" w:lineRule="auto"/>
        <w:ind w:left="360"/>
        <w:jc w:val="center"/>
        <w:rPr>
          <w:rFonts w:ascii="Arial" w:hAnsi="Arial" w:cs="Arial"/>
          <w:b/>
          <w:noProof/>
          <w:color w:val="000000"/>
        </w:rPr>
      </w:pPr>
      <w:r w:rsidRPr="00C15B50">
        <w:rPr>
          <w:rFonts w:ascii="Arial" w:hAnsi="Arial" w:cs="Arial"/>
          <w:b/>
          <w:noProof/>
          <w:color w:val="000000"/>
        </w:rPr>
        <w:t>Termin wykonania Umowy</w:t>
      </w:r>
    </w:p>
    <w:p w:rsidR="007924CD" w:rsidRPr="00C50DC1" w:rsidRDefault="007924CD" w:rsidP="00D544D4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Arial" w:eastAsia="ArialNarrow" w:hAnsi="Arial" w:cs="Arial"/>
          <w:noProof/>
        </w:rPr>
      </w:pPr>
      <w:r w:rsidRPr="00C50DC1">
        <w:rPr>
          <w:rFonts w:ascii="Arial" w:eastAsia="ArialNarrow" w:hAnsi="Arial" w:cs="Arial"/>
          <w:noProof/>
        </w:rPr>
        <w:t>Termin zakończenia realizacji przedmi</w:t>
      </w:r>
      <w:r w:rsidR="001F4920">
        <w:rPr>
          <w:rFonts w:ascii="Arial" w:eastAsia="ArialNarrow" w:hAnsi="Arial" w:cs="Arial"/>
          <w:noProof/>
        </w:rPr>
        <w:t>otu umowy ustala się na 24 października  2016</w:t>
      </w:r>
      <w:r w:rsidRPr="00C50DC1">
        <w:rPr>
          <w:rFonts w:ascii="Arial" w:eastAsia="ArialNarrow" w:hAnsi="Arial" w:cs="Arial"/>
          <w:noProof/>
        </w:rPr>
        <w:t xml:space="preserve"> r. </w:t>
      </w:r>
    </w:p>
    <w:p w:rsidR="00441305" w:rsidRDefault="00441305" w:rsidP="00C50DC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</w:p>
    <w:p w:rsidR="00C50DC1" w:rsidRDefault="00C50DC1" w:rsidP="00AC0F1C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§ 3</w:t>
      </w:r>
    </w:p>
    <w:p w:rsidR="00C50DC1" w:rsidRDefault="00C50DC1" w:rsidP="00AC0F1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Gwarancja i serwis</w:t>
      </w:r>
      <w:r>
        <w:rPr>
          <w:rFonts w:ascii="Arial" w:hAnsi="Arial" w:cs="Arial"/>
        </w:rPr>
        <w:t>.</w:t>
      </w:r>
    </w:p>
    <w:p w:rsidR="00C50DC1" w:rsidRDefault="00AC0F1C" w:rsidP="00AC0F1C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udzieli gwarancji 6</w:t>
      </w:r>
      <w:r w:rsidR="00C50DC1">
        <w:rPr>
          <w:rFonts w:ascii="Arial" w:hAnsi="Arial" w:cs="Arial"/>
        </w:rPr>
        <w:t xml:space="preserve"> miesięcy na przedmiot umowy licząc od dnia odbioru.</w:t>
      </w:r>
    </w:p>
    <w:p w:rsidR="00C50DC1" w:rsidRPr="00C50DC1" w:rsidRDefault="00C50DC1" w:rsidP="00AC0F1C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zakresie Obowiązku stron w okresie gwarancji i biegu terminu gwarancji stosuje się przepisy art. od 577 do 581 Kodeksu Cywilnego.</w:t>
      </w:r>
    </w:p>
    <w:p w:rsidR="00C50DC1" w:rsidRDefault="007924CD" w:rsidP="004413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="00C50DC1">
        <w:rPr>
          <w:rFonts w:ascii="Arial" w:hAnsi="Arial" w:cs="Arial"/>
          <w:b/>
        </w:rPr>
        <w:t xml:space="preserve"> 4</w:t>
      </w:r>
    </w:p>
    <w:p w:rsidR="007924CD" w:rsidRPr="007924CD" w:rsidRDefault="007924CD" w:rsidP="004413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Wynagrodzenie Wykonawcy</w:t>
      </w:r>
    </w:p>
    <w:p w:rsidR="003677DB" w:rsidRPr="00D544D4" w:rsidRDefault="007924CD" w:rsidP="00D544D4">
      <w:pPr>
        <w:pStyle w:val="Akapitzlist"/>
        <w:numPr>
          <w:ilvl w:val="0"/>
          <w:numId w:val="10"/>
        </w:numPr>
        <w:ind w:left="284" w:right="283" w:hanging="284"/>
        <w:contextualSpacing/>
        <w:jc w:val="both"/>
        <w:rPr>
          <w:rFonts w:ascii="Arial" w:hAnsi="Arial" w:cs="Arial"/>
        </w:rPr>
      </w:pPr>
      <w:r w:rsidRPr="00D544D4">
        <w:rPr>
          <w:rFonts w:ascii="Arial" w:hAnsi="Arial" w:cs="Arial"/>
        </w:rPr>
        <w:t xml:space="preserve">Łączna wartość przedmiotu umowy za wykonanie usługi będącej przedmiotem umowy wynosi: </w:t>
      </w:r>
    </w:p>
    <w:p w:rsidR="001C570B" w:rsidRDefault="00D544D4" w:rsidP="00D544D4">
      <w:pPr>
        <w:spacing w:line="334" w:lineRule="atLeast"/>
        <w:ind w:firstLine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</w:t>
      </w:r>
      <w:r w:rsidR="003677DB">
        <w:rPr>
          <w:rFonts w:ascii="Arial" w:hAnsi="Arial" w:cs="Arial"/>
          <w:lang w:eastAsia="ar-SA"/>
        </w:rPr>
        <w:t xml:space="preserve">netto: </w:t>
      </w:r>
      <w:r>
        <w:rPr>
          <w:rFonts w:ascii="Arial" w:hAnsi="Arial" w:cs="Arial"/>
          <w:i/>
        </w:rPr>
        <w:t>: ……………</w:t>
      </w:r>
      <w:r w:rsidR="003677DB" w:rsidRPr="001C570B">
        <w:rPr>
          <w:rFonts w:ascii="Arial" w:hAnsi="Arial" w:cs="Arial"/>
          <w:b/>
          <w:i/>
        </w:rPr>
        <w:t xml:space="preserve"> </w:t>
      </w:r>
      <w:r w:rsidR="007924CD" w:rsidRPr="001C570B">
        <w:rPr>
          <w:rFonts w:ascii="Arial" w:hAnsi="Arial" w:cs="Arial"/>
          <w:b/>
          <w:lang w:eastAsia="ar-SA"/>
        </w:rPr>
        <w:t>zł</w:t>
      </w:r>
      <w:r>
        <w:rPr>
          <w:rFonts w:ascii="Arial" w:hAnsi="Arial" w:cs="Arial"/>
          <w:lang w:eastAsia="ar-SA"/>
        </w:rPr>
        <w:t xml:space="preserve">, (………………………………… </w:t>
      </w:r>
      <w:r w:rsidR="007924CD" w:rsidRPr="005724C2">
        <w:rPr>
          <w:rFonts w:ascii="Arial" w:hAnsi="Arial" w:cs="Arial"/>
          <w:lang w:eastAsia="ar-SA"/>
        </w:rPr>
        <w:t>zł)</w:t>
      </w:r>
    </w:p>
    <w:p w:rsidR="001C570B" w:rsidRPr="001C570B" w:rsidRDefault="001C570B" w:rsidP="003677DB">
      <w:pPr>
        <w:spacing w:line="334" w:lineRule="atLeast"/>
        <w:rPr>
          <w:rFonts w:ascii="Arial" w:hAnsi="Arial" w:cs="Arial"/>
          <w:lang w:eastAsia="ar-SA"/>
        </w:rPr>
      </w:pPr>
    </w:p>
    <w:p w:rsidR="00677BA5" w:rsidRDefault="003677DB" w:rsidP="00AC0F1C">
      <w:pPr>
        <w:ind w:right="283" w:firstLine="284"/>
        <w:contextualSpacing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plus podatek VAT 23 %  tj.</w:t>
      </w:r>
      <w:r w:rsidR="001C570B">
        <w:rPr>
          <w:rFonts w:ascii="Arial" w:hAnsi="Arial" w:cs="Arial"/>
          <w:lang w:eastAsia="ar-SA"/>
        </w:rPr>
        <w:t xml:space="preserve"> </w:t>
      </w:r>
      <w:r w:rsidR="00D544D4" w:rsidRPr="00D544D4">
        <w:rPr>
          <w:rFonts w:ascii="Arial" w:hAnsi="Arial" w:cs="Arial"/>
          <w:lang w:eastAsia="ar-SA"/>
        </w:rPr>
        <w:t>……………….</w:t>
      </w:r>
      <w:r w:rsidRPr="00D544D4">
        <w:rPr>
          <w:rFonts w:ascii="Arial" w:hAnsi="Arial" w:cs="Arial"/>
          <w:lang w:eastAsia="ar-SA"/>
        </w:rPr>
        <w:t xml:space="preserve"> </w:t>
      </w:r>
      <w:r w:rsidRPr="001C570B">
        <w:rPr>
          <w:rFonts w:ascii="Arial" w:hAnsi="Arial" w:cs="Arial"/>
          <w:b/>
          <w:lang w:eastAsia="ar-SA"/>
        </w:rPr>
        <w:t>zł</w:t>
      </w:r>
      <w:r w:rsidR="00D544D4">
        <w:rPr>
          <w:rFonts w:ascii="Arial" w:hAnsi="Arial" w:cs="Arial"/>
          <w:lang w:eastAsia="ar-SA"/>
        </w:rPr>
        <w:t xml:space="preserve"> ( …………………………………… </w:t>
      </w:r>
      <w:r w:rsidR="007924CD" w:rsidRPr="005724C2">
        <w:rPr>
          <w:rFonts w:ascii="Arial" w:hAnsi="Arial" w:cs="Arial"/>
          <w:lang w:eastAsia="ar-SA"/>
        </w:rPr>
        <w:t>zł)</w:t>
      </w:r>
    </w:p>
    <w:p w:rsidR="001C570B" w:rsidRPr="005724C2" w:rsidRDefault="001C570B" w:rsidP="00677BA5">
      <w:pPr>
        <w:ind w:right="283"/>
        <w:contextualSpacing/>
        <w:jc w:val="both"/>
        <w:rPr>
          <w:rFonts w:ascii="Arial" w:hAnsi="Arial" w:cs="Arial"/>
          <w:lang w:eastAsia="ar-SA"/>
        </w:rPr>
      </w:pPr>
    </w:p>
    <w:p w:rsidR="007924CD" w:rsidRPr="001801E8" w:rsidRDefault="007924CD" w:rsidP="007924CD">
      <w:pPr>
        <w:ind w:left="284"/>
        <w:jc w:val="both"/>
        <w:rPr>
          <w:rFonts w:ascii="Arial" w:hAnsi="Arial" w:cs="Arial"/>
        </w:rPr>
      </w:pPr>
      <w:r w:rsidRPr="001801E8">
        <w:rPr>
          <w:rFonts w:ascii="Arial" w:hAnsi="Arial" w:cs="Arial"/>
        </w:rPr>
        <w:t xml:space="preserve">brutto </w:t>
      </w:r>
      <w:r w:rsidR="00D544D4" w:rsidRPr="00D544D4">
        <w:rPr>
          <w:rFonts w:ascii="Arial" w:hAnsi="Arial" w:cs="Arial"/>
          <w:i/>
        </w:rPr>
        <w:t>……………</w:t>
      </w:r>
      <w:r w:rsidR="00D544D4">
        <w:rPr>
          <w:rFonts w:ascii="Arial" w:hAnsi="Arial" w:cs="Arial"/>
          <w:b/>
          <w:i/>
        </w:rPr>
        <w:t xml:space="preserve"> </w:t>
      </w:r>
      <w:r w:rsidR="00B15566">
        <w:rPr>
          <w:rFonts w:ascii="Arial" w:hAnsi="Arial" w:cs="Arial"/>
          <w:b/>
        </w:rPr>
        <w:t xml:space="preserve"> </w:t>
      </w:r>
      <w:r w:rsidRPr="001C570B">
        <w:rPr>
          <w:rFonts w:ascii="Arial" w:hAnsi="Arial" w:cs="Arial"/>
          <w:b/>
        </w:rPr>
        <w:t>zł</w:t>
      </w:r>
      <w:r w:rsidR="00D544D4">
        <w:rPr>
          <w:rFonts w:ascii="Arial" w:hAnsi="Arial" w:cs="Arial"/>
        </w:rPr>
        <w:t xml:space="preserve">  ( słownie: ………………………………….</w:t>
      </w:r>
      <w:r w:rsidRPr="001801E8">
        <w:rPr>
          <w:rFonts w:ascii="Arial" w:hAnsi="Arial" w:cs="Arial"/>
        </w:rPr>
        <w:t xml:space="preserve"> zł)</w:t>
      </w:r>
    </w:p>
    <w:p w:rsidR="007924CD" w:rsidRPr="001801E8" w:rsidRDefault="007924CD" w:rsidP="007924CD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left="426" w:hanging="426"/>
        <w:jc w:val="both"/>
        <w:rPr>
          <w:rFonts w:ascii="Arial" w:hAnsi="Arial" w:cs="Arial"/>
          <w:color w:val="000000"/>
        </w:rPr>
      </w:pPr>
    </w:p>
    <w:p w:rsidR="007924CD" w:rsidRPr="00D544D4" w:rsidRDefault="007924CD" w:rsidP="00D544D4">
      <w:pPr>
        <w:pStyle w:val="Akapitzlist"/>
        <w:numPr>
          <w:ilvl w:val="0"/>
          <w:numId w:val="10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ind w:left="284" w:right="-567" w:hanging="284"/>
        <w:rPr>
          <w:rFonts w:ascii="Arial" w:hAnsi="Arial" w:cs="Arial"/>
        </w:rPr>
      </w:pPr>
      <w:r w:rsidRPr="00D544D4">
        <w:rPr>
          <w:rFonts w:ascii="Arial" w:hAnsi="Arial" w:cs="Arial"/>
        </w:rPr>
        <w:t>Strony zastrzegają, że w razie zmiany obowiązującej stawki VAT w trakcie realizacji umowy, wartość</w:t>
      </w:r>
    </w:p>
    <w:p w:rsidR="007924CD" w:rsidRPr="00470E1A" w:rsidRDefault="00D544D4" w:rsidP="00AC0F1C">
      <w:pPr>
        <w:tabs>
          <w:tab w:val="left" w:pos="284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ind w:right="-567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 w:rsidR="007924CD" w:rsidRPr="00470E1A">
        <w:rPr>
          <w:rFonts w:ascii="Arial" w:hAnsi="Arial" w:cs="Arial"/>
        </w:rPr>
        <w:t>brutto przedmiotu umowy nie ulegnie zmianie.</w:t>
      </w:r>
    </w:p>
    <w:p w:rsidR="007924CD" w:rsidRPr="00162238" w:rsidRDefault="007924CD" w:rsidP="007924CD">
      <w:p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left="284" w:right="-567"/>
        <w:rPr>
          <w:rFonts w:ascii="Arial" w:hAnsi="Arial" w:cs="Arial"/>
          <w:color w:val="000000"/>
        </w:rPr>
      </w:pPr>
    </w:p>
    <w:p w:rsidR="007924CD" w:rsidRPr="00D544D4" w:rsidRDefault="007924CD" w:rsidP="00B15566">
      <w:pPr>
        <w:pStyle w:val="Akapitzlist"/>
        <w:numPr>
          <w:ilvl w:val="0"/>
          <w:numId w:val="10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ind w:left="284" w:right="-567" w:hanging="284"/>
        <w:rPr>
          <w:rFonts w:ascii="Arial" w:hAnsi="Arial" w:cs="Arial"/>
          <w:color w:val="000000"/>
        </w:rPr>
      </w:pPr>
      <w:r w:rsidRPr="00D544D4">
        <w:rPr>
          <w:rFonts w:ascii="Arial" w:hAnsi="Arial" w:cs="Arial"/>
        </w:rPr>
        <w:t>Podstawę wystawienia faktury stanowi spełnienie warunków ok</w:t>
      </w:r>
      <w:r w:rsidR="00B15566">
        <w:rPr>
          <w:rFonts w:ascii="Arial" w:hAnsi="Arial" w:cs="Arial"/>
        </w:rPr>
        <w:t>reślonych w zapytaniu ofertowym oraz protokół odbioru technicznego.</w:t>
      </w:r>
    </w:p>
    <w:p w:rsidR="007A6B69" w:rsidRDefault="007A6B69" w:rsidP="007A6B69">
      <w:pPr>
        <w:tabs>
          <w:tab w:val="center" w:pos="4961"/>
        </w:tabs>
        <w:autoSpaceDE w:val="0"/>
        <w:spacing w:line="360" w:lineRule="auto"/>
        <w:rPr>
          <w:rFonts w:ascii="Arial" w:hAnsi="Arial" w:cs="Arial"/>
          <w:b/>
        </w:rPr>
      </w:pPr>
    </w:p>
    <w:p w:rsidR="007924CD" w:rsidRPr="001801E8" w:rsidRDefault="00C50DC1" w:rsidP="00441305">
      <w:pPr>
        <w:tabs>
          <w:tab w:val="center" w:pos="4961"/>
        </w:tabs>
        <w:autoSpaceDE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:rsidR="00E86335" w:rsidRDefault="007924CD" w:rsidP="00441305">
      <w:pPr>
        <w:tabs>
          <w:tab w:val="center" w:pos="4961"/>
        </w:tabs>
        <w:autoSpaceDE w:val="0"/>
        <w:spacing w:line="360" w:lineRule="auto"/>
        <w:jc w:val="center"/>
        <w:rPr>
          <w:rFonts w:ascii="Arial" w:hAnsi="Arial" w:cs="Arial"/>
          <w:b/>
        </w:rPr>
      </w:pPr>
      <w:r w:rsidRPr="001801E8">
        <w:rPr>
          <w:rFonts w:ascii="Arial" w:hAnsi="Arial" w:cs="Arial"/>
          <w:b/>
        </w:rPr>
        <w:t>Termin płatności</w:t>
      </w:r>
    </w:p>
    <w:p w:rsidR="00D544D4" w:rsidRPr="00D544D4" w:rsidRDefault="007924CD" w:rsidP="00AC0F1C">
      <w:pPr>
        <w:pStyle w:val="Akapitzlist"/>
        <w:numPr>
          <w:ilvl w:val="0"/>
          <w:numId w:val="11"/>
        </w:numPr>
        <w:tabs>
          <w:tab w:val="center" w:pos="4961"/>
        </w:tabs>
        <w:autoSpaceDE w:val="0"/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D544D4">
        <w:rPr>
          <w:rFonts w:ascii="Arial" w:hAnsi="Arial" w:cs="Arial"/>
        </w:rPr>
        <w:t>Fakturę VAT należy wystawić w 2 egz. na Muzeum Górnictwa Węglowego w Zabrzu.</w:t>
      </w:r>
    </w:p>
    <w:p w:rsidR="007924CD" w:rsidRPr="00D544D4" w:rsidRDefault="007924CD" w:rsidP="00AC0F1C">
      <w:pPr>
        <w:pStyle w:val="Akapitzlist"/>
        <w:numPr>
          <w:ilvl w:val="0"/>
          <w:numId w:val="11"/>
        </w:numPr>
        <w:tabs>
          <w:tab w:val="center" w:pos="4961"/>
        </w:tabs>
        <w:autoSpaceDE w:val="0"/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D544D4">
        <w:rPr>
          <w:rFonts w:ascii="Arial" w:hAnsi="Arial" w:cs="Arial"/>
        </w:rPr>
        <w:t>Faktura VAT wystawiona przez Wykonawcę płatna będzie w formie przelewu bankowego</w:t>
      </w:r>
    </w:p>
    <w:p w:rsidR="00D544D4" w:rsidRDefault="00D544D4" w:rsidP="00AC0F1C">
      <w:pPr>
        <w:keepNext/>
        <w:spacing w:line="360" w:lineRule="auto"/>
        <w:ind w:left="284" w:hanging="21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924CD" w:rsidRPr="009E5AF7">
        <w:rPr>
          <w:rFonts w:ascii="Arial" w:hAnsi="Arial" w:cs="Arial"/>
        </w:rPr>
        <w:t>w terminie do 30 dni od daty doręczenia Zamawiającemu.</w:t>
      </w:r>
    </w:p>
    <w:p w:rsidR="007924CD" w:rsidRPr="00D544D4" w:rsidRDefault="007924CD" w:rsidP="00AC0F1C">
      <w:pPr>
        <w:pStyle w:val="Akapitzlist"/>
        <w:keepNext/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D544D4">
        <w:rPr>
          <w:rFonts w:ascii="Arial" w:eastAsia="Calibri" w:hAnsi="Arial" w:cs="Arial"/>
        </w:rPr>
        <w:t>W przypadku opóźnienia w zapłacie wynagrodzenia, Wykonawcy przysługują odsetki ustawowe</w:t>
      </w:r>
    </w:p>
    <w:p w:rsidR="007924CD" w:rsidRDefault="007924CD" w:rsidP="00D544D4">
      <w:pPr>
        <w:autoSpaceDE w:val="0"/>
        <w:autoSpaceDN w:val="0"/>
        <w:adjustRightInd w:val="0"/>
        <w:ind w:left="993" w:hanging="993"/>
        <w:rPr>
          <w:rFonts w:ascii="Arial" w:eastAsia="Calibri" w:hAnsi="Arial" w:cs="Arial"/>
          <w:b/>
          <w:bCs/>
          <w:lang w:eastAsia="en-US"/>
        </w:rPr>
      </w:pPr>
    </w:p>
    <w:p w:rsidR="00C50DC1" w:rsidRPr="00075EB3" w:rsidRDefault="00C50DC1" w:rsidP="00441305">
      <w:pPr>
        <w:autoSpaceDE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6</w:t>
      </w:r>
    </w:p>
    <w:p w:rsidR="007924CD" w:rsidRPr="00075EB3" w:rsidRDefault="007924CD" w:rsidP="00441305">
      <w:pPr>
        <w:autoSpaceDE w:val="0"/>
        <w:spacing w:line="360" w:lineRule="auto"/>
        <w:jc w:val="center"/>
        <w:rPr>
          <w:rFonts w:ascii="Arial" w:hAnsi="Arial" w:cs="Arial"/>
          <w:b/>
        </w:rPr>
      </w:pPr>
      <w:r w:rsidRPr="00075EB3">
        <w:rPr>
          <w:rFonts w:ascii="Arial" w:hAnsi="Arial" w:cs="Arial"/>
          <w:b/>
        </w:rPr>
        <w:t>Kary umowne</w:t>
      </w:r>
    </w:p>
    <w:p w:rsidR="007924CD" w:rsidRPr="00565E06" w:rsidRDefault="007924CD" w:rsidP="00AC0F1C">
      <w:pPr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Wykonawca zapłaci Zamawiającemu karę umowną za opóźnienie w  wykonaniu przedmiotu zamówienia w wysokości 0,5 % wartości wynagrodzenia brutto, </w:t>
      </w:r>
      <w:r w:rsidRPr="008A5C5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ustalonego w § 3 ust. 1</w:t>
      </w:r>
      <w:r w:rsidRPr="00075EB3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 </w:t>
      </w:r>
      <w:r w:rsidRPr="00565E06">
        <w:rPr>
          <w:rFonts w:ascii="Arial" w:hAnsi="Arial" w:cs="Arial"/>
          <w:bCs/>
        </w:rPr>
        <w:t>umowy za każdy dzień opóźnienia..</w:t>
      </w:r>
    </w:p>
    <w:p w:rsidR="007924CD" w:rsidRPr="00075EB3" w:rsidRDefault="007924CD" w:rsidP="00AC0F1C">
      <w:pPr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bCs/>
        </w:rPr>
      </w:pPr>
      <w:r w:rsidRPr="00075EB3">
        <w:rPr>
          <w:rFonts w:ascii="Arial" w:hAnsi="Arial" w:cs="Arial"/>
          <w:bCs/>
        </w:rPr>
        <w:t>Wykonawcy przysługuje od Zamawiającego kara umowna w wysokości 10 % wartości wynagr</w:t>
      </w:r>
      <w:r>
        <w:rPr>
          <w:rFonts w:ascii="Arial" w:hAnsi="Arial" w:cs="Arial"/>
          <w:bCs/>
        </w:rPr>
        <w:t>odzenia brutto, ustalonego w § 3 ust. 1</w:t>
      </w:r>
      <w:r w:rsidRPr="00075EB3">
        <w:rPr>
          <w:rFonts w:ascii="Arial" w:hAnsi="Arial" w:cs="Arial"/>
          <w:bCs/>
        </w:rPr>
        <w:t xml:space="preserve">  umowy w przypadku odstąpien</w:t>
      </w:r>
      <w:r>
        <w:rPr>
          <w:rFonts w:ascii="Arial" w:hAnsi="Arial" w:cs="Arial"/>
          <w:bCs/>
        </w:rPr>
        <w:t>ia Zamawiającego od umowy.</w:t>
      </w:r>
    </w:p>
    <w:p w:rsidR="007924CD" w:rsidRPr="00B57C9F" w:rsidRDefault="007924CD" w:rsidP="00AC0F1C">
      <w:pPr>
        <w:numPr>
          <w:ilvl w:val="0"/>
          <w:numId w:val="3"/>
        </w:numPr>
        <w:spacing w:after="120" w:line="360" w:lineRule="auto"/>
        <w:ind w:left="357" w:hanging="357"/>
        <w:jc w:val="both"/>
        <w:rPr>
          <w:rFonts w:ascii="Arial" w:hAnsi="Arial" w:cs="Arial"/>
        </w:rPr>
      </w:pPr>
      <w:r w:rsidRPr="00075EB3">
        <w:rPr>
          <w:rFonts w:ascii="Arial" w:hAnsi="Arial" w:cs="Arial"/>
        </w:rPr>
        <w:t>Zamawiający zastrzega sobie prawo dochodzenia odszkodowania uzupełniającego ponad zastrzeżone kary umowne na zasadach ogólnych Kodeksu Cywilnego.</w:t>
      </w:r>
    </w:p>
    <w:p w:rsidR="007924CD" w:rsidRPr="001801E8" w:rsidRDefault="00C50DC1" w:rsidP="0044130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7</w:t>
      </w:r>
    </w:p>
    <w:p w:rsidR="007924CD" w:rsidRPr="001801E8" w:rsidRDefault="007924CD" w:rsidP="00441305">
      <w:pPr>
        <w:spacing w:line="360" w:lineRule="auto"/>
        <w:jc w:val="center"/>
        <w:rPr>
          <w:rFonts w:ascii="Arial" w:hAnsi="Arial" w:cs="Arial"/>
          <w:b/>
        </w:rPr>
      </w:pPr>
      <w:r w:rsidRPr="001801E8">
        <w:rPr>
          <w:rFonts w:ascii="Arial" w:hAnsi="Arial" w:cs="Arial"/>
          <w:b/>
        </w:rPr>
        <w:t>Odstąpienie od umowy</w:t>
      </w:r>
    </w:p>
    <w:p w:rsidR="007924CD" w:rsidRPr="00665D7F" w:rsidRDefault="007924CD" w:rsidP="00AC0F1C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200" w:line="360" w:lineRule="auto"/>
        <w:ind w:left="284" w:right="-142" w:hanging="284"/>
        <w:jc w:val="both"/>
        <w:rPr>
          <w:rFonts w:ascii="Arial" w:hAnsi="Arial" w:cs="Arial"/>
          <w:bCs/>
        </w:rPr>
      </w:pPr>
      <w:r w:rsidRPr="00665D7F">
        <w:rPr>
          <w:rFonts w:ascii="Arial" w:hAnsi="Arial" w:cs="Arial"/>
        </w:rPr>
        <w:t>Jeżeli Wykonawca dopuszcza się zwłoki związanej z rozpoczęciem, realizacją lub zakończeniem przedmiotu umowy albo jeżeli przedmiot umowy j</w:t>
      </w:r>
      <w:r>
        <w:rPr>
          <w:rFonts w:ascii="Arial" w:hAnsi="Arial" w:cs="Arial"/>
        </w:rPr>
        <w:t xml:space="preserve">est wykonywany w sposób wadliwy </w:t>
      </w:r>
      <w:r w:rsidRPr="00665D7F">
        <w:rPr>
          <w:rFonts w:ascii="Arial" w:hAnsi="Arial" w:cs="Arial"/>
        </w:rPr>
        <w:t xml:space="preserve">lub sprzeczny </w:t>
      </w:r>
      <w:r w:rsidR="005A0110">
        <w:rPr>
          <w:rFonts w:ascii="Arial" w:hAnsi="Arial" w:cs="Arial"/>
        </w:rPr>
        <w:t xml:space="preserve"> </w:t>
      </w:r>
      <w:r w:rsidR="00AC0F1C">
        <w:rPr>
          <w:rFonts w:ascii="Arial" w:hAnsi="Arial" w:cs="Arial"/>
        </w:rPr>
        <w:br/>
      </w:r>
      <w:r w:rsidRPr="00665D7F">
        <w:rPr>
          <w:rFonts w:ascii="Arial" w:hAnsi="Arial" w:cs="Arial"/>
        </w:rPr>
        <w:t xml:space="preserve">z umową, Zamawiający może od umowy odstąpić </w:t>
      </w:r>
    </w:p>
    <w:p w:rsidR="007924CD" w:rsidRPr="00B57C9F" w:rsidRDefault="007924CD" w:rsidP="00AC0F1C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spacing w:after="200" w:line="360" w:lineRule="auto"/>
        <w:ind w:left="284" w:hanging="284"/>
        <w:jc w:val="both"/>
        <w:rPr>
          <w:rFonts w:ascii="Arial" w:hAnsi="Arial" w:cs="Arial"/>
          <w:bCs/>
        </w:rPr>
      </w:pPr>
      <w:r w:rsidRPr="00B57C9F">
        <w:rPr>
          <w:rFonts w:ascii="Arial" w:hAnsi="Arial" w:cs="Arial"/>
        </w:rPr>
        <w:t>Ponadto Zamawiającemu przysługuje prawo do odstąpienia od niniejszej Umowy gdy</w:t>
      </w:r>
      <w:r w:rsidRPr="00B57C9F">
        <w:rPr>
          <w:rFonts w:ascii="Arial" w:hAnsi="Arial" w:cs="Arial"/>
          <w:bCs/>
        </w:rPr>
        <w:t xml:space="preserve"> </w:t>
      </w:r>
      <w:r w:rsidRPr="00B57C9F">
        <w:rPr>
          <w:rFonts w:ascii="Arial" w:hAnsi="Arial" w:cs="Arial"/>
        </w:rPr>
        <w:t xml:space="preserve">Wykonawca nie rozpoczął robót bez uzasadnionych przyczyn lub przerwał je.                         </w:t>
      </w:r>
    </w:p>
    <w:p w:rsidR="007A6B69" w:rsidRPr="001801E8" w:rsidRDefault="00C50DC1" w:rsidP="00441305">
      <w:pPr>
        <w:autoSpaceDE w:val="0"/>
        <w:autoSpaceDN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8</w:t>
      </w:r>
      <w:bookmarkStart w:id="0" w:name="_GoBack"/>
      <w:bookmarkEnd w:id="0"/>
    </w:p>
    <w:p w:rsidR="007924CD" w:rsidRPr="00F54B54" w:rsidRDefault="007924CD" w:rsidP="00441305">
      <w:pPr>
        <w:autoSpaceDE w:val="0"/>
        <w:autoSpaceDN w:val="0"/>
        <w:spacing w:line="360" w:lineRule="auto"/>
        <w:jc w:val="center"/>
        <w:rPr>
          <w:rFonts w:ascii="Arial" w:hAnsi="Arial" w:cs="Arial"/>
          <w:b/>
        </w:rPr>
      </w:pPr>
      <w:r w:rsidRPr="001801E8">
        <w:rPr>
          <w:rFonts w:ascii="Arial" w:hAnsi="Arial" w:cs="Arial"/>
          <w:b/>
        </w:rPr>
        <w:t xml:space="preserve"> Postanowienia końcowe</w:t>
      </w:r>
    </w:p>
    <w:p w:rsidR="007924CD" w:rsidRPr="007A6B69" w:rsidRDefault="007924CD" w:rsidP="00AC0F1C">
      <w:pPr>
        <w:pStyle w:val="Akapitzlist"/>
        <w:numPr>
          <w:ilvl w:val="0"/>
          <w:numId w:val="12"/>
        </w:numPr>
        <w:spacing w:after="120"/>
        <w:ind w:left="284" w:right="-284" w:hanging="284"/>
        <w:jc w:val="both"/>
        <w:rPr>
          <w:rFonts w:ascii="Arial" w:hAnsi="Arial" w:cs="Arial"/>
          <w:color w:val="000000"/>
        </w:rPr>
      </w:pPr>
      <w:r w:rsidRPr="007A6B69">
        <w:rPr>
          <w:rFonts w:ascii="Arial" w:hAnsi="Arial" w:cs="Arial"/>
          <w:color w:val="000000"/>
        </w:rPr>
        <w:t xml:space="preserve">Ewentualne spory wynikłe na tle wykonania przedmiotu umowy Strony poddają rozstrzygnięciu </w:t>
      </w:r>
    </w:p>
    <w:p w:rsidR="007924CD" w:rsidRDefault="007924CD" w:rsidP="00AC0F1C">
      <w:pPr>
        <w:spacing w:after="120"/>
        <w:ind w:right="-426" w:firstLine="284"/>
        <w:jc w:val="both"/>
        <w:rPr>
          <w:rFonts w:ascii="Arial" w:hAnsi="Arial" w:cs="Arial"/>
          <w:color w:val="000000"/>
        </w:rPr>
      </w:pPr>
      <w:r w:rsidRPr="00E86335">
        <w:rPr>
          <w:rFonts w:ascii="Arial" w:hAnsi="Arial" w:cs="Arial"/>
          <w:color w:val="000000"/>
        </w:rPr>
        <w:t>sądu właściwego dla siedziby Zamawiającego.</w:t>
      </w:r>
    </w:p>
    <w:p w:rsidR="00E86335" w:rsidRPr="007A6B69" w:rsidRDefault="007924CD" w:rsidP="00AC0F1C">
      <w:pPr>
        <w:pStyle w:val="Akapitzlist"/>
        <w:numPr>
          <w:ilvl w:val="0"/>
          <w:numId w:val="12"/>
        </w:numPr>
        <w:spacing w:after="120"/>
        <w:ind w:left="284" w:right="-426" w:hanging="284"/>
        <w:jc w:val="both"/>
        <w:rPr>
          <w:rFonts w:ascii="Arial" w:hAnsi="Arial" w:cs="Arial"/>
          <w:color w:val="000000"/>
        </w:rPr>
      </w:pPr>
      <w:r w:rsidRPr="007A6B69">
        <w:rPr>
          <w:rFonts w:ascii="Arial" w:hAnsi="Arial" w:cs="Arial"/>
          <w:color w:val="000000"/>
        </w:rPr>
        <w:t>W sprawach nie uregulowanych postanowieniami niniejszej umowy mają zastosowanie</w:t>
      </w:r>
      <w:r w:rsidR="00BD49A0" w:rsidRPr="007A6B69">
        <w:rPr>
          <w:rFonts w:ascii="Arial" w:hAnsi="Arial" w:cs="Arial"/>
          <w:color w:val="000000"/>
        </w:rPr>
        <w:t xml:space="preserve"> przepisy</w:t>
      </w:r>
    </w:p>
    <w:p w:rsidR="007924CD" w:rsidRPr="00E86335" w:rsidRDefault="00E86335" w:rsidP="00AC0F1C">
      <w:pPr>
        <w:spacing w:after="120"/>
        <w:ind w:right="-426" w:firstLine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Kodeks</w:t>
      </w:r>
      <w:r w:rsidR="00BD49A0">
        <w:rPr>
          <w:rFonts w:ascii="Arial" w:hAnsi="Arial" w:cs="Arial"/>
          <w:color w:val="000000"/>
        </w:rPr>
        <w:t xml:space="preserve"> </w:t>
      </w:r>
      <w:r w:rsidR="007924CD" w:rsidRPr="00BD49A0">
        <w:rPr>
          <w:rFonts w:ascii="Arial" w:hAnsi="Arial" w:cs="Arial"/>
          <w:color w:val="000000"/>
        </w:rPr>
        <w:t>Cywilnego oraz pozostałe obowiązujące przepisy prawne.</w:t>
      </w:r>
    </w:p>
    <w:p w:rsidR="00E86335" w:rsidRPr="007A6B69" w:rsidRDefault="007924CD" w:rsidP="00AC0F1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/>
        <w:ind w:left="284" w:right="-426" w:hanging="284"/>
        <w:jc w:val="both"/>
        <w:rPr>
          <w:rFonts w:ascii="Arial" w:hAnsi="Arial" w:cs="Arial"/>
        </w:rPr>
      </w:pPr>
      <w:r w:rsidRPr="007A6B69">
        <w:rPr>
          <w:rFonts w:ascii="Arial" w:hAnsi="Arial" w:cs="Arial"/>
          <w:color w:val="000000"/>
        </w:rPr>
        <w:t>Umowa została sporządzona</w:t>
      </w:r>
      <w:r w:rsidRPr="007A6B69">
        <w:rPr>
          <w:rFonts w:ascii="Arial" w:hAnsi="Arial" w:cs="Arial"/>
        </w:rPr>
        <w:t xml:space="preserve"> w 2 (dwóch) jednobrzmiących egzemplarzach,  1 egzemplarz dla</w:t>
      </w:r>
    </w:p>
    <w:p w:rsidR="007924CD" w:rsidRPr="007924CD" w:rsidRDefault="007924CD" w:rsidP="00AC0F1C">
      <w:pPr>
        <w:autoSpaceDE w:val="0"/>
        <w:autoSpaceDN w:val="0"/>
        <w:adjustRightInd w:val="0"/>
        <w:spacing w:after="120"/>
        <w:ind w:right="-426" w:firstLine="284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7924CD">
        <w:rPr>
          <w:rFonts w:ascii="Arial" w:hAnsi="Arial" w:cs="Arial"/>
        </w:rPr>
        <w:t>Zamawiającego  1 egzemplarz dla Wykonawcy.</w:t>
      </w:r>
      <w:r w:rsidRPr="007924CD">
        <w:rPr>
          <w:rFonts w:ascii="Arial" w:eastAsia="Calibri" w:hAnsi="Arial" w:cs="Arial"/>
          <w:bCs/>
          <w:color w:val="000000"/>
          <w:lang w:eastAsia="en-US"/>
        </w:rPr>
        <w:t xml:space="preserve"> </w:t>
      </w:r>
    </w:p>
    <w:p w:rsidR="007924CD" w:rsidRPr="007924CD" w:rsidRDefault="007924CD" w:rsidP="00441305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Cs/>
          <w:color w:val="000000"/>
          <w:lang w:eastAsia="en-US"/>
        </w:rPr>
      </w:pPr>
    </w:p>
    <w:p w:rsidR="007924CD" w:rsidRDefault="007924CD" w:rsidP="00E86335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color w:val="000000"/>
          <w:lang w:eastAsia="en-US"/>
        </w:rPr>
      </w:pPr>
    </w:p>
    <w:p w:rsidR="00441305" w:rsidRPr="007924CD" w:rsidRDefault="00441305" w:rsidP="00E86335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color w:val="000000"/>
          <w:lang w:eastAsia="en-US"/>
        </w:rPr>
      </w:pPr>
    </w:p>
    <w:p w:rsidR="007924CD" w:rsidRPr="007924CD" w:rsidRDefault="007924CD" w:rsidP="007924CD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en-US"/>
        </w:rPr>
      </w:pPr>
    </w:p>
    <w:p w:rsidR="007924CD" w:rsidRDefault="007924CD" w:rsidP="007924CD">
      <w:pPr>
        <w:autoSpaceDE w:val="0"/>
        <w:autoSpaceDN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WYKONAWCA</w:t>
      </w:r>
    </w:p>
    <w:p w:rsidR="004119D0" w:rsidRDefault="004119D0"/>
    <w:sectPr w:rsidR="004119D0" w:rsidSect="00441305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8B1" w:rsidRDefault="007A48B1">
      <w:r>
        <w:separator/>
      </w:r>
    </w:p>
  </w:endnote>
  <w:endnote w:type="continuationSeparator" w:id="0">
    <w:p w:rsidR="007A48B1" w:rsidRDefault="007A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7692411"/>
      <w:docPartObj>
        <w:docPartGallery w:val="Page Numbers (Bottom of Page)"/>
        <w:docPartUnique/>
      </w:docPartObj>
    </w:sdtPr>
    <w:sdtEndPr/>
    <w:sdtContent>
      <w:p w:rsidR="00462444" w:rsidRDefault="0038041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1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2444" w:rsidRDefault="007A48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8B1" w:rsidRDefault="007A48B1">
      <w:r>
        <w:separator/>
      </w:r>
    </w:p>
  </w:footnote>
  <w:footnote w:type="continuationSeparator" w:id="0">
    <w:p w:rsidR="007A48B1" w:rsidRDefault="007A4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90D5D"/>
    <w:multiLevelType w:val="hybridMultilevel"/>
    <w:tmpl w:val="D97028D4"/>
    <w:lvl w:ilvl="0" w:tplc="320E8F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342DC"/>
    <w:multiLevelType w:val="hybridMultilevel"/>
    <w:tmpl w:val="44E0B714"/>
    <w:lvl w:ilvl="0" w:tplc="7048D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C3EE8"/>
    <w:multiLevelType w:val="multilevel"/>
    <w:tmpl w:val="D37841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2.5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BC56BC"/>
    <w:multiLevelType w:val="hybridMultilevel"/>
    <w:tmpl w:val="453CA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861646F"/>
    <w:multiLevelType w:val="hybridMultilevel"/>
    <w:tmpl w:val="3F728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802FC"/>
    <w:multiLevelType w:val="hybridMultilevel"/>
    <w:tmpl w:val="8FE6DFA2"/>
    <w:lvl w:ilvl="0" w:tplc="CD62E5AC">
      <w:start w:val="1"/>
      <w:numFmt w:val="decimal"/>
      <w:lvlText w:val="%1."/>
      <w:lvlJc w:val="left"/>
      <w:pPr>
        <w:ind w:left="384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" w15:restartNumberingAfterBreak="0">
    <w:nsid w:val="20F05349"/>
    <w:multiLevelType w:val="hybridMultilevel"/>
    <w:tmpl w:val="82767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A5769"/>
    <w:multiLevelType w:val="hybridMultilevel"/>
    <w:tmpl w:val="50403482"/>
    <w:lvl w:ilvl="0" w:tplc="1E62E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E2170"/>
    <w:multiLevelType w:val="hybridMultilevel"/>
    <w:tmpl w:val="206AC692"/>
    <w:lvl w:ilvl="0" w:tplc="7048D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06D8B"/>
    <w:multiLevelType w:val="multilevel"/>
    <w:tmpl w:val="C054F2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0" w15:restartNumberingAfterBreak="0">
    <w:nsid w:val="65AB2720"/>
    <w:multiLevelType w:val="hybridMultilevel"/>
    <w:tmpl w:val="57F48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E7649"/>
    <w:multiLevelType w:val="hybridMultilevel"/>
    <w:tmpl w:val="7F2076A8"/>
    <w:lvl w:ilvl="0" w:tplc="AE1C0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65D65A98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51" w:hanging="180"/>
      </w:pPr>
    </w:lvl>
    <w:lvl w:ilvl="3" w:tplc="0415000F" w:tentative="1">
      <w:start w:val="1"/>
      <w:numFmt w:val="decimal"/>
      <w:lvlText w:val="%4."/>
      <w:lvlJc w:val="left"/>
      <w:pPr>
        <w:ind w:left="2571" w:hanging="360"/>
      </w:pPr>
    </w:lvl>
    <w:lvl w:ilvl="4" w:tplc="04150019" w:tentative="1">
      <w:start w:val="1"/>
      <w:numFmt w:val="lowerLetter"/>
      <w:lvlText w:val="%5."/>
      <w:lvlJc w:val="left"/>
      <w:pPr>
        <w:ind w:left="3291" w:hanging="360"/>
      </w:pPr>
    </w:lvl>
    <w:lvl w:ilvl="5" w:tplc="0415001B" w:tentative="1">
      <w:start w:val="1"/>
      <w:numFmt w:val="lowerRoman"/>
      <w:lvlText w:val="%6."/>
      <w:lvlJc w:val="right"/>
      <w:pPr>
        <w:ind w:left="4011" w:hanging="180"/>
      </w:pPr>
    </w:lvl>
    <w:lvl w:ilvl="6" w:tplc="0415000F" w:tentative="1">
      <w:start w:val="1"/>
      <w:numFmt w:val="decimal"/>
      <w:lvlText w:val="%7."/>
      <w:lvlJc w:val="left"/>
      <w:pPr>
        <w:ind w:left="4731" w:hanging="360"/>
      </w:pPr>
    </w:lvl>
    <w:lvl w:ilvl="7" w:tplc="04150019" w:tentative="1">
      <w:start w:val="1"/>
      <w:numFmt w:val="lowerLetter"/>
      <w:lvlText w:val="%8."/>
      <w:lvlJc w:val="left"/>
      <w:pPr>
        <w:ind w:left="5451" w:hanging="360"/>
      </w:pPr>
    </w:lvl>
    <w:lvl w:ilvl="8" w:tplc="0415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EF"/>
    <w:rsid w:val="001C570B"/>
    <w:rsid w:val="001F4920"/>
    <w:rsid w:val="00207067"/>
    <w:rsid w:val="0028365C"/>
    <w:rsid w:val="002B52A4"/>
    <w:rsid w:val="003677DB"/>
    <w:rsid w:val="0038041E"/>
    <w:rsid w:val="004119D0"/>
    <w:rsid w:val="00441305"/>
    <w:rsid w:val="004F2A01"/>
    <w:rsid w:val="005902DB"/>
    <w:rsid w:val="005A0110"/>
    <w:rsid w:val="00677BA5"/>
    <w:rsid w:val="007924CD"/>
    <w:rsid w:val="007A48B1"/>
    <w:rsid w:val="007A6B69"/>
    <w:rsid w:val="008742EF"/>
    <w:rsid w:val="00950873"/>
    <w:rsid w:val="00AA4922"/>
    <w:rsid w:val="00AC0F1C"/>
    <w:rsid w:val="00B15566"/>
    <w:rsid w:val="00B57C9F"/>
    <w:rsid w:val="00BC52A3"/>
    <w:rsid w:val="00BD49A0"/>
    <w:rsid w:val="00C50DC1"/>
    <w:rsid w:val="00C62A4F"/>
    <w:rsid w:val="00D544D4"/>
    <w:rsid w:val="00E86335"/>
    <w:rsid w:val="00F861B8"/>
    <w:rsid w:val="00FA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950ED-7E50-4AB3-B1BD-99AEF29D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7924CD"/>
    <w:pPr>
      <w:ind w:left="108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924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24CD"/>
    <w:pPr>
      <w:suppressAutoHyphens/>
      <w:ind w:left="708"/>
    </w:pPr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924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24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D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DC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E006B-2D42-4DFF-9319-515980BEF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Andrzej Pietrzak</cp:lastModifiedBy>
  <cp:revision>17</cp:revision>
  <cp:lastPrinted>2016-09-14T05:14:00Z</cp:lastPrinted>
  <dcterms:created xsi:type="dcterms:W3CDTF">2015-07-17T09:43:00Z</dcterms:created>
  <dcterms:modified xsi:type="dcterms:W3CDTF">2016-09-14T05:15:00Z</dcterms:modified>
</cp:coreProperties>
</file>