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3C" w:rsidRDefault="002C6E3C" w:rsidP="002C6E3C">
      <w:pPr>
        <w:ind w:hanging="1417"/>
      </w:pPr>
    </w:p>
    <w:p w:rsidR="00396360" w:rsidRDefault="00396360" w:rsidP="00396360">
      <w:pPr>
        <w:tabs>
          <w:tab w:val="left" w:pos="2610"/>
        </w:tabs>
      </w:pPr>
    </w:p>
    <w:p w:rsidR="005171D7" w:rsidRPr="007D239E" w:rsidRDefault="005171D7" w:rsidP="005171D7">
      <w:pPr>
        <w:spacing w:after="0"/>
        <w:jc w:val="center"/>
        <w:rPr>
          <w:b/>
          <w:bCs/>
        </w:rPr>
      </w:pPr>
      <w:r w:rsidRPr="007D239E">
        <w:rPr>
          <w:b/>
          <w:bCs/>
        </w:rPr>
        <w:t>UMOWA nr ……</w:t>
      </w:r>
      <w:r w:rsidR="002624E8">
        <w:rPr>
          <w:b/>
          <w:bCs/>
        </w:rPr>
        <w:t>…..</w:t>
      </w:r>
      <w:r w:rsidRPr="007D239E">
        <w:rPr>
          <w:b/>
          <w:bCs/>
        </w:rPr>
        <w:t xml:space="preserve"> / 2018</w:t>
      </w:r>
    </w:p>
    <w:p w:rsidR="005171D7" w:rsidRPr="007D239E" w:rsidRDefault="005171D7" w:rsidP="005171D7">
      <w:pPr>
        <w:spacing w:after="0"/>
        <w:rPr>
          <w:b/>
          <w:bCs/>
        </w:rPr>
      </w:pPr>
    </w:p>
    <w:p w:rsidR="005171D7" w:rsidRDefault="005171D7" w:rsidP="005171D7">
      <w:pPr>
        <w:spacing w:after="0" w:line="360" w:lineRule="auto"/>
        <w:jc w:val="both"/>
      </w:pPr>
    </w:p>
    <w:p w:rsidR="005171D7" w:rsidRPr="007D239E" w:rsidRDefault="005171D7" w:rsidP="005171D7">
      <w:pPr>
        <w:spacing w:after="0" w:line="360" w:lineRule="auto"/>
        <w:jc w:val="both"/>
      </w:pPr>
      <w:r w:rsidRPr="007D239E">
        <w:t xml:space="preserve">W dniu </w:t>
      </w:r>
      <w:r w:rsidR="0063663D">
        <w:t xml:space="preserve">…………… </w:t>
      </w:r>
      <w:r w:rsidRPr="007D239E">
        <w:t xml:space="preserve">roku w Zabrzu pomiędzy: </w:t>
      </w:r>
    </w:p>
    <w:p w:rsidR="005171D7" w:rsidRPr="007D239E" w:rsidRDefault="005171D7" w:rsidP="005171D7">
      <w:pPr>
        <w:spacing w:after="0" w:line="360" w:lineRule="auto"/>
        <w:jc w:val="both"/>
        <w:rPr>
          <w:b/>
          <w:bCs/>
        </w:rPr>
      </w:pPr>
    </w:p>
    <w:p w:rsidR="005171D7" w:rsidRPr="007D239E" w:rsidRDefault="005171D7" w:rsidP="005171D7">
      <w:pPr>
        <w:spacing w:after="0" w:line="360" w:lineRule="auto"/>
        <w:jc w:val="both"/>
        <w:rPr>
          <w:bCs/>
        </w:rPr>
      </w:pPr>
      <w:r w:rsidRPr="007D239E">
        <w:rPr>
          <w:b/>
          <w:bCs/>
        </w:rPr>
        <w:t>Muzeum Górnictwa Węglowego w Zabrzu</w:t>
      </w:r>
      <w:r w:rsidRPr="007D239E">
        <w:rPr>
          <w:bCs/>
        </w:rPr>
        <w:t>, z siedzibą w Zabrzu przy ulicy Jodłowej 59 (41-800), wpisane do Rejestru Instytucji Kultury pod numerem RIK -12/13, posiadające numer NIP 6482768167, REGON 243220420,</w:t>
      </w:r>
    </w:p>
    <w:p w:rsidR="005171D7" w:rsidRPr="007D239E" w:rsidRDefault="005171D7" w:rsidP="005171D7">
      <w:pPr>
        <w:spacing w:after="0" w:line="360" w:lineRule="auto"/>
        <w:jc w:val="both"/>
        <w:rPr>
          <w:bCs/>
        </w:rPr>
      </w:pPr>
      <w:r w:rsidRPr="007D239E">
        <w:rPr>
          <w:bCs/>
        </w:rPr>
        <w:t>reprezentowane przez:</w:t>
      </w:r>
    </w:p>
    <w:p w:rsidR="005171D7" w:rsidRPr="007D239E" w:rsidRDefault="005171D7" w:rsidP="005171D7">
      <w:pPr>
        <w:spacing w:after="0" w:line="360" w:lineRule="auto"/>
        <w:jc w:val="both"/>
        <w:rPr>
          <w:b/>
          <w:bCs/>
        </w:rPr>
      </w:pPr>
      <w:r w:rsidRPr="007D239E">
        <w:rPr>
          <w:b/>
          <w:bCs/>
        </w:rPr>
        <w:t>Bartłomieja Szewczyka – Dyrektora,</w:t>
      </w:r>
    </w:p>
    <w:p w:rsidR="005171D7" w:rsidRPr="007D239E" w:rsidRDefault="005171D7" w:rsidP="005171D7">
      <w:pPr>
        <w:spacing w:after="0" w:line="360" w:lineRule="auto"/>
        <w:jc w:val="both"/>
        <w:rPr>
          <w:b/>
          <w:bCs/>
        </w:rPr>
      </w:pPr>
      <w:r w:rsidRPr="007D239E">
        <w:rPr>
          <w:b/>
          <w:bCs/>
        </w:rPr>
        <w:t xml:space="preserve">Barbarę </w:t>
      </w:r>
      <w:proofErr w:type="spellStart"/>
      <w:r w:rsidRPr="007D239E">
        <w:rPr>
          <w:b/>
          <w:bCs/>
        </w:rPr>
        <w:t>Radzimską</w:t>
      </w:r>
      <w:proofErr w:type="spellEnd"/>
      <w:r w:rsidRPr="007D239E">
        <w:rPr>
          <w:b/>
          <w:bCs/>
        </w:rPr>
        <w:t xml:space="preserve"> – Główny Księgowy– kontrasygnata finansowa</w:t>
      </w:r>
    </w:p>
    <w:p w:rsidR="005171D7" w:rsidRDefault="005171D7" w:rsidP="005171D7">
      <w:pPr>
        <w:spacing w:after="0" w:line="360" w:lineRule="auto"/>
        <w:jc w:val="both"/>
      </w:pPr>
      <w:r w:rsidRPr="007D239E">
        <w:t>zwanym dalej „Zamawiającym”,</w:t>
      </w:r>
    </w:p>
    <w:p w:rsidR="000618B5" w:rsidRPr="007D239E" w:rsidRDefault="000618B5" w:rsidP="005171D7">
      <w:pPr>
        <w:spacing w:after="0" w:line="360" w:lineRule="auto"/>
        <w:jc w:val="both"/>
      </w:pPr>
    </w:p>
    <w:p w:rsidR="005171D7" w:rsidRDefault="005171D7" w:rsidP="005171D7">
      <w:pPr>
        <w:spacing w:after="0" w:line="360" w:lineRule="auto"/>
        <w:jc w:val="both"/>
      </w:pPr>
      <w:r w:rsidRPr="007D239E">
        <w:t xml:space="preserve">a   </w:t>
      </w:r>
    </w:p>
    <w:p w:rsidR="000618B5" w:rsidRPr="007D239E" w:rsidRDefault="000618B5" w:rsidP="005171D7">
      <w:pPr>
        <w:spacing w:after="0" w:line="360" w:lineRule="auto"/>
        <w:jc w:val="both"/>
      </w:pPr>
    </w:p>
    <w:p w:rsidR="005171D7" w:rsidRDefault="0063663D" w:rsidP="005171D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171D7">
        <w:t>zwanym dalej ,,Wykonawcą’’</w:t>
      </w:r>
    </w:p>
    <w:p w:rsidR="005171D7" w:rsidRPr="007D239E" w:rsidRDefault="005171D7" w:rsidP="005171D7">
      <w:pPr>
        <w:spacing w:after="0" w:line="360" w:lineRule="auto"/>
        <w:jc w:val="both"/>
      </w:pPr>
      <w:r w:rsidRPr="007D239E">
        <w:t>łącznie zwanymi Stronami lub Stroną</w:t>
      </w:r>
    </w:p>
    <w:p w:rsidR="005171D7" w:rsidRPr="007D239E" w:rsidRDefault="005171D7" w:rsidP="005171D7">
      <w:pPr>
        <w:spacing w:after="0" w:line="360" w:lineRule="auto"/>
        <w:jc w:val="both"/>
      </w:pPr>
    </w:p>
    <w:p w:rsidR="005171D7" w:rsidRPr="007D239E" w:rsidRDefault="005171D7" w:rsidP="005171D7">
      <w:pPr>
        <w:spacing w:after="0" w:line="360" w:lineRule="auto"/>
        <w:jc w:val="both"/>
      </w:pPr>
      <w:r w:rsidRPr="007D239E">
        <w:t>została zawarta umowa następującej treści:</w:t>
      </w:r>
    </w:p>
    <w:p w:rsidR="005171D7" w:rsidRPr="007D239E" w:rsidRDefault="005171D7" w:rsidP="005171D7">
      <w:pPr>
        <w:spacing w:after="0" w:line="360" w:lineRule="auto"/>
        <w:jc w:val="both"/>
      </w:pPr>
    </w:p>
    <w:p w:rsidR="005171D7" w:rsidRPr="007D239E" w:rsidRDefault="005171D7" w:rsidP="005171D7">
      <w:pPr>
        <w:spacing w:after="0" w:line="360" w:lineRule="auto"/>
        <w:jc w:val="both"/>
      </w:pPr>
      <w:r w:rsidRPr="007D239E">
        <w:t>Strony oświadczają, że ze względu na wartość przedmiotu umowy nieprzekraczającej równowartości kwoty 30.000 euro niniejsze zamówienie w oparciu o art. 4 pkt. 8 ustawy z dnia 29 stycznia 2004 roku „Prawo zamówień publicznych” (Dz. U. z 2015 poz. 2164 ze zm.) nie podlega jej przepisom.</w:t>
      </w:r>
    </w:p>
    <w:p w:rsidR="005171D7" w:rsidRPr="000C6C23" w:rsidRDefault="005171D7" w:rsidP="005171D7">
      <w:pPr>
        <w:tabs>
          <w:tab w:val="left" w:pos="2610"/>
        </w:tabs>
        <w:spacing w:after="0" w:line="240" w:lineRule="auto"/>
        <w:jc w:val="both"/>
      </w:pPr>
    </w:p>
    <w:p w:rsidR="00570F7F" w:rsidRDefault="00570F7F" w:rsidP="005171D7">
      <w:pPr>
        <w:spacing w:after="0"/>
        <w:jc w:val="both"/>
        <w:rPr>
          <w:sz w:val="20"/>
          <w:szCs w:val="28"/>
        </w:rPr>
      </w:pPr>
    </w:p>
    <w:p w:rsidR="005171D7" w:rsidRPr="005171D7" w:rsidRDefault="005171D7" w:rsidP="005171D7">
      <w:pPr>
        <w:jc w:val="center"/>
        <w:rPr>
          <w:rFonts w:asciiTheme="minorHAnsi" w:hAnsiTheme="minorHAnsi"/>
          <w:b/>
          <w:bCs/>
        </w:rPr>
      </w:pPr>
      <w:r w:rsidRPr="005171D7">
        <w:rPr>
          <w:rFonts w:asciiTheme="minorHAnsi" w:hAnsiTheme="minorHAnsi"/>
          <w:b/>
          <w:bCs/>
        </w:rPr>
        <w:t>§ 1. (Przedmiot umowy)</w:t>
      </w:r>
    </w:p>
    <w:p w:rsidR="005171D7" w:rsidRPr="00D2163B" w:rsidRDefault="005171D7" w:rsidP="00D2163B">
      <w:pPr>
        <w:numPr>
          <w:ilvl w:val="0"/>
          <w:numId w:val="1"/>
        </w:numPr>
        <w:tabs>
          <w:tab w:val="clear" w:pos="735"/>
          <w:tab w:val="num" w:pos="360"/>
        </w:tabs>
        <w:spacing w:after="0" w:line="360" w:lineRule="auto"/>
        <w:ind w:left="360" w:hanging="360"/>
        <w:jc w:val="both"/>
        <w:rPr>
          <w:b/>
        </w:rPr>
      </w:pPr>
      <w:r w:rsidRPr="005171D7">
        <w:t xml:space="preserve">Zamawiający powierza, a Wykonawca zobowiązuje się </w:t>
      </w:r>
      <w:r w:rsidRPr="005171D7">
        <w:rPr>
          <w:b/>
        </w:rPr>
        <w:t>do</w:t>
      </w:r>
      <w:r w:rsidR="0063663D">
        <w:rPr>
          <w:b/>
        </w:rPr>
        <w:t xml:space="preserve"> dostawy gadżetów – zestawów kąpielowych z logo Kopalnia Guido</w:t>
      </w:r>
      <w:r w:rsidRPr="005171D7">
        <w:rPr>
          <w:b/>
        </w:rPr>
        <w:t xml:space="preserve">, </w:t>
      </w:r>
      <w:r w:rsidRPr="00AC42D2">
        <w:t>zgodnie z opisem zawartym w zapytaniu ofertowym stanowiącym załącznik nr 1</w:t>
      </w:r>
      <w:r w:rsidRPr="005171D7">
        <w:rPr>
          <w:b/>
        </w:rPr>
        <w:t>.</w:t>
      </w:r>
    </w:p>
    <w:p w:rsidR="005171D7" w:rsidRPr="005171D7" w:rsidRDefault="005171D7" w:rsidP="005171D7">
      <w:pPr>
        <w:numPr>
          <w:ilvl w:val="0"/>
          <w:numId w:val="1"/>
        </w:numPr>
        <w:tabs>
          <w:tab w:val="clear" w:pos="735"/>
          <w:tab w:val="num" w:pos="360"/>
        </w:tabs>
        <w:spacing w:after="0" w:line="360" w:lineRule="auto"/>
        <w:ind w:left="360" w:hanging="360"/>
        <w:jc w:val="both"/>
      </w:pPr>
      <w:r w:rsidRPr="005171D7">
        <w:t>Wykonawca zobowiązany jest do wykonania przedmiotu zamówienia z należy</w:t>
      </w:r>
      <w:r>
        <w:t>tą starannością oraz zgodnie z:</w:t>
      </w:r>
    </w:p>
    <w:p w:rsidR="005171D7" w:rsidRDefault="005171D7" w:rsidP="005171D7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5171D7">
        <w:t>Zapytaniem ofertowym,</w:t>
      </w:r>
    </w:p>
    <w:p w:rsidR="005171D7" w:rsidRDefault="006D674F" w:rsidP="005171D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lastRenderedPageBreak/>
        <w:t>Ofertą W</w:t>
      </w:r>
      <w:r w:rsidR="005171D7" w:rsidRPr="005171D7">
        <w:t>ykonawcy stanowiącą załącznik nr 1 do niniejszej umowy,</w:t>
      </w:r>
    </w:p>
    <w:p w:rsidR="005171D7" w:rsidRPr="005171D7" w:rsidRDefault="005171D7" w:rsidP="005171D7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5171D7">
        <w:t>Warunkami i wymogami wynikającymi z powszechnie obowiązujących</w:t>
      </w:r>
      <w:r>
        <w:t xml:space="preserve"> przepisów prawa.</w:t>
      </w:r>
    </w:p>
    <w:p w:rsidR="00570F7F" w:rsidRDefault="00570F7F" w:rsidP="005171D7">
      <w:pPr>
        <w:jc w:val="both"/>
        <w:rPr>
          <w:rFonts w:asciiTheme="minorHAnsi" w:hAnsiTheme="minorHAnsi"/>
          <w:sz w:val="20"/>
          <w:szCs w:val="28"/>
        </w:rPr>
      </w:pPr>
    </w:p>
    <w:p w:rsidR="005171D7" w:rsidRPr="007D239E" w:rsidRDefault="005171D7" w:rsidP="005171D7">
      <w:pPr>
        <w:spacing w:line="360" w:lineRule="auto"/>
        <w:jc w:val="center"/>
        <w:rPr>
          <w:b/>
          <w:bCs/>
        </w:rPr>
      </w:pPr>
      <w:r w:rsidRPr="007D239E">
        <w:rPr>
          <w:b/>
          <w:bCs/>
        </w:rPr>
        <w:t>§ 2.</w:t>
      </w:r>
      <w:r w:rsidR="00AC5B1F">
        <w:rPr>
          <w:b/>
          <w:bCs/>
        </w:rPr>
        <w:t xml:space="preserve"> (terminy realizacji umowy)</w:t>
      </w:r>
    </w:p>
    <w:p w:rsidR="005171D7" w:rsidRPr="007D239E" w:rsidRDefault="005171D7" w:rsidP="005171D7">
      <w:pPr>
        <w:numPr>
          <w:ilvl w:val="0"/>
          <w:numId w:val="4"/>
        </w:numPr>
        <w:spacing w:after="0" w:line="360" w:lineRule="auto"/>
        <w:jc w:val="both"/>
      </w:pPr>
      <w:r w:rsidRPr="007D239E">
        <w:t>Rozpoczęcie wykonywania przedmiotu umowy ustanawia się na dzień podpisania umowy.</w:t>
      </w:r>
    </w:p>
    <w:p w:rsidR="005171D7" w:rsidRPr="007D239E" w:rsidRDefault="005171D7" w:rsidP="005171D7">
      <w:pPr>
        <w:numPr>
          <w:ilvl w:val="0"/>
          <w:numId w:val="4"/>
        </w:numPr>
        <w:spacing w:after="0" w:line="360" w:lineRule="auto"/>
        <w:jc w:val="both"/>
      </w:pPr>
      <w:r w:rsidRPr="007D239E">
        <w:t>Przedmiot umowy ma zostać dostarczony do zamawiającego</w:t>
      </w:r>
      <w:r w:rsidR="00D2163B">
        <w:t xml:space="preserve"> w czasie 15</w:t>
      </w:r>
      <w:r w:rsidRPr="007D239E">
        <w:t xml:space="preserve"> dni roboczych od dnia złożenia zamówienia, w stanie fabrycznym nowym, nie noszącym znamion używania, w oryginalnym opakowaniu.</w:t>
      </w:r>
    </w:p>
    <w:p w:rsidR="005171D7" w:rsidRPr="007D239E" w:rsidRDefault="005171D7" w:rsidP="005171D7">
      <w:pPr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007D239E">
        <w:t>O terminie dostawy Wykonawca zawiado</w:t>
      </w:r>
      <w:r>
        <w:t>mi Zamawiającego z co najmniej 2</w:t>
      </w:r>
      <w:r w:rsidRPr="007D239E">
        <w:t>-dniowym wyprzedzeniem przed ustalonym terminem dostawy.</w:t>
      </w:r>
    </w:p>
    <w:p w:rsidR="00AC5B1F" w:rsidRDefault="005171D7" w:rsidP="005171D7">
      <w:pPr>
        <w:numPr>
          <w:ilvl w:val="0"/>
          <w:numId w:val="4"/>
        </w:numPr>
        <w:spacing w:after="0" w:line="360" w:lineRule="auto"/>
        <w:jc w:val="both"/>
        <w:rPr>
          <w:bCs/>
        </w:rPr>
      </w:pPr>
      <w:r w:rsidRPr="007D239E">
        <w:rPr>
          <w:bCs/>
        </w:rPr>
        <w:t xml:space="preserve">Wykonawca dostarczy przedmiot na własny koszt i ryzyko do miejsca wskazanego przez Zamawiającego na terenie Muzeum Górnictwa Węglowego w Zabrzu. Miejsce dostawy: ul. </w:t>
      </w:r>
      <w:r w:rsidR="00AC5B1F">
        <w:rPr>
          <w:bCs/>
        </w:rPr>
        <w:t>3 Maja 93, 41-800 Zabrze (Kopalnia Guido)</w:t>
      </w:r>
      <w:r w:rsidRPr="007D239E">
        <w:rPr>
          <w:bCs/>
        </w:rPr>
        <w:t>.</w:t>
      </w:r>
      <w:r w:rsidR="00AC5B1F">
        <w:rPr>
          <w:bCs/>
        </w:rPr>
        <w:t xml:space="preserve"> Zmiana adresu dostawy nie stanowi zmiany niniejszej umowy i nie wymaga podpisania odrębnego porozumienia. </w:t>
      </w:r>
    </w:p>
    <w:p w:rsidR="005171D7" w:rsidRDefault="005171D7" w:rsidP="00AC5B1F">
      <w:pPr>
        <w:spacing w:after="0" w:line="360" w:lineRule="auto"/>
        <w:jc w:val="both"/>
        <w:rPr>
          <w:bCs/>
        </w:rPr>
      </w:pPr>
    </w:p>
    <w:p w:rsidR="00AC5B1F" w:rsidRPr="007D239E" w:rsidRDefault="00AC5B1F" w:rsidP="002624E8">
      <w:pPr>
        <w:pStyle w:val="Tekstpodstawowy"/>
        <w:spacing w:line="480" w:lineRule="auto"/>
        <w:ind w:left="360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3. (wynagrodzenie)</w:t>
      </w:r>
    </w:p>
    <w:p w:rsidR="002624E8" w:rsidRDefault="00AC5B1F" w:rsidP="002624E8">
      <w:pPr>
        <w:pStyle w:val="Tekstpodstawowy"/>
        <w:numPr>
          <w:ilvl w:val="6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Strony zgodnie ustalają, że wynagrodzenia z tytułu niniejszej umowy będzie wypłacane sukcesywnie po wykonaniu każdej dostawy po cenach jednostkowych zawartych w formularzu cenowym. Łączna wysokość wynagrodzenia wykonawcy nie przekroczy kwoty:</w:t>
      </w:r>
    </w:p>
    <w:p w:rsidR="002624E8" w:rsidRPr="002624E8" w:rsidRDefault="002624E8" w:rsidP="002624E8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 w:rsidRPr="002624E8">
        <w:t>Cena Nett</w:t>
      </w:r>
      <w:r w:rsidR="00B875FB">
        <w:t xml:space="preserve">o: </w:t>
      </w:r>
      <w:r w:rsidR="00D2163B">
        <w:t>12 500,00</w:t>
      </w:r>
      <w:r w:rsidRPr="002624E8">
        <w:rPr>
          <w:b/>
        </w:rPr>
        <w:t xml:space="preserve">PLN </w:t>
      </w:r>
      <w:r w:rsidRPr="002624E8">
        <w:t xml:space="preserve"> </w:t>
      </w:r>
    </w:p>
    <w:p w:rsidR="002624E8" w:rsidRPr="002624E8" w:rsidRDefault="002624E8" w:rsidP="002624E8">
      <w:pPr>
        <w:spacing w:line="360" w:lineRule="auto"/>
        <w:ind w:firstLine="708"/>
        <w:jc w:val="both"/>
        <w:rPr>
          <w:b/>
        </w:rPr>
      </w:pPr>
      <w:r w:rsidRPr="002624E8">
        <w:t>(słownie</w:t>
      </w:r>
      <w:r w:rsidR="00CE67BB">
        <w:t>): dwanaście tysięcy pięćset złotych 00</w:t>
      </w:r>
      <w:r w:rsidR="00B875FB">
        <w:t>/100</w:t>
      </w:r>
    </w:p>
    <w:p w:rsidR="002624E8" w:rsidRPr="002624E8" w:rsidRDefault="002624E8" w:rsidP="002624E8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 w:rsidRPr="002624E8">
        <w:t xml:space="preserve">Podatek VAT: </w:t>
      </w:r>
      <w:r w:rsidR="00D2163B">
        <w:t>2 875,00</w:t>
      </w:r>
      <w:r w:rsidRPr="002624E8">
        <w:t xml:space="preserve"> </w:t>
      </w:r>
      <w:r w:rsidRPr="002624E8">
        <w:rPr>
          <w:b/>
        </w:rPr>
        <w:t xml:space="preserve">PLN </w:t>
      </w:r>
    </w:p>
    <w:p w:rsidR="002624E8" w:rsidRPr="002624E8" w:rsidRDefault="002624E8" w:rsidP="002624E8">
      <w:pPr>
        <w:spacing w:line="360" w:lineRule="auto"/>
        <w:ind w:left="360" w:firstLine="348"/>
        <w:jc w:val="both"/>
      </w:pPr>
      <w:r w:rsidRPr="002624E8">
        <w:t xml:space="preserve">(słownie): </w:t>
      </w:r>
      <w:r w:rsidR="00CE67BB">
        <w:t>dwa tysiące osiemset siedemdziesiąt pięć złotych 00</w:t>
      </w:r>
      <w:r w:rsidR="00B875FB">
        <w:t>/100</w:t>
      </w:r>
    </w:p>
    <w:p w:rsidR="002624E8" w:rsidRPr="002624E8" w:rsidRDefault="002624E8" w:rsidP="002624E8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 w:rsidRPr="002624E8">
        <w:t xml:space="preserve">Cena Brutto: </w:t>
      </w:r>
      <w:r w:rsidR="00D2163B">
        <w:t>15 375,00</w:t>
      </w:r>
      <w:r w:rsidRPr="002624E8">
        <w:t xml:space="preserve"> </w:t>
      </w:r>
      <w:r w:rsidRPr="002624E8">
        <w:rPr>
          <w:b/>
        </w:rPr>
        <w:t xml:space="preserve">PLN </w:t>
      </w:r>
      <w:r w:rsidRPr="002624E8">
        <w:t xml:space="preserve"> </w:t>
      </w:r>
    </w:p>
    <w:p w:rsidR="002624E8" w:rsidRPr="001D046D" w:rsidRDefault="002624E8" w:rsidP="001D046D">
      <w:pPr>
        <w:spacing w:line="360" w:lineRule="auto"/>
        <w:ind w:left="360" w:firstLine="348"/>
        <w:jc w:val="both"/>
        <w:rPr>
          <w:b/>
        </w:rPr>
      </w:pPr>
      <w:r w:rsidRPr="002624E8">
        <w:t xml:space="preserve">(słownie): </w:t>
      </w:r>
      <w:r w:rsidR="00CE67BB">
        <w:t>piętnaście tysięcy trzysta siedemdziesiąt pięć złotych 00</w:t>
      </w:r>
      <w:bookmarkStart w:id="0" w:name="_GoBack"/>
      <w:bookmarkEnd w:id="0"/>
      <w:r w:rsidR="00B875FB">
        <w:t>/100</w:t>
      </w:r>
    </w:p>
    <w:p w:rsidR="002624E8" w:rsidRPr="007D239E" w:rsidRDefault="002624E8" w:rsidP="002624E8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Zamawiający zastrzega sobie prawo do niewykonania pełnego zakresu umowy, tj. do niewykorzystania pełnej wartości umowy, a Wykonawcy nie przysługuje prawo do jakichkolwiek roszczeń z tego tytułu.</w:t>
      </w:r>
    </w:p>
    <w:p w:rsidR="002624E8" w:rsidRPr="007D239E" w:rsidRDefault="002624E8" w:rsidP="002624E8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Wynagrodzenie obejmuje wszelkie koszty i czynności Wykonawcy związane z realizacją Umowy i nie będzie podlegać waloryzacji.</w:t>
      </w:r>
    </w:p>
    <w:p w:rsidR="002624E8" w:rsidRPr="007D239E" w:rsidRDefault="002624E8" w:rsidP="002624E8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 xml:space="preserve">Podstawą wystawienia faktury VAT przez Wykonawcę będzie zrealizowane zamówienie cząstkowe </w:t>
      </w:r>
      <w:r>
        <w:rPr>
          <w:rFonts w:ascii="Calibri" w:hAnsi="Calibri"/>
          <w:bCs/>
          <w:sz w:val="22"/>
          <w:szCs w:val="22"/>
        </w:rPr>
        <w:t>bez uwag ze strony Z</w:t>
      </w:r>
      <w:r w:rsidRPr="007D239E">
        <w:rPr>
          <w:rFonts w:ascii="Calibri" w:hAnsi="Calibri"/>
          <w:bCs/>
          <w:sz w:val="22"/>
          <w:szCs w:val="22"/>
        </w:rPr>
        <w:t>amawiającego.</w:t>
      </w:r>
    </w:p>
    <w:p w:rsidR="002624E8" w:rsidRPr="001D046D" w:rsidRDefault="002624E8" w:rsidP="001D046D">
      <w:pPr>
        <w:pStyle w:val="Tekstpodstawowy"/>
        <w:numPr>
          <w:ilvl w:val="0"/>
          <w:numId w:val="12"/>
        </w:numPr>
        <w:spacing w:line="360" w:lineRule="auto"/>
        <w:ind w:left="426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lastRenderedPageBreak/>
        <w:t>W przypadku opóźnienia w zapłacie Wykonawcy przysługują odsetki ustawowe.</w:t>
      </w:r>
      <w:r w:rsidR="001D046D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Pr="001D046D">
        <w:rPr>
          <w:rFonts w:ascii="Calibri" w:hAnsi="Calibri"/>
          <w:bCs/>
          <w:sz w:val="22"/>
          <w:szCs w:val="22"/>
        </w:rPr>
        <w:t>Wynagrodzenie z tytułu wykonania przedmiotu umowy płatne będzie przelewem na konto Wykonawcy, w terminie do 30 dni od daty dostarczenia prawidłowo wystawionej faktury VAT do siedziby Zamawiającego.</w:t>
      </w:r>
    </w:p>
    <w:p w:rsidR="00AC5B1F" w:rsidRDefault="00AC5B1F" w:rsidP="00AC5B1F">
      <w:pPr>
        <w:spacing w:after="0" w:line="360" w:lineRule="auto"/>
        <w:jc w:val="both"/>
        <w:rPr>
          <w:bCs/>
        </w:rPr>
      </w:pPr>
    </w:p>
    <w:p w:rsidR="00602D9D" w:rsidRPr="007D239E" w:rsidRDefault="00602D9D" w:rsidP="00AC5B1F">
      <w:pPr>
        <w:spacing w:after="0" w:line="360" w:lineRule="auto"/>
        <w:jc w:val="both"/>
        <w:rPr>
          <w:bCs/>
        </w:rPr>
      </w:pPr>
    </w:p>
    <w:p w:rsidR="00602D9D" w:rsidRPr="007D239E" w:rsidRDefault="00602D9D" w:rsidP="00602D9D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4. (nadzór umowy)</w:t>
      </w:r>
    </w:p>
    <w:p w:rsidR="00602D9D" w:rsidRPr="007D239E" w:rsidRDefault="00602D9D" w:rsidP="00602D9D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Wykonanie umowy nadzorować będzie:</w:t>
      </w:r>
    </w:p>
    <w:p w:rsidR="00602D9D" w:rsidRPr="00602D9D" w:rsidRDefault="00602D9D" w:rsidP="00602D9D">
      <w:pPr>
        <w:pStyle w:val="Tekstpodstawowy"/>
        <w:numPr>
          <w:ilvl w:val="0"/>
          <w:numId w:val="17"/>
        </w:numPr>
        <w:tabs>
          <w:tab w:val="clear" w:pos="4320"/>
          <w:tab w:val="num" w:pos="360"/>
        </w:tabs>
        <w:spacing w:line="360" w:lineRule="auto"/>
        <w:ind w:left="3060" w:hanging="30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Ze st</w:t>
      </w:r>
      <w:r w:rsidR="000618B5">
        <w:rPr>
          <w:rFonts w:ascii="Calibri" w:hAnsi="Calibri"/>
          <w:sz w:val="22"/>
          <w:szCs w:val="22"/>
        </w:rPr>
        <w:t xml:space="preserve">rony Zamawiającego </w:t>
      </w:r>
      <w:r w:rsidR="00D2163B">
        <w:rPr>
          <w:rFonts w:ascii="Calibri" w:hAnsi="Calibri"/>
          <w:sz w:val="22"/>
          <w:szCs w:val="22"/>
          <w:lang w:val="pl-PL"/>
        </w:rPr>
        <w:t>–</w:t>
      </w:r>
      <w:r w:rsidR="000618B5">
        <w:rPr>
          <w:rFonts w:ascii="Calibri" w:hAnsi="Calibri"/>
          <w:sz w:val="22"/>
          <w:szCs w:val="22"/>
          <w:lang w:val="pl-PL"/>
        </w:rPr>
        <w:t xml:space="preserve"> </w:t>
      </w:r>
      <w:r w:rsidR="00D2163B">
        <w:rPr>
          <w:rFonts w:ascii="Calibri" w:hAnsi="Calibri"/>
          <w:sz w:val="22"/>
          <w:szCs w:val="22"/>
          <w:lang w:val="pl-PL"/>
        </w:rPr>
        <w:t>Aleksandra Palus</w:t>
      </w:r>
      <w:r w:rsidR="000618B5">
        <w:rPr>
          <w:rFonts w:ascii="Calibri" w:hAnsi="Calibri"/>
          <w:sz w:val="22"/>
          <w:szCs w:val="22"/>
        </w:rPr>
        <w:t>, tel. 3</w:t>
      </w:r>
      <w:r w:rsidR="00D2163B">
        <w:rPr>
          <w:rFonts w:ascii="Calibri" w:hAnsi="Calibri"/>
          <w:sz w:val="22"/>
          <w:szCs w:val="22"/>
          <w:lang w:val="pl-PL"/>
        </w:rPr>
        <w:t>2 6303091 wew. 2124</w:t>
      </w:r>
      <w:r w:rsidRPr="007D239E">
        <w:rPr>
          <w:rFonts w:ascii="Calibri" w:hAnsi="Calibri"/>
          <w:sz w:val="22"/>
          <w:szCs w:val="22"/>
        </w:rPr>
        <w:t xml:space="preserve">, </w:t>
      </w:r>
      <w:r w:rsidRPr="00602D9D">
        <w:rPr>
          <w:rFonts w:ascii="Calibri" w:hAnsi="Calibri"/>
          <w:sz w:val="22"/>
          <w:szCs w:val="22"/>
        </w:rPr>
        <w:t xml:space="preserve">mail: </w:t>
      </w:r>
      <w:r w:rsidR="00D2163B">
        <w:rPr>
          <w:rFonts w:ascii="Calibri" w:hAnsi="Calibri"/>
          <w:sz w:val="22"/>
          <w:szCs w:val="22"/>
          <w:lang w:val="pl-PL"/>
        </w:rPr>
        <w:t>apalus</w:t>
      </w:r>
      <w:r w:rsidR="000618B5">
        <w:rPr>
          <w:rFonts w:ascii="Calibri" w:hAnsi="Calibri"/>
          <w:sz w:val="22"/>
          <w:szCs w:val="22"/>
          <w:lang w:val="pl-PL"/>
        </w:rPr>
        <w:t>@muzeumgornictwa.pl</w:t>
      </w:r>
    </w:p>
    <w:p w:rsidR="00602D9D" w:rsidRPr="00602D9D" w:rsidRDefault="00602D9D" w:rsidP="00602D9D">
      <w:pPr>
        <w:pStyle w:val="Tekstpodstawowy"/>
        <w:numPr>
          <w:ilvl w:val="0"/>
          <w:numId w:val="17"/>
        </w:numPr>
        <w:tabs>
          <w:tab w:val="clear" w:pos="4320"/>
          <w:tab w:val="num" w:pos="360"/>
        </w:tabs>
        <w:spacing w:line="360" w:lineRule="auto"/>
        <w:ind w:hanging="432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Ze</w:t>
      </w:r>
      <w:r w:rsidR="000618B5">
        <w:rPr>
          <w:rFonts w:ascii="Calibri" w:hAnsi="Calibri"/>
          <w:sz w:val="22"/>
          <w:szCs w:val="22"/>
        </w:rPr>
        <w:t xml:space="preserve"> strony Wykonawcy –  </w:t>
      </w:r>
      <w:r w:rsidR="00D2163B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</w:t>
      </w:r>
    </w:p>
    <w:p w:rsidR="00602D9D" w:rsidRDefault="00602D9D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1C7CA4" w:rsidRPr="007D239E" w:rsidRDefault="001C7CA4" w:rsidP="001C7CA4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5. (rękojmia)</w:t>
      </w:r>
    </w:p>
    <w:p w:rsidR="001C7CA4" w:rsidRPr="007D239E" w:rsidRDefault="001C7CA4" w:rsidP="001C7CA4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 xml:space="preserve">Wykonawca udziela rękojmi na cały zakres przedmiotu umowy zgodnie z przepisami kodeksu cywilnego. </w:t>
      </w:r>
    </w:p>
    <w:p w:rsidR="001C7CA4" w:rsidRPr="007D239E" w:rsidRDefault="001C7CA4" w:rsidP="001C7CA4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Wszelkie koszty związane z wykonaniem obowiązków z tytułu udzielonej rękojmi ponosi Wykonawca.</w:t>
      </w:r>
    </w:p>
    <w:p w:rsidR="001C7CA4" w:rsidRPr="007D239E" w:rsidRDefault="001C7CA4" w:rsidP="001C7CA4">
      <w:pPr>
        <w:pStyle w:val="Tekstpodstawowy"/>
        <w:numPr>
          <w:ilvl w:val="0"/>
          <w:numId w:val="19"/>
        </w:num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Zamawiający zastrzega sobie prawo zlecenia usunięcia wad i usterek osobie trzeciej i obciążenia kosztami Wykonawcy w przypadku opóźnień w usunięciu wad i usterek, jeżeli Wykonawca nie usunie ich w wyznaczonym przez Zamawiającego terminie.</w:t>
      </w:r>
    </w:p>
    <w:p w:rsidR="001C7CA4" w:rsidRDefault="001C7CA4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602D9D" w:rsidRDefault="00602D9D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602D9D" w:rsidRDefault="00602D9D" w:rsidP="00602D9D">
      <w:pPr>
        <w:pStyle w:val="Tekstpodstawowy"/>
        <w:jc w:val="left"/>
        <w:rPr>
          <w:rFonts w:asciiTheme="minorHAnsi" w:eastAsia="Calibri" w:hAnsiTheme="minorHAnsi"/>
          <w:szCs w:val="28"/>
          <w:lang w:eastAsia="en-US"/>
        </w:rPr>
      </w:pPr>
    </w:p>
    <w:p w:rsidR="00602D9D" w:rsidRPr="007D239E" w:rsidRDefault="00602D9D" w:rsidP="00602D9D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6. (współdziałanie)</w:t>
      </w:r>
    </w:p>
    <w:p w:rsidR="00602D9D" w:rsidRPr="007D239E" w:rsidRDefault="00602D9D" w:rsidP="00602D9D">
      <w:pPr>
        <w:pStyle w:val="Tekstpodstawowy"/>
        <w:numPr>
          <w:ilvl w:val="0"/>
          <w:numId w:val="18"/>
        </w:numPr>
        <w:spacing w:line="360" w:lineRule="auto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602D9D" w:rsidRPr="007D239E" w:rsidRDefault="00602D9D" w:rsidP="00602D9D">
      <w:pPr>
        <w:pStyle w:val="Tekstpodstawowy"/>
        <w:numPr>
          <w:ilvl w:val="0"/>
          <w:numId w:val="18"/>
        </w:numPr>
        <w:spacing w:line="360" w:lineRule="auto"/>
        <w:rPr>
          <w:rFonts w:ascii="Calibri" w:hAnsi="Calibri"/>
          <w:bCs/>
          <w:sz w:val="22"/>
          <w:szCs w:val="22"/>
        </w:rPr>
      </w:pPr>
      <w:r w:rsidRPr="007D239E">
        <w:rPr>
          <w:rFonts w:ascii="Calibri" w:hAnsi="Calibri"/>
          <w:bCs/>
          <w:sz w:val="22"/>
          <w:szCs w:val="22"/>
        </w:rPr>
        <w:t xml:space="preserve">W przypadku zaistnienia jakichkolwiek okoliczności powodujących niedotrzymanie terminów z realizacji przedmiotu umowy Wykonawca zobowiązany jest niezwłocznie powiadomić o tym fakcie </w:t>
      </w:r>
      <w:r>
        <w:rPr>
          <w:rFonts w:ascii="Calibri" w:hAnsi="Calibri"/>
          <w:bCs/>
          <w:sz w:val="22"/>
          <w:szCs w:val="22"/>
        </w:rPr>
        <w:t>Zamawiającego</w:t>
      </w:r>
      <w:r w:rsidRPr="007D239E">
        <w:rPr>
          <w:rFonts w:ascii="Calibri" w:hAnsi="Calibri"/>
          <w:bCs/>
          <w:sz w:val="22"/>
          <w:szCs w:val="22"/>
        </w:rPr>
        <w:t>.</w:t>
      </w:r>
    </w:p>
    <w:p w:rsidR="00602D9D" w:rsidRPr="0064506F" w:rsidRDefault="00602D9D" w:rsidP="00602D9D">
      <w:pPr>
        <w:pStyle w:val="Tekstpodstawowy"/>
        <w:jc w:val="left"/>
        <w:rPr>
          <w:rFonts w:ascii="Palatino Linotype" w:hAnsi="Palatino Linotype"/>
          <w:bCs/>
          <w:sz w:val="24"/>
        </w:rPr>
      </w:pPr>
    </w:p>
    <w:p w:rsidR="00602D9D" w:rsidRDefault="00602D9D" w:rsidP="005171D7">
      <w:pPr>
        <w:jc w:val="both"/>
        <w:rPr>
          <w:rFonts w:asciiTheme="minorHAnsi" w:hAnsiTheme="minorHAnsi"/>
          <w:sz w:val="20"/>
          <w:szCs w:val="28"/>
          <w:lang w:val="x-none"/>
        </w:rPr>
      </w:pPr>
    </w:p>
    <w:p w:rsidR="000618B5" w:rsidRDefault="000618B5" w:rsidP="005171D7">
      <w:pPr>
        <w:jc w:val="both"/>
        <w:rPr>
          <w:rFonts w:asciiTheme="minorHAnsi" w:hAnsiTheme="minorHAnsi"/>
          <w:sz w:val="20"/>
          <w:szCs w:val="28"/>
          <w:lang w:val="x-none"/>
        </w:rPr>
      </w:pPr>
    </w:p>
    <w:p w:rsidR="001C7CA4" w:rsidRPr="007D239E" w:rsidRDefault="001C7CA4" w:rsidP="001C7CA4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7. (kary umowne)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Strony ustalają odpowiedzialność za niewykonanie lub nienależyte wykonanie przedmiotu umowy w formie kar umownych.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Wykonawca zapłaci zamawiającemu karę umowną: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lastRenderedPageBreak/>
        <w:t>W wysokości 30 % wynagrodzenia brutto wskazanego § 3 ust. 1 w przypadku odstąpienia lub rozwiązania umowy przez Zamawiającego z przyczyn, za które odpowiedzialność ponosi Wykonawca,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wysokości 5 % wartości dostawy cząstkowej brutto za każdy dzień opóźnienia w jej realizacji.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wysokości 2 % wynagrodzenia brutto za opóźnienia w usunięciu wad stwierdzonych przy odbiorze albo w okresie gwarancji lub rękojmi, za każdy dzień opóźnienia liczony od dnia wyznaczonego na usunięcie wad.</w:t>
      </w:r>
    </w:p>
    <w:p w:rsidR="001C7CA4" w:rsidRPr="007D239E" w:rsidRDefault="001C7CA4" w:rsidP="001C7CA4">
      <w:pPr>
        <w:pStyle w:val="Tekstpodstawowy"/>
        <w:numPr>
          <w:ilvl w:val="1"/>
          <w:numId w:val="20"/>
        </w:numPr>
        <w:tabs>
          <w:tab w:val="clear" w:pos="1710"/>
          <w:tab w:val="num" w:pos="720"/>
        </w:tabs>
        <w:spacing w:line="360" w:lineRule="auto"/>
        <w:ind w:left="720" w:hanging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Wskazane kary umowne podlegają sumowaniu.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Zamawiający uprawniony będzie do dochodzenia odszkodowania na zasadach ogólnych w zakresie przewyższającym wysokość zastrzeżonych kar umownych.</w:t>
      </w:r>
    </w:p>
    <w:p w:rsidR="001C7CA4" w:rsidRPr="007D239E" w:rsidRDefault="001C7CA4" w:rsidP="001C7CA4">
      <w:pPr>
        <w:pStyle w:val="Tekstpodstawowy"/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 xml:space="preserve">Wykonawca upoważnia Zamawiającego do potrącenia nałożonych kar umownych z przedłożonej Faktury VAT. </w:t>
      </w:r>
    </w:p>
    <w:p w:rsidR="001C7CA4" w:rsidRDefault="001C7CA4" w:rsidP="001C7CA4">
      <w:pPr>
        <w:pStyle w:val="Tekstpodstawowy"/>
        <w:spacing w:line="360" w:lineRule="auto"/>
        <w:jc w:val="left"/>
        <w:rPr>
          <w:rFonts w:ascii="Calibri" w:hAnsi="Calibri"/>
          <w:b/>
          <w:bCs/>
          <w:sz w:val="22"/>
          <w:szCs w:val="22"/>
        </w:rPr>
      </w:pPr>
    </w:p>
    <w:p w:rsidR="00C739E2" w:rsidRPr="007D239E" w:rsidRDefault="00C739E2" w:rsidP="001C7CA4">
      <w:pPr>
        <w:pStyle w:val="Tekstpodstawowy"/>
        <w:spacing w:line="360" w:lineRule="auto"/>
        <w:jc w:val="left"/>
        <w:rPr>
          <w:rFonts w:ascii="Calibri" w:hAnsi="Calibri"/>
          <w:b/>
          <w:bCs/>
          <w:sz w:val="22"/>
          <w:szCs w:val="22"/>
        </w:rPr>
      </w:pPr>
    </w:p>
    <w:p w:rsidR="00C739E2" w:rsidRPr="007D239E" w:rsidRDefault="00C739E2" w:rsidP="00C739E2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8. (odstąpienie od umowy)</w:t>
      </w:r>
    </w:p>
    <w:p w:rsidR="00C739E2" w:rsidRPr="007D239E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Za</w:t>
      </w:r>
      <w:r w:rsidR="006D674F">
        <w:rPr>
          <w:rFonts w:ascii="Calibri" w:hAnsi="Calibri"/>
          <w:sz w:val="22"/>
          <w:szCs w:val="22"/>
        </w:rPr>
        <w:t>mawiający może rozwiązać umowę ze skutkiem natychmiastowym</w:t>
      </w:r>
      <w:r w:rsidRPr="007D239E">
        <w:rPr>
          <w:rFonts w:ascii="Calibri" w:hAnsi="Calibri"/>
          <w:sz w:val="22"/>
          <w:szCs w:val="22"/>
        </w:rPr>
        <w:t xml:space="preserve"> jeżeli:</w:t>
      </w:r>
    </w:p>
    <w:p w:rsidR="00C739E2" w:rsidRPr="007D239E" w:rsidRDefault="00C739E2" w:rsidP="00C739E2">
      <w:pPr>
        <w:pStyle w:val="Tekstpodstawowy"/>
        <w:numPr>
          <w:ilvl w:val="0"/>
          <w:numId w:val="21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ogłoszona zostanie upadłość Wykonawcy lub rozwiązanie jego firmy,</w:t>
      </w:r>
    </w:p>
    <w:p w:rsidR="00C739E2" w:rsidRPr="007D239E" w:rsidRDefault="00C739E2" w:rsidP="00C739E2">
      <w:pPr>
        <w:pStyle w:val="Tekstpodstawowy"/>
        <w:numPr>
          <w:ilvl w:val="0"/>
          <w:numId w:val="21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Wykonawca wykonuje swe obowiązki w sposób nienależyty i pomimo dodatkowego wezwania Zamawiającego nie nastąpiła poprawa w wykonaniu tych obowiązków oraz w przypadkach przewidzianych przepisami prawa,</w:t>
      </w:r>
    </w:p>
    <w:p w:rsidR="00C739E2" w:rsidRPr="007D239E" w:rsidRDefault="00C739E2" w:rsidP="00C739E2">
      <w:pPr>
        <w:pStyle w:val="Tekstpodstawowy"/>
        <w:numPr>
          <w:ilvl w:val="0"/>
          <w:numId w:val="21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Wykonawca przerwał realizację zadań wynikających z niniejszej umowy.</w:t>
      </w:r>
    </w:p>
    <w:p w:rsidR="00C739E2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C739E2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C739E2" w:rsidRPr="007D239E" w:rsidRDefault="00C739E2" w:rsidP="00C739E2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t>§ 9. (zakaz cesji wierzytelności)</w:t>
      </w:r>
    </w:p>
    <w:p w:rsidR="00C739E2" w:rsidRPr="007D239E" w:rsidRDefault="00C739E2" w:rsidP="00C739E2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 xml:space="preserve">Wykonawca bez zgody Zamawiającego nie może przenieść wierzytelności wynikających z niniejszej umowy na osoby trzecie. </w:t>
      </w:r>
    </w:p>
    <w:p w:rsidR="001C7CA4" w:rsidRDefault="001C7CA4" w:rsidP="005171D7">
      <w:pPr>
        <w:jc w:val="both"/>
        <w:rPr>
          <w:rFonts w:asciiTheme="minorHAnsi" w:hAnsiTheme="minorHAnsi"/>
          <w:sz w:val="20"/>
          <w:szCs w:val="28"/>
          <w:lang w:val="x-none"/>
        </w:rPr>
      </w:pPr>
    </w:p>
    <w:p w:rsidR="00C739E2" w:rsidRPr="007D239E" w:rsidRDefault="00C739E2" w:rsidP="00C739E2">
      <w:pPr>
        <w:spacing w:before="120" w:line="360" w:lineRule="auto"/>
        <w:ind w:left="426" w:hanging="426"/>
        <w:jc w:val="center"/>
        <w:rPr>
          <w:b/>
          <w:bCs/>
          <w:lang w:val="x-none" w:eastAsia="x-none"/>
        </w:rPr>
      </w:pPr>
      <w:r w:rsidRPr="007D239E">
        <w:rPr>
          <w:b/>
          <w:bCs/>
          <w:lang w:val="x-none" w:eastAsia="x-none"/>
        </w:rPr>
        <w:t>§</w:t>
      </w:r>
      <w:r w:rsidRPr="007D239E">
        <w:rPr>
          <w:b/>
          <w:bCs/>
          <w:lang w:eastAsia="x-none"/>
        </w:rPr>
        <w:t xml:space="preserve"> 10 (ochrona danych osobowych)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</w:t>
      </w:r>
      <w:r w:rsidRPr="0008483A">
        <w:rPr>
          <w:rFonts w:asciiTheme="minorHAnsi" w:hAnsiTheme="minorHAnsi"/>
        </w:rPr>
        <w:lastRenderedPageBreak/>
        <w:t xml:space="preserve">(dalej Procesorowi danych, Podmiotowi przetwarzającemu zgodnie z art. 28 RODO) czynności związane z przetwarzaniem danych osobowych. 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Zmawiający i Wykonawca powierzają czynności przetwarzania gromadzenie i przechowywanie powierzonych danych osobowych w odniesieniu do administrowanych przez siebie danych przekazanych w związku z realizacją umowy.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Zakres powierzonych danych/czynności obejmuje imiona i nazwiska, numery telefonów służbowych i adresy poczty elektronicznej pracowników stron i osób z nimi współpracujących wykonujących  czynności związane z realizacją umowy.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zobowiązuje się przetwarzać powierzone dane osobowe jedynie w celu i zakresie określonych odpowiednio w ust. 2 i 3.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poinformuje drugą stronę przed rozpoczęciem przetwarzania danych o realizacji ewentualnego obowiązku prawnego polegającego na przekazaniu danych osobowych do państwa trzeciego lub organizacji międzynarodowej, zgodnie z art. 28 ust. 3 lit. a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oświadcza, że podjęła środki zabezpieczające, wymagane na mocy art. 32 RODO, zgodnie z art. 28 ust. 3 lit. c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zastrzega sobie możliwość kontroli sposobu wypełnienia przez drugą stronę wymagań wymienionych w ust. 4, 6 i 7, zgodnie z art. 28 ust. 3 lit. h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 xml:space="preserve">Każda ze stron zobowiązuje się wspierać druga stronę poprzez uzgodnione środki techniczne </w:t>
      </w:r>
      <w:r w:rsidRPr="0008483A">
        <w:rPr>
          <w:rFonts w:asciiTheme="minorHAnsi" w:hAnsiTheme="minorHAnsi"/>
        </w:rPr>
        <w:br/>
        <w:t>i organizacyjne w wywiązaniu się z obowiązku odpowiadania na żądania osoby, której dane dotyczą, w zakresie wykonywania jej praw, zgodnie z art. 28 ust. 3 lit. e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:rsidR="002901DD" w:rsidRPr="0008483A" w:rsidRDefault="002901DD" w:rsidP="002901DD">
      <w:pPr>
        <w:numPr>
          <w:ilvl w:val="0"/>
          <w:numId w:val="24"/>
        </w:numPr>
        <w:spacing w:after="0" w:line="360" w:lineRule="auto"/>
        <w:jc w:val="both"/>
        <w:rPr>
          <w:rFonts w:asciiTheme="minorHAnsi" w:hAnsiTheme="minorHAnsi"/>
        </w:rPr>
      </w:pPr>
      <w:r w:rsidRPr="0008483A">
        <w:rPr>
          <w:rFonts w:asciiTheme="minorHAnsi" w:hAnsiTheme="minorHAnsi"/>
        </w:rPr>
        <w:t xml:space="preserve">Każda ze stron zobowiązuje się protokolarnie zwrócić lub trwale usunąć wszelkie powierzone do przetwarzania dane osobowe w terminie 14 dni od zakończenia/rozwiązania umowy, a jeden </w:t>
      </w:r>
      <w:r w:rsidRPr="0008483A">
        <w:rPr>
          <w:rFonts w:asciiTheme="minorHAnsi" w:hAnsiTheme="minorHAnsi"/>
        </w:rPr>
        <w:br/>
        <w:t>z podpisanych egzemplarzy protokołu zwrotu/usunięcia danych przekazać drugiej stronie, zgodnie z art. 28 ust. 3 lit. g RODO.</w:t>
      </w:r>
    </w:p>
    <w:p w:rsidR="00C739E2" w:rsidRPr="002901DD" w:rsidRDefault="00C739E2" w:rsidP="005171D7">
      <w:pPr>
        <w:jc w:val="both"/>
        <w:rPr>
          <w:rFonts w:asciiTheme="minorHAnsi" w:hAnsiTheme="minorHAnsi"/>
          <w:sz w:val="20"/>
          <w:szCs w:val="28"/>
        </w:rPr>
      </w:pPr>
    </w:p>
    <w:p w:rsidR="00C739E2" w:rsidRPr="007D239E" w:rsidRDefault="00C739E2" w:rsidP="00C739E2">
      <w:pPr>
        <w:pStyle w:val="Tekstpodstawowy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D239E">
        <w:rPr>
          <w:rFonts w:ascii="Calibri" w:hAnsi="Calibri"/>
          <w:b/>
          <w:bCs/>
          <w:sz w:val="22"/>
          <w:szCs w:val="22"/>
        </w:rPr>
        <w:lastRenderedPageBreak/>
        <w:t>§ 11. (postanowienia końcowe)</w:t>
      </w:r>
    </w:p>
    <w:p w:rsidR="00C739E2" w:rsidRPr="007D239E" w:rsidRDefault="00C739E2" w:rsidP="00C739E2">
      <w:pPr>
        <w:pStyle w:val="Tekstpodstawowy"/>
        <w:numPr>
          <w:ilvl w:val="0"/>
          <w:numId w:val="23"/>
        </w:numPr>
        <w:spacing w:line="360" w:lineRule="auto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Wszelkie zmiany treści umowy wymagają formy pisemnej, pod rygorem nieważności.</w:t>
      </w:r>
    </w:p>
    <w:p w:rsidR="00C739E2" w:rsidRPr="007D239E" w:rsidRDefault="00C739E2" w:rsidP="00C739E2">
      <w:pPr>
        <w:pStyle w:val="Tekstpodstawowy"/>
        <w:numPr>
          <w:ilvl w:val="0"/>
          <w:numId w:val="23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 sprawach nieuregulowanych treścią niniejszej umowy, mają zastosowanie przepisy Kodeksu Cywilnego i inne właściwe.</w:t>
      </w:r>
    </w:p>
    <w:p w:rsidR="00C739E2" w:rsidRPr="007D239E" w:rsidRDefault="00C739E2" w:rsidP="00C739E2">
      <w:pPr>
        <w:pStyle w:val="Tekstpodstawowy"/>
        <w:numPr>
          <w:ilvl w:val="0"/>
          <w:numId w:val="23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Wszelkie spory, jakie mogą wyniknąć przy realizacji niniejszej umowy strony poddają pod jurysdykcję sądu właściwego dla siedziby Zamawiającego.</w:t>
      </w:r>
    </w:p>
    <w:p w:rsidR="00C739E2" w:rsidRDefault="00C739E2" w:rsidP="00C739E2">
      <w:pPr>
        <w:pStyle w:val="Tekstpodstawowy"/>
        <w:numPr>
          <w:ilvl w:val="0"/>
          <w:numId w:val="23"/>
        </w:numPr>
        <w:spacing w:line="360" w:lineRule="auto"/>
        <w:ind w:left="357" w:hanging="357"/>
        <w:rPr>
          <w:rFonts w:ascii="Calibri" w:hAnsi="Calibri"/>
          <w:sz w:val="22"/>
          <w:szCs w:val="22"/>
        </w:rPr>
      </w:pPr>
      <w:r w:rsidRPr="007D239E">
        <w:rPr>
          <w:rFonts w:ascii="Calibri" w:hAnsi="Calibri"/>
          <w:sz w:val="22"/>
          <w:szCs w:val="22"/>
        </w:rPr>
        <w:t>Wszystkie wymienione załączniki stanowią integralną cześć umowy.</w:t>
      </w: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BE201B" w:rsidRDefault="00BE201B" w:rsidP="00BE201B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905AFB" w:rsidRDefault="00905AFB" w:rsidP="00D53DCA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  <w:r w:rsidRPr="00905AFB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D53DCA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>WYKONAWCA</w:t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  <w:t xml:space="preserve">        </w:t>
      </w:r>
      <w:r w:rsidR="00D53DCA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 xml:space="preserve"> ZAMAWIAJĄCY</w:t>
      </w:r>
    </w:p>
    <w:p w:rsidR="00905AFB" w:rsidRDefault="00905AFB" w:rsidP="00905AFB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05AFB" w:rsidRPr="00905AFB" w:rsidRDefault="00905AFB" w:rsidP="00905AFB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05AFB" w:rsidRPr="00905AFB" w:rsidRDefault="00905AFB" w:rsidP="00905AFB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905AFB" w:rsidRPr="00905AFB" w:rsidRDefault="00905AFB" w:rsidP="00D53DCA">
      <w:pPr>
        <w:pStyle w:val="Tekstpodstawowy"/>
        <w:jc w:val="left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905AFB">
        <w:rPr>
          <w:rFonts w:asciiTheme="minorHAnsi" w:hAnsiTheme="minorHAnsi"/>
          <w:b/>
          <w:bCs/>
          <w:sz w:val="22"/>
          <w:szCs w:val="22"/>
        </w:rPr>
        <w:t>...........................................</w:t>
      </w:r>
      <w:r w:rsidRPr="00905AFB">
        <w:rPr>
          <w:rFonts w:asciiTheme="minorHAnsi" w:hAnsiTheme="minorHAnsi"/>
          <w:b/>
          <w:bCs/>
          <w:sz w:val="22"/>
          <w:szCs w:val="22"/>
          <w:lang w:val="pl-PL"/>
        </w:rPr>
        <w:t>..</w:t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</w:r>
      <w:r w:rsidRPr="00905AFB">
        <w:rPr>
          <w:rFonts w:asciiTheme="minorHAnsi" w:hAnsiTheme="minorHAnsi"/>
          <w:b/>
          <w:bCs/>
          <w:sz w:val="22"/>
          <w:szCs w:val="22"/>
        </w:rPr>
        <w:tab/>
        <w:t xml:space="preserve">               ........................................</w:t>
      </w:r>
      <w:r w:rsidRPr="00905AFB">
        <w:rPr>
          <w:rFonts w:asciiTheme="minorHAnsi" w:hAnsiTheme="minorHAnsi"/>
          <w:b/>
          <w:bCs/>
          <w:sz w:val="22"/>
          <w:szCs w:val="22"/>
          <w:lang w:val="pl-PL"/>
        </w:rPr>
        <w:t>.........</w:t>
      </w:r>
    </w:p>
    <w:p w:rsidR="00905AFB" w:rsidRPr="00905AFB" w:rsidRDefault="00905AFB" w:rsidP="00905AFB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:rsidR="00BE201B" w:rsidRPr="00BE201B" w:rsidRDefault="00BE201B" w:rsidP="00BE201B">
      <w:pPr>
        <w:tabs>
          <w:tab w:val="left" w:pos="6855"/>
        </w:tabs>
        <w:rPr>
          <w:rFonts w:asciiTheme="minorHAnsi" w:hAnsiTheme="minorHAnsi"/>
          <w:szCs w:val="28"/>
        </w:rPr>
      </w:pPr>
    </w:p>
    <w:sectPr w:rsidR="00BE201B" w:rsidRPr="00BE201B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D3" w:rsidRDefault="00532FD3" w:rsidP="0076796D">
      <w:pPr>
        <w:spacing w:after="0" w:line="240" w:lineRule="auto"/>
      </w:pPr>
      <w:r>
        <w:separator/>
      </w:r>
    </w:p>
  </w:endnote>
  <w:endnote w:type="continuationSeparator" w:id="0">
    <w:p w:rsidR="00532FD3" w:rsidRDefault="00532FD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D3" w:rsidRDefault="00532FD3" w:rsidP="0076796D">
      <w:pPr>
        <w:spacing w:after="0" w:line="240" w:lineRule="auto"/>
      </w:pPr>
      <w:r>
        <w:separator/>
      </w:r>
    </w:p>
  </w:footnote>
  <w:footnote w:type="continuationSeparator" w:id="0">
    <w:p w:rsidR="00532FD3" w:rsidRDefault="00532FD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03689"/>
    <w:multiLevelType w:val="hybridMultilevel"/>
    <w:tmpl w:val="E08A8F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905C6"/>
    <w:multiLevelType w:val="hybridMultilevel"/>
    <w:tmpl w:val="0C66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F2FBD"/>
    <w:multiLevelType w:val="hybridMultilevel"/>
    <w:tmpl w:val="652257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90D4E"/>
    <w:multiLevelType w:val="hybridMultilevel"/>
    <w:tmpl w:val="08E8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B6A97"/>
    <w:multiLevelType w:val="hybridMultilevel"/>
    <w:tmpl w:val="745C8AB6"/>
    <w:lvl w:ilvl="0" w:tplc="05D072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E70017"/>
    <w:multiLevelType w:val="hybridMultilevel"/>
    <w:tmpl w:val="AA46B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C6637"/>
    <w:multiLevelType w:val="hybridMultilevel"/>
    <w:tmpl w:val="F6A6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15736D"/>
    <w:multiLevelType w:val="hybridMultilevel"/>
    <w:tmpl w:val="FCD2B2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10925"/>
    <w:multiLevelType w:val="hybridMultilevel"/>
    <w:tmpl w:val="C54443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360AA5"/>
    <w:multiLevelType w:val="hybridMultilevel"/>
    <w:tmpl w:val="0614A820"/>
    <w:lvl w:ilvl="0" w:tplc="B9929A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8B4B90"/>
    <w:multiLevelType w:val="hybridMultilevel"/>
    <w:tmpl w:val="41B884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CFE69AB"/>
    <w:multiLevelType w:val="hybridMultilevel"/>
    <w:tmpl w:val="498A8B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384C73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F679E6"/>
    <w:multiLevelType w:val="hybridMultilevel"/>
    <w:tmpl w:val="1F1E0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A3013D"/>
    <w:multiLevelType w:val="hybridMultilevel"/>
    <w:tmpl w:val="67324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806A5"/>
    <w:multiLevelType w:val="hybridMultilevel"/>
    <w:tmpl w:val="E14CE6C6"/>
    <w:lvl w:ilvl="0" w:tplc="94CA79DA">
      <w:start w:val="1"/>
      <w:numFmt w:val="decimal"/>
      <w:lvlText w:val="%1)"/>
      <w:lvlJc w:val="left"/>
      <w:pPr>
        <w:ind w:left="720" w:hanging="360"/>
      </w:pPr>
    </w:lvl>
    <w:lvl w:ilvl="1" w:tplc="C604FE1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0"/>
  </w:num>
  <w:num w:numId="5">
    <w:abstractNumId w:val="20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22"/>
  </w:num>
  <w:num w:numId="13">
    <w:abstractNumId w:val="9"/>
  </w:num>
  <w:num w:numId="14">
    <w:abstractNumId w:val="14"/>
  </w:num>
  <w:num w:numId="15">
    <w:abstractNumId w:val="15"/>
  </w:num>
  <w:num w:numId="16">
    <w:abstractNumId w:val="21"/>
  </w:num>
  <w:num w:numId="17">
    <w:abstractNumId w:val="19"/>
  </w:num>
  <w:num w:numId="18">
    <w:abstractNumId w:val="18"/>
  </w:num>
  <w:num w:numId="19">
    <w:abstractNumId w:val="2"/>
  </w:num>
  <w:num w:numId="20">
    <w:abstractNumId w:val="0"/>
  </w:num>
  <w:num w:numId="21">
    <w:abstractNumId w:val="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431C8"/>
    <w:rsid w:val="00046EE5"/>
    <w:rsid w:val="000618B5"/>
    <w:rsid w:val="000B429D"/>
    <w:rsid w:val="000C352E"/>
    <w:rsid w:val="000C6C23"/>
    <w:rsid w:val="000D755B"/>
    <w:rsid w:val="00195CB8"/>
    <w:rsid w:val="001C2FD3"/>
    <w:rsid w:val="001C7CA4"/>
    <w:rsid w:val="001D046D"/>
    <w:rsid w:val="001E3E9E"/>
    <w:rsid w:val="001F2D59"/>
    <w:rsid w:val="002624E8"/>
    <w:rsid w:val="002901DD"/>
    <w:rsid w:val="002C6E3C"/>
    <w:rsid w:val="002F06D4"/>
    <w:rsid w:val="00354FFF"/>
    <w:rsid w:val="00370F0E"/>
    <w:rsid w:val="00381395"/>
    <w:rsid w:val="0038789B"/>
    <w:rsid w:val="00396360"/>
    <w:rsid w:val="003A3185"/>
    <w:rsid w:val="004508A0"/>
    <w:rsid w:val="00467E38"/>
    <w:rsid w:val="004D4037"/>
    <w:rsid w:val="005111A1"/>
    <w:rsid w:val="005171D7"/>
    <w:rsid w:val="00532FD3"/>
    <w:rsid w:val="00570CB4"/>
    <w:rsid w:val="00570F7F"/>
    <w:rsid w:val="005C7587"/>
    <w:rsid w:val="00602D9D"/>
    <w:rsid w:val="0063663D"/>
    <w:rsid w:val="00645EFF"/>
    <w:rsid w:val="00681DEB"/>
    <w:rsid w:val="0069051F"/>
    <w:rsid w:val="006A7A32"/>
    <w:rsid w:val="006B7203"/>
    <w:rsid w:val="006D674F"/>
    <w:rsid w:val="0076796D"/>
    <w:rsid w:val="0078474D"/>
    <w:rsid w:val="0083442B"/>
    <w:rsid w:val="00844891"/>
    <w:rsid w:val="008734C3"/>
    <w:rsid w:val="008D0495"/>
    <w:rsid w:val="00905AFB"/>
    <w:rsid w:val="00997B02"/>
    <w:rsid w:val="009D03D9"/>
    <w:rsid w:val="00A259B3"/>
    <w:rsid w:val="00A47592"/>
    <w:rsid w:val="00A51458"/>
    <w:rsid w:val="00A60FE1"/>
    <w:rsid w:val="00A81C10"/>
    <w:rsid w:val="00AC2E57"/>
    <w:rsid w:val="00AC42D2"/>
    <w:rsid w:val="00AC5B1F"/>
    <w:rsid w:val="00AD0272"/>
    <w:rsid w:val="00B875FB"/>
    <w:rsid w:val="00B95609"/>
    <w:rsid w:val="00BE201B"/>
    <w:rsid w:val="00C739E2"/>
    <w:rsid w:val="00C94255"/>
    <w:rsid w:val="00CE67BB"/>
    <w:rsid w:val="00D2163B"/>
    <w:rsid w:val="00D26948"/>
    <w:rsid w:val="00D47244"/>
    <w:rsid w:val="00D53DCA"/>
    <w:rsid w:val="00DE5A14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171D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5B1F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B1F"/>
    <w:rPr>
      <w:rFonts w:ascii="Times New Roman" w:eastAsia="Times New Roman" w:hAnsi="Times New Roman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171D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5B1F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B1F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F08B82-EF13-4D85-8F15-A4405B94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Joanna Kłaczek</cp:lastModifiedBy>
  <cp:revision>3</cp:revision>
  <cp:lastPrinted>2018-06-19T10:03:00Z</cp:lastPrinted>
  <dcterms:created xsi:type="dcterms:W3CDTF">2018-08-21T10:02:00Z</dcterms:created>
  <dcterms:modified xsi:type="dcterms:W3CDTF">2018-08-21T10:16:00Z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