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FD7" w:rsidRPr="00304FD7" w:rsidRDefault="00304FD7" w:rsidP="00304FD7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Umowa</w:t>
      </w:r>
      <w:r w:rsidRPr="00304FD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415F4">
        <w:rPr>
          <w:rFonts w:ascii="Arial" w:eastAsia="Times New Roman" w:hAnsi="Arial" w:cs="Arial"/>
          <w:b/>
          <w:sz w:val="20"/>
          <w:szCs w:val="20"/>
          <w:lang w:eastAsia="pl-PL"/>
        </w:rPr>
        <w:t>……  / 2018</w:t>
      </w:r>
    </w:p>
    <w:p w:rsidR="00304FD7" w:rsidRPr="00304FD7" w:rsidRDefault="00304FD7" w:rsidP="00304FD7">
      <w:pPr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304FD7" w:rsidRPr="00304FD7" w:rsidRDefault="00304FD7" w:rsidP="00304FD7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bCs/>
          <w:sz w:val="20"/>
          <w:szCs w:val="20"/>
          <w:lang w:eastAsia="pl-PL"/>
        </w:rPr>
        <w:t>Zawarta w dniu ……………….. w Zabrzu, pomiędzy:</w:t>
      </w:r>
    </w:p>
    <w:p w:rsidR="00304FD7" w:rsidRDefault="00304FD7" w:rsidP="00304FD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Muzeum Górnictwa Węglowego w Zabrzu </w:t>
      </w:r>
      <w:r w:rsidRPr="00304FD7">
        <w:rPr>
          <w:rFonts w:ascii="Arial" w:eastAsia="Times New Roman" w:hAnsi="Arial" w:cs="Arial"/>
          <w:sz w:val="20"/>
          <w:szCs w:val="20"/>
          <w:lang w:eastAsia="pl-PL"/>
        </w:rPr>
        <w:t xml:space="preserve">z siedzibą w Zabrzu (kod pocztowy 41-800), przy                  </w:t>
      </w:r>
    </w:p>
    <w:p w:rsidR="00304FD7" w:rsidRPr="00304FD7" w:rsidRDefault="00304FD7" w:rsidP="00304FD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sz w:val="20"/>
          <w:szCs w:val="20"/>
          <w:lang w:eastAsia="pl-PL"/>
        </w:rPr>
        <w:t>ul. Jodłowa 59, wpisanym do Rejestru Instytucji Kultury pod nr RIK/12/13, NIP:6482768167,</w:t>
      </w:r>
    </w:p>
    <w:p w:rsidR="00304FD7" w:rsidRPr="00304FD7" w:rsidRDefault="00304FD7" w:rsidP="00304FD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sz w:val="20"/>
          <w:szCs w:val="20"/>
          <w:lang w:eastAsia="pl-PL"/>
        </w:rPr>
        <w:t xml:space="preserve">REGON: 243220420 , reprezentowanym przez: </w:t>
      </w:r>
    </w:p>
    <w:p w:rsidR="00304FD7" w:rsidRPr="00304FD7" w:rsidRDefault="00304FD7" w:rsidP="00304FD7">
      <w:pPr>
        <w:spacing w:after="0" w:line="36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04FD7" w:rsidRPr="00304FD7" w:rsidRDefault="00304FD7" w:rsidP="00304FD7">
      <w:pPr>
        <w:widowControl w:val="0"/>
        <w:tabs>
          <w:tab w:val="left" w:pos="-720"/>
        </w:tabs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b/>
          <w:sz w:val="20"/>
          <w:szCs w:val="20"/>
          <w:lang w:eastAsia="pl-PL"/>
        </w:rPr>
        <w:t>Dyrektora Muzeum Górnictwa Węglowego w Zabrzu – Bartłomieja Szewczyka</w:t>
      </w:r>
    </w:p>
    <w:p w:rsidR="00304FD7" w:rsidRPr="00304FD7" w:rsidRDefault="00304FD7" w:rsidP="00304FD7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304FD7" w:rsidRPr="00304FD7" w:rsidRDefault="00304FD7" w:rsidP="00304FD7">
      <w:pPr>
        <w:spacing w:after="0" w:line="36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sz w:val="20"/>
          <w:szCs w:val="20"/>
          <w:lang w:eastAsia="pl-PL"/>
        </w:rPr>
        <w:t>zwaną w dalszej części umowy</w:t>
      </w:r>
      <w:r w:rsidRPr="00304FD7">
        <w:rPr>
          <w:rFonts w:ascii="Arial" w:eastAsia="Times New Roman" w:hAnsi="Arial" w:cs="Arial"/>
          <w:color w:val="424649"/>
          <w:sz w:val="20"/>
          <w:szCs w:val="20"/>
          <w:lang w:eastAsia="pl-PL"/>
        </w:rPr>
        <w:t xml:space="preserve"> </w:t>
      </w:r>
      <w:r w:rsidRPr="00304FD7">
        <w:rPr>
          <w:rFonts w:ascii="Arial" w:eastAsia="Times New Roman" w:hAnsi="Arial" w:cs="Arial"/>
          <w:b/>
          <w:sz w:val="20"/>
          <w:szCs w:val="20"/>
          <w:lang w:eastAsia="pl-PL"/>
        </w:rPr>
        <w:t>Zamawiającym</w:t>
      </w:r>
    </w:p>
    <w:p w:rsidR="00304FD7" w:rsidRPr="00304FD7" w:rsidRDefault="00304FD7" w:rsidP="00304FD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04FD7" w:rsidRPr="00304FD7" w:rsidRDefault="00304FD7" w:rsidP="00304FD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sz w:val="20"/>
          <w:szCs w:val="20"/>
          <w:lang w:eastAsia="pl-PL"/>
        </w:rPr>
        <w:t xml:space="preserve">a </w:t>
      </w:r>
    </w:p>
    <w:p w:rsidR="00304FD7" w:rsidRPr="00304FD7" w:rsidRDefault="00304FD7" w:rsidP="00304FD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304FD7" w:rsidRPr="00304FD7" w:rsidRDefault="006415F4" w:rsidP="00304FD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…………………………………………………………</w:t>
      </w:r>
      <w:r w:rsidR="00304FD7" w:rsidRPr="00304FD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304FD7" w:rsidRPr="00304FD7">
        <w:rPr>
          <w:rFonts w:ascii="Arial" w:eastAsia="Times New Roman" w:hAnsi="Arial" w:cs="Arial"/>
          <w:sz w:val="20"/>
          <w:szCs w:val="20"/>
          <w:lang w:eastAsia="pl-PL"/>
        </w:rPr>
        <w:t>z siedzi</w:t>
      </w:r>
      <w:r w:rsidR="004C399E">
        <w:rPr>
          <w:rFonts w:ascii="Arial" w:eastAsia="Times New Roman" w:hAnsi="Arial" w:cs="Arial"/>
          <w:sz w:val="20"/>
          <w:szCs w:val="20"/>
          <w:lang w:eastAsia="pl-PL"/>
        </w:rPr>
        <w:t xml:space="preserve">bą w 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……………………..</w:t>
      </w:r>
      <w:r w:rsidR="00304FD7" w:rsidRPr="00304FD7">
        <w:rPr>
          <w:rFonts w:ascii="Arial" w:eastAsia="Times New Roman" w:hAnsi="Arial" w:cs="Arial"/>
          <w:sz w:val="20"/>
          <w:szCs w:val="20"/>
          <w:lang w:eastAsia="pl-PL"/>
        </w:rPr>
        <w:t xml:space="preserve"> (kod pocztowy</w:t>
      </w:r>
      <w:r w:rsidR="0055774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</w:t>
      </w:r>
      <w:r w:rsidR="00304FD7" w:rsidRPr="00304FD7">
        <w:rPr>
          <w:rFonts w:ascii="Arial" w:eastAsia="Times New Roman" w:hAnsi="Arial" w:cs="Arial"/>
          <w:sz w:val="20"/>
          <w:szCs w:val="20"/>
          <w:lang w:eastAsia="pl-PL"/>
        </w:rPr>
        <w:t xml:space="preserve">), </w:t>
      </w:r>
      <w:r w:rsidR="0055774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5774D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ul. 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</w:t>
      </w:r>
    </w:p>
    <w:p w:rsidR="00304FD7" w:rsidRPr="00304FD7" w:rsidRDefault="0055774D" w:rsidP="00304FD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NIP: </w:t>
      </w:r>
      <w:r w:rsidR="006415F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………………………………………….</w:t>
      </w:r>
    </w:p>
    <w:p w:rsidR="00304FD7" w:rsidRPr="00304FD7" w:rsidRDefault="00304FD7" w:rsidP="00304FD7">
      <w:pPr>
        <w:spacing w:after="0" w:line="360" w:lineRule="auto"/>
        <w:ind w:right="67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sz w:val="20"/>
          <w:szCs w:val="20"/>
          <w:lang w:eastAsia="pl-PL"/>
        </w:rPr>
        <w:t xml:space="preserve">zwanym dalej </w:t>
      </w:r>
      <w:r w:rsidRPr="00304FD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Wykonawcą </w:t>
      </w:r>
      <w:r w:rsidRPr="00304FD7">
        <w:rPr>
          <w:rFonts w:ascii="Arial" w:eastAsia="Times New Roman" w:hAnsi="Arial" w:cs="Arial"/>
          <w:sz w:val="20"/>
          <w:szCs w:val="20"/>
          <w:lang w:eastAsia="pl-PL"/>
        </w:rPr>
        <w:t>reprezentowanym przez:</w:t>
      </w:r>
    </w:p>
    <w:p w:rsidR="00304FD7" w:rsidRPr="00304FD7" w:rsidRDefault="00304FD7" w:rsidP="00304FD7">
      <w:pPr>
        <w:spacing w:after="0" w:line="360" w:lineRule="auto"/>
        <w:ind w:right="675"/>
        <w:rPr>
          <w:rFonts w:ascii="Arial" w:eastAsia="Times New Roman" w:hAnsi="Arial" w:cs="Arial"/>
          <w:sz w:val="20"/>
          <w:szCs w:val="20"/>
          <w:lang w:eastAsia="pl-PL"/>
        </w:rPr>
      </w:pPr>
    </w:p>
    <w:p w:rsidR="00304FD7" w:rsidRPr="00304FD7" w:rsidRDefault="00304FD7" w:rsidP="00304FD7">
      <w:pPr>
        <w:spacing w:after="0" w:line="360" w:lineRule="auto"/>
        <w:ind w:right="67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……………………………………………………………………………………….</w:t>
      </w:r>
    </w:p>
    <w:p w:rsidR="00304FD7" w:rsidRPr="00304FD7" w:rsidRDefault="00304FD7" w:rsidP="00304FD7">
      <w:pPr>
        <w:spacing w:after="0" w:line="360" w:lineRule="auto"/>
        <w:ind w:left="360" w:righ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:rsidR="00304FD7" w:rsidRPr="00304FD7" w:rsidRDefault="00304FD7" w:rsidP="00304FD7">
      <w:p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noProof/>
          <w:color w:val="000000"/>
          <w:sz w:val="20"/>
          <w:szCs w:val="20"/>
          <w:lang w:eastAsia="ar-SA"/>
        </w:rPr>
      </w:pPr>
      <w:r w:rsidRPr="00304F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podstawie art. 4 pkt. 8 ustawy z dnia 29 stycznia 2004r. Prawo Zamówień Publicznych (Dz. U. 2010 Nr 113, poz. 759 wraz z późniejszymi zmianami) do niniejszej umowy nie stosuje się przepisów przytoczonej wyżej ustawy.</w:t>
      </w:r>
    </w:p>
    <w:p w:rsidR="00304FD7" w:rsidRPr="00304FD7" w:rsidRDefault="00304FD7" w:rsidP="00304FD7">
      <w:pPr>
        <w:spacing w:after="0" w:line="360" w:lineRule="auto"/>
        <w:ind w:left="360" w:righ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304FD7" w:rsidRPr="00304FD7" w:rsidRDefault="00304FD7" w:rsidP="00304FD7">
      <w:pPr>
        <w:spacing w:after="0" w:line="360" w:lineRule="auto"/>
        <w:ind w:right="67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</w:t>
      </w:r>
    </w:p>
    <w:p w:rsidR="00304FD7" w:rsidRPr="00304FD7" w:rsidRDefault="00304FD7" w:rsidP="00304FD7">
      <w:pPr>
        <w:spacing w:after="0" w:line="360" w:lineRule="auto"/>
        <w:ind w:right="67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Przedmiot umowy</w:t>
      </w:r>
    </w:p>
    <w:p w:rsidR="00304FD7" w:rsidRPr="00304FD7" w:rsidRDefault="00304FD7" w:rsidP="00304FD7">
      <w:pPr>
        <w:numPr>
          <w:ilvl w:val="0"/>
          <w:numId w:val="24"/>
        </w:numPr>
        <w:spacing w:after="0" w:line="360" w:lineRule="auto"/>
        <w:ind w:left="284" w:right="675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Przedmiotem umowy jest:</w:t>
      </w:r>
    </w:p>
    <w:p w:rsidR="009F55C3" w:rsidRPr="009F55C3" w:rsidRDefault="009F55C3" w:rsidP="009F55C3">
      <w:pPr>
        <w:pStyle w:val="Akapitzlist"/>
        <w:tabs>
          <w:tab w:val="left" w:pos="284"/>
        </w:tabs>
        <w:suppressAutoHyphens/>
        <w:spacing w:after="0"/>
        <w:ind w:left="644"/>
        <w:rPr>
          <w:rFonts w:asciiTheme="minorHAnsi" w:eastAsia="Times New Roman" w:hAnsiTheme="minorHAnsi" w:cs="Arial"/>
          <w:b/>
          <w:i/>
          <w:lang w:eastAsia="ar-SA"/>
        </w:rPr>
      </w:pPr>
      <w:r w:rsidRPr="009F55C3">
        <w:rPr>
          <w:rFonts w:asciiTheme="minorHAnsi" w:hAnsiTheme="minorHAnsi"/>
          <w:b/>
          <w:i/>
        </w:rPr>
        <w:t xml:space="preserve">Dostawa i montaż 1 tablicy informacyjno-promocyjnej </w:t>
      </w:r>
      <w:r w:rsidRPr="009F55C3">
        <w:rPr>
          <w:rFonts w:asciiTheme="minorHAnsi" w:eastAsia="Times New Roman" w:hAnsiTheme="minorHAnsi" w:cs="Calibri"/>
          <w:b/>
          <w:i/>
          <w:lang w:eastAsia="ar-SA"/>
        </w:rPr>
        <w:t>w ramach realizacji projektu pn. </w:t>
      </w:r>
      <w:r w:rsidRPr="009F55C3">
        <w:rPr>
          <w:rFonts w:asciiTheme="minorHAnsi" w:eastAsia="Times New Roman" w:hAnsiTheme="minorHAnsi" w:cs="Arial"/>
          <w:b/>
          <w:i/>
          <w:lang w:eastAsia="ar-SA"/>
        </w:rPr>
        <w:t>„Rewitalizacja wieży ciśnień zlokalizowanej w Zabrzu przy ul. Zamoyskiego 2 na cele społeczne, edukacyjne, naukowe</w:t>
      </w:r>
    </w:p>
    <w:p w:rsidR="009F55C3" w:rsidRPr="009F55C3" w:rsidRDefault="009F55C3" w:rsidP="009F55C3">
      <w:pPr>
        <w:pStyle w:val="Akapitzlist"/>
        <w:tabs>
          <w:tab w:val="left" w:pos="284"/>
        </w:tabs>
        <w:suppressAutoHyphens/>
        <w:spacing w:after="0"/>
        <w:ind w:left="644"/>
        <w:rPr>
          <w:rFonts w:asciiTheme="minorHAnsi" w:eastAsia="Times New Roman" w:hAnsiTheme="minorHAnsi" w:cs="Calibri"/>
          <w:b/>
          <w:lang w:eastAsia="ar-SA"/>
        </w:rPr>
      </w:pPr>
      <w:r w:rsidRPr="009F55C3">
        <w:rPr>
          <w:rFonts w:asciiTheme="minorHAnsi" w:eastAsia="Times New Roman" w:hAnsiTheme="minorHAnsi" w:cs="Arial"/>
          <w:b/>
          <w:i/>
          <w:lang w:eastAsia="ar-SA"/>
        </w:rPr>
        <w:t xml:space="preserve"> i kulturalne”,</w:t>
      </w:r>
      <w:r w:rsidRPr="009F55C3">
        <w:rPr>
          <w:rFonts w:asciiTheme="minorHAnsi" w:eastAsia="Times New Roman" w:hAnsiTheme="minorHAnsi" w:cs="Calibri"/>
          <w:b/>
          <w:i/>
          <w:lang w:eastAsia="ar-SA"/>
        </w:rPr>
        <w:t xml:space="preserve"> finansowanego ze środków Europejskiego Funduszu Rozwoju Regionalnego.</w:t>
      </w:r>
    </w:p>
    <w:p w:rsidR="00304FD7" w:rsidRPr="00304FD7" w:rsidRDefault="00304FD7" w:rsidP="00304FD7">
      <w:pPr>
        <w:tabs>
          <w:tab w:val="left" w:pos="3969"/>
        </w:tabs>
        <w:spacing w:after="0" w:line="360" w:lineRule="auto"/>
        <w:ind w:firstLine="4111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</w:p>
    <w:p w:rsidR="00304FD7" w:rsidRPr="00304FD7" w:rsidRDefault="00304FD7" w:rsidP="009F55C3">
      <w:pPr>
        <w:tabs>
          <w:tab w:val="left" w:pos="3969"/>
        </w:tabs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304FD7">
        <w:rPr>
          <w:rFonts w:ascii="Arial" w:eastAsia="Times New Roman" w:hAnsi="Arial" w:cs="Arial"/>
          <w:b/>
          <w:sz w:val="20"/>
          <w:szCs w:val="20"/>
          <w:lang w:eastAsia="ar-SA"/>
        </w:rPr>
        <w:t>§ 2</w:t>
      </w:r>
    </w:p>
    <w:p w:rsidR="00304FD7" w:rsidRPr="00304FD7" w:rsidRDefault="00304FD7" w:rsidP="009F55C3">
      <w:pPr>
        <w:tabs>
          <w:tab w:val="left" w:pos="3969"/>
        </w:tabs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304FD7">
        <w:rPr>
          <w:rFonts w:ascii="Arial" w:eastAsia="Times New Roman" w:hAnsi="Arial" w:cs="Arial"/>
          <w:b/>
          <w:sz w:val="20"/>
          <w:szCs w:val="20"/>
          <w:lang w:eastAsia="ar-SA"/>
        </w:rPr>
        <w:t>Warunki realizacji</w:t>
      </w:r>
    </w:p>
    <w:p w:rsidR="00304FD7" w:rsidRPr="00304FD7" w:rsidRDefault="00304FD7" w:rsidP="00304FD7">
      <w:pPr>
        <w:numPr>
          <w:ilvl w:val="0"/>
          <w:numId w:val="23"/>
        </w:numPr>
        <w:tabs>
          <w:tab w:val="left" w:pos="3969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ar-SA"/>
        </w:rPr>
      </w:pPr>
      <w:r w:rsidRPr="00304FD7">
        <w:rPr>
          <w:rFonts w:ascii="Arial" w:eastAsia="Times New Roman" w:hAnsi="Arial" w:cs="Arial"/>
          <w:sz w:val="20"/>
          <w:szCs w:val="20"/>
          <w:lang w:eastAsia="ar-SA"/>
        </w:rPr>
        <w:t>Wykonawca zobowiązany jest wykonać przedmiot umowy z należytą starannością oraz zgodnie z:</w:t>
      </w:r>
      <w:r w:rsidRPr="00304FD7">
        <w:rPr>
          <w:rFonts w:ascii="Arial" w:eastAsia="Times New Roman" w:hAnsi="Arial" w:cs="Arial"/>
          <w:sz w:val="20"/>
          <w:szCs w:val="20"/>
          <w:lang w:eastAsia="ar-SA"/>
        </w:rPr>
        <w:br/>
        <w:t>a. ofertę stanowiącą załącznik nr 1 do niniejszej Umowy;</w:t>
      </w:r>
    </w:p>
    <w:p w:rsidR="00B86B36" w:rsidRDefault="00304FD7" w:rsidP="00304FD7">
      <w:pPr>
        <w:tabs>
          <w:tab w:val="left" w:pos="3969"/>
        </w:tabs>
        <w:spacing w:after="0" w:line="360" w:lineRule="auto"/>
        <w:ind w:left="567" w:hanging="283"/>
        <w:rPr>
          <w:rFonts w:ascii="Arial" w:eastAsia="Times New Roman" w:hAnsi="Arial" w:cs="Arial"/>
          <w:sz w:val="20"/>
          <w:szCs w:val="20"/>
          <w:lang w:eastAsia="ar-SA"/>
        </w:rPr>
      </w:pPr>
      <w:r w:rsidRPr="00304FD7">
        <w:rPr>
          <w:rFonts w:ascii="Arial" w:eastAsia="Times New Roman" w:hAnsi="Arial" w:cs="Arial"/>
          <w:sz w:val="20"/>
          <w:szCs w:val="20"/>
          <w:lang w:eastAsia="ar-SA"/>
        </w:rPr>
        <w:t>b. warunkami oraz wytycznymi technicznymi, określonymi w zapytaniu of</w:t>
      </w:r>
      <w:r w:rsidR="009F55C3">
        <w:rPr>
          <w:rFonts w:ascii="Arial" w:eastAsia="Times New Roman" w:hAnsi="Arial" w:cs="Arial"/>
          <w:sz w:val="20"/>
          <w:szCs w:val="20"/>
          <w:lang w:eastAsia="ar-SA"/>
        </w:rPr>
        <w:t xml:space="preserve">ertowym – stanowiącym załącznik </w:t>
      </w:r>
    </w:p>
    <w:p w:rsidR="00304FD7" w:rsidRPr="00304FD7" w:rsidRDefault="009F55C3" w:rsidP="00304FD7">
      <w:pPr>
        <w:tabs>
          <w:tab w:val="left" w:pos="3969"/>
        </w:tabs>
        <w:spacing w:after="0" w:line="360" w:lineRule="auto"/>
        <w:ind w:left="567" w:hanging="283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304FD7" w:rsidRPr="00304FD7">
        <w:rPr>
          <w:rFonts w:ascii="Arial" w:eastAsia="Times New Roman" w:hAnsi="Arial" w:cs="Arial"/>
          <w:sz w:val="20"/>
          <w:szCs w:val="20"/>
          <w:lang w:eastAsia="ar-SA"/>
        </w:rPr>
        <w:t>nr 2 do niniejszej umowy;</w:t>
      </w:r>
    </w:p>
    <w:p w:rsidR="00304FD7" w:rsidRPr="00304FD7" w:rsidRDefault="00304FD7" w:rsidP="00304FD7">
      <w:pPr>
        <w:tabs>
          <w:tab w:val="left" w:pos="3969"/>
        </w:tabs>
        <w:spacing w:after="0" w:line="360" w:lineRule="auto"/>
        <w:ind w:left="928" w:hanging="644"/>
        <w:rPr>
          <w:rFonts w:ascii="Arial" w:eastAsia="Times New Roman" w:hAnsi="Arial" w:cs="Arial"/>
          <w:sz w:val="20"/>
          <w:szCs w:val="20"/>
          <w:lang w:eastAsia="ar-SA"/>
        </w:rPr>
      </w:pPr>
      <w:r w:rsidRPr="00304FD7">
        <w:rPr>
          <w:rFonts w:ascii="Arial" w:eastAsia="Times New Roman" w:hAnsi="Arial" w:cs="Arial"/>
          <w:sz w:val="20"/>
          <w:szCs w:val="20"/>
          <w:lang w:eastAsia="ar-SA"/>
        </w:rPr>
        <w:t>c. warunkami zawartymi w niniejszej umowie;</w:t>
      </w:r>
    </w:p>
    <w:p w:rsidR="00304FD7" w:rsidRPr="00304FD7" w:rsidRDefault="00304FD7" w:rsidP="00304FD7">
      <w:pPr>
        <w:tabs>
          <w:tab w:val="left" w:pos="3969"/>
        </w:tabs>
        <w:spacing w:after="0" w:line="360" w:lineRule="auto"/>
        <w:ind w:left="567" w:hanging="283"/>
        <w:rPr>
          <w:rFonts w:ascii="Arial" w:eastAsia="Times New Roman" w:hAnsi="Arial" w:cs="Arial"/>
          <w:sz w:val="20"/>
          <w:szCs w:val="20"/>
          <w:lang w:eastAsia="ar-SA"/>
        </w:rPr>
      </w:pPr>
      <w:r w:rsidRPr="00304FD7">
        <w:rPr>
          <w:rFonts w:ascii="Arial" w:eastAsia="Times New Roman" w:hAnsi="Arial" w:cs="Arial"/>
          <w:sz w:val="20"/>
          <w:szCs w:val="20"/>
          <w:lang w:eastAsia="ar-SA"/>
        </w:rPr>
        <w:t>d. obowiązującymi przepisami prawa, normami i wymogami niezbędnymi do należytego wykonania umowy.</w:t>
      </w:r>
    </w:p>
    <w:p w:rsidR="00304FD7" w:rsidRPr="00304FD7" w:rsidRDefault="00304FD7" w:rsidP="00304FD7">
      <w:pPr>
        <w:numPr>
          <w:ilvl w:val="0"/>
          <w:numId w:val="23"/>
        </w:numPr>
        <w:suppressAutoHyphens/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noProof/>
          <w:color w:val="000000"/>
          <w:sz w:val="20"/>
          <w:szCs w:val="20"/>
          <w:lang w:eastAsia="ar-SA"/>
        </w:rPr>
      </w:pPr>
      <w:r w:rsidRPr="00304FD7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Wykonawca zobowiązuje się wykonać przedmiot Umowy w sposób gwarantujący jego trwałość </w:t>
      </w:r>
      <w:r w:rsidRPr="00304FD7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okresie </w:t>
      </w:r>
      <w:r w:rsidR="00BB23F4">
        <w:rPr>
          <w:rFonts w:ascii="Arial" w:eastAsia="Times New Roman" w:hAnsi="Arial" w:cs="Arial"/>
          <w:sz w:val="20"/>
          <w:szCs w:val="20"/>
          <w:lang w:eastAsia="pl-PL"/>
        </w:rPr>
        <w:t>zadeklarowanej przez siebie w Formularzu Oferty gwarancji</w:t>
      </w:r>
      <w:r w:rsidRPr="00304FD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304FD7" w:rsidRPr="00304FD7" w:rsidRDefault="00304FD7" w:rsidP="00304FD7">
      <w:pPr>
        <w:numPr>
          <w:ilvl w:val="0"/>
          <w:numId w:val="23"/>
        </w:numPr>
        <w:suppressAutoHyphens/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noProof/>
          <w:color w:val="000000"/>
          <w:sz w:val="20"/>
          <w:szCs w:val="20"/>
          <w:lang w:eastAsia="ar-SA"/>
        </w:rPr>
      </w:pPr>
      <w:r w:rsidRPr="00304FD7">
        <w:rPr>
          <w:rFonts w:ascii="Arial" w:eastAsia="Times New Roman" w:hAnsi="Arial" w:cs="Arial"/>
          <w:sz w:val="20"/>
          <w:szCs w:val="20"/>
          <w:lang w:eastAsia="pl-PL"/>
        </w:rPr>
        <w:t xml:space="preserve">Realizacja przedmiotu Umowy, o której mowa w § 1, będzie przebiegała przy ścisłej współpracy Wykonawcy </w:t>
      </w:r>
    </w:p>
    <w:p w:rsidR="00304FD7" w:rsidRPr="00304FD7" w:rsidRDefault="00304FD7" w:rsidP="00304FD7">
      <w:pPr>
        <w:suppressAutoHyphens/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noProof/>
          <w:color w:val="000000"/>
          <w:sz w:val="20"/>
          <w:szCs w:val="20"/>
          <w:lang w:eastAsia="ar-SA"/>
        </w:rPr>
      </w:pPr>
      <w:r w:rsidRPr="00304FD7">
        <w:rPr>
          <w:rFonts w:ascii="Arial" w:eastAsia="Times New Roman" w:hAnsi="Arial" w:cs="Arial"/>
          <w:sz w:val="20"/>
          <w:szCs w:val="20"/>
          <w:lang w:eastAsia="pl-PL"/>
        </w:rPr>
        <w:t>z osobami wskazanymi przez Zamawiającego.</w:t>
      </w:r>
    </w:p>
    <w:p w:rsidR="00304FD7" w:rsidRPr="00304FD7" w:rsidRDefault="00304FD7" w:rsidP="00304FD7">
      <w:pPr>
        <w:numPr>
          <w:ilvl w:val="0"/>
          <w:numId w:val="23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sz w:val="20"/>
          <w:szCs w:val="20"/>
          <w:lang w:eastAsia="pl-PL"/>
        </w:rPr>
        <w:t>Wykonawca ponosi wyłączną odpowiedzialność za wszelkie szkody będące następstwem niewykonania lub nienależytego wykonania przedmiotu umowy, które to szkody Wykonawca zobowiązuje się pokryć w pełnej wysokości.</w:t>
      </w:r>
    </w:p>
    <w:p w:rsidR="00304FD7" w:rsidRPr="00304FD7" w:rsidRDefault="00304FD7" w:rsidP="00304FD7">
      <w:pPr>
        <w:spacing w:after="0" w:line="360" w:lineRule="auto"/>
        <w:ind w:left="720" w:right="675"/>
        <w:rPr>
          <w:rFonts w:ascii="Arial" w:eastAsia="Times New Roman" w:hAnsi="Arial" w:cs="Arial"/>
          <w:sz w:val="20"/>
          <w:szCs w:val="20"/>
          <w:lang w:eastAsia="pl-PL"/>
        </w:rPr>
      </w:pPr>
    </w:p>
    <w:p w:rsidR="00304FD7" w:rsidRPr="00304FD7" w:rsidRDefault="00304FD7" w:rsidP="00304FD7">
      <w:pPr>
        <w:tabs>
          <w:tab w:val="left" w:pos="3969"/>
        </w:tabs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3</w:t>
      </w:r>
    </w:p>
    <w:p w:rsidR="00304FD7" w:rsidRPr="00304FD7" w:rsidRDefault="00304FD7" w:rsidP="008E0B25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Terminy wykonania umowy</w:t>
      </w:r>
    </w:p>
    <w:p w:rsidR="00304FD7" w:rsidRPr="00B26747" w:rsidRDefault="00304FD7" w:rsidP="008E0B25">
      <w:pPr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noProof/>
          <w:color w:val="000000"/>
          <w:sz w:val="20"/>
          <w:szCs w:val="20"/>
          <w:lang w:eastAsia="ar-SA"/>
        </w:rPr>
        <w:t>Przedmiot umowy zost</w:t>
      </w:r>
      <w:r w:rsidR="00B26747">
        <w:rPr>
          <w:rFonts w:ascii="Arial" w:eastAsia="Times New Roman" w:hAnsi="Arial" w:cs="Arial"/>
          <w:noProof/>
          <w:color w:val="000000"/>
          <w:sz w:val="20"/>
          <w:szCs w:val="20"/>
          <w:lang w:eastAsia="ar-SA"/>
        </w:rPr>
        <w:t>anie wykonany w terminie:</w:t>
      </w:r>
    </w:p>
    <w:p w:rsidR="00B26747" w:rsidRPr="00B26747" w:rsidRDefault="00B26747" w:rsidP="008E0B25">
      <w:pPr>
        <w:pStyle w:val="Akapitzlist"/>
        <w:widowControl w:val="0"/>
        <w:numPr>
          <w:ilvl w:val="0"/>
          <w:numId w:val="28"/>
        </w:numPr>
        <w:autoSpaceDE w:val="0"/>
        <w:autoSpaceDN w:val="0"/>
        <w:spacing w:before="30" w:after="0" w:line="360" w:lineRule="auto"/>
        <w:jc w:val="both"/>
        <w:rPr>
          <w:rFonts w:ascii="Arial" w:hAnsi="Arial" w:cs="Arial"/>
          <w:sz w:val="20"/>
          <w:szCs w:val="20"/>
        </w:rPr>
      </w:pPr>
      <w:r w:rsidRPr="00B26747">
        <w:rPr>
          <w:rFonts w:ascii="Arial" w:hAnsi="Arial" w:cs="Arial"/>
          <w:sz w:val="20"/>
          <w:szCs w:val="20"/>
        </w:rPr>
        <w:t>dostarczenie projektu tablic</w:t>
      </w:r>
      <w:r w:rsidR="009F55C3">
        <w:rPr>
          <w:rFonts w:ascii="Arial" w:hAnsi="Arial" w:cs="Arial"/>
          <w:sz w:val="20"/>
          <w:szCs w:val="20"/>
        </w:rPr>
        <w:t>y</w:t>
      </w:r>
      <w:r w:rsidRPr="00B26747">
        <w:rPr>
          <w:rFonts w:ascii="Arial" w:hAnsi="Arial" w:cs="Arial"/>
          <w:sz w:val="20"/>
          <w:szCs w:val="20"/>
        </w:rPr>
        <w:t xml:space="preserve"> w celu weryfikacji zamieszczonych informacji i logotypów – do 7 dni od dnia podpisania umowy, </w:t>
      </w:r>
    </w:p>
    <w:p w:rsidR="00B26747" w:rsidRPr="00B26747" w:rsidRDefault="00B26747" w:rsidP="008E0B25">
      <w:pPr>
        <w:pStyle w:val="Akapitzlist"/>
        <w:widowControl w:val="0"/>
        <w:numPr>
          <w:ilvl w:val="0"/>
          <w:numId w:val="28"/>
        </w:numPr>
        <w:autoSpaceDE w:val="0"/>
        <w:autoSpaceDN w:val="0"/>
        <w:spacing w:before="30" w:after="0" w:line="360" w:lineRule="auto"/>
        <w:jc w:val="both"/>
        <w:rPr>
          <w:rFonts w:ascii="Arial" w:hAnsi="Arial" w:cs="Arial"/>
          <w:sz w:val="20"/>
          <w:szCs w:val="20"/>
        </w:rPr>
      </w:pPr>
      <w:r w:rsidRPr="00B26747">
        <w:rPr>
          <w:rFonts w:ascii="Arial" w:hAnsi="Arial" w:cs="Arial"/>
          <w:sz w:val="20"/>
          <w:szCs w:val="20"/>
        </w:rPr>
        <w:t>realizacja, dostawa i montaż tablic</w:t>
      </w:r>
      <w:r w:rsidR="009F55C3">
        <w:rPr>
          <w:rFonts w:ascii="Arial" w:hAnsi="Arial" w:cs="Arial"/>
          <w:sz w:val="20"/>
          <w:szCs w:val="20"/>
        </w:rPr>
        <w:t>y</w:t>
      </w:r>
      <w:r w:rsidRPr="00B26747">
        <w:rPr>
          <w:rFonts w:ascii="Arial" w:hAnsi="Arial" w:cs="Arial"/>
          <w:sz w:val="20"/>
          <w:szCs w:val="20"/>
        </w:rPr>
        <w:t xml:space="preserve"> - do </w:t>
      </w:r>
      <w:r w:rsidR="009F55C3">
        <w:rPr>
          <w:rFonts w:ascii="Arial" w:hAnsi="Arial" w:cs="Arial"/>
          <w:sz w:val="20"/>
          <w:szCs w:val="20"/>
        </w:rPr>
        <w:t>7</w:t>
      </w:r>
      <w:r w:rsidRPr="00B26747">
        <w:rPr>
          <w:rFonts w:ascii="Arial" w:hAnsi="Arial" w:cs="Arial"/>
          <w:sz w:val="20"/>
          <w:szCs w:val="20"/>
        </w:rPr>
        <w:t xml:space="preserve"> dni od wezwania przez Zamawiającego</w:t>
      </w:r>
      <w:r w:rsidR="008E0B25">
        <w:rPr>
          <w:rFonts w:ascii="Arial" w:hAnsi="Arial" w:cs="Arial"/>
          <w:sz w:val="20"/>
          <w:szCs w:val="20"/>
        </w:rPr>
        <w:t>.</w:t>
      </w:r>
    </w:p>
    <w:p w:rsidR="00304FD7" w:rsidRPr="00304FD7" w:rsidRDefault="00304FD7" w:rsidP="008E0B25">
      <w:pPr>
        <w:numPr>
          <w:ilvl w:val="0"/>
          <w:numId w:val="25"/>
        </w:numPr>
        <w:suppressAutoHyphens/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noProof/>
          <w:color w:val="000000"/>
          <w:sz w:val="20"/>
          <w:szCs w:val="20"/>
          <w:lang w:eastAsia="ar-SA"/>
        </w:rPr>
      </w:pPr>
      <w:r w:rsidRPr="00304FD7">
        <w:rPr>
          <w:rFonts w:ascii="Arial" w:eastAsia="Times New Roman" w:hAnsi="Arial" w:cs="Arial"/>
          <w:noProof/>
          <w:sz w:val="20"/>
          <w:szCs w:val="20"/>
          <w:lang w:eastAsia="ar-SA"/>
        </w:rPr>
        <w:t>Za termin rozpoczęcia wykonania umowy uznaje się datę podpisania niniejszej umowy.</w:t>
      </w:r>
    </w:p>
    <w:p w:rsidR="00304FD7" w:rsidRPr="00304FD7" w:rsidRDefault="00304FD7" w:rsidP="008E0B25">
      <w:pPr>
        <w:numPr>
          <w:ilvl w:val="0"/>
          <w:numId w:val="25"/>
        </w:numPr>
        <w:suppressAutoHyphens/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noProof/>
          <w:color w:val="000000"/>
          <w:sz w:val="20"/>
          <w:szCs w:val="20"/>
          <w:lang w:eastAsia="ar-SA"/>
        </w:rPr>
      </w:pPr>
      <w:r w:rsidRPr="00304FD7">
        <w:rPr>
          <w:rFonts w:ascii="Arial" w:eastAsia="Times New Roman" w:hAnsi="Arial" w:cs="Arial"/>
          <w:noProof/>
          <w:sz w:val="20"/>
          <w:szCs w:val="20"/>
          <w:lang w:eastAsia="ar-SA"/>
        </w:rPr>
        <w:t xml:space="preserve">Za zakończnie umowy strony uznają dzień dokonania odbioru końcowego bez wad i usterek. </w:t>
      </w:r>
    </w:p>
    <w:p w:rsidR="00304FD7" w:rsidRPr="00304FD7" w:rsidRDefault="00304FD7" w:rsidP="00304FD7">
      <w:pPr>
        <w:suppressAutoHyphens/>
        <w:spacing w:after="0" w:line="360" w:lineRule="auto"/>
        <w:ind w:right="675" w:firstLine="708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304FD7" w:rsidRPr="00304FD7" w:rsidRDefault="00304FD7" w:rsidP="00304FD7">
      <w:pPr>
        <w:suppressAutoHyphens/>
        <w:spacing w:after="0" w:line="360" w:lineRule="auto"/>
        <w:ind w:right="675" w:firstLine="708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304FD7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§ 4</w:t>
      </w:r>
    </w:p>
    <w:p w:rsidR="00304FD7" w:rsidRPr="00304FD7" w:rsidRDefault="00304FD7" w:rsidP="00304FD7">
      <w:pPr>
        <w:suppressAutoHyphens/>
        <w:spacing w:after="0" w:line="360" w:lineRule="auto"/>
        <w:ind w:right="675" w:firstLine="357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304FD7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Miejsce realizacji</w:t>
      </w:r>
    </w:p>
    <w:p w:rsidR="00304FD7" w:rsidRPr="00B26747" w:rsidRDefault="00304FD7" w:rsidP="00304FD7">
      <w:pPr>
        <w:numPr>
          <w:ilvl w:val="0"/>
          <w:numId w:val="15"/>
        </w:numPr>
        <w:tabs>
          <w:tab w:val="num" w:pos="284"/>
        </w:tabs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6747">
        <w:rPr>
          <w:rFonts w:ascii="Arial" w:eastAsia="Times New Roman" w:hAnsi="Arial" w:cs="Arial"/>
          <w:bCs/>
          <w:sz w:val="20"/>
          <w:szCs w:val="20"/>
          <w:lang w:eastAsia="ar-SA"/>
        </w:rPr>
        <w:t>Wykonawca dokona montażu tablic</w:t>
      </w:r>
      <w:r w:rsidR="009F55C3">
        <w:rPr>
          <w:rFonts w:ascii="Arial" w:eastAsia="Times New Roman" w:hAnsi="Arial" w:cs="Arial"/>
          <w:bCs/>
          <w:sz w:val="20"/>
          <w:szCs w:val="20"/>
          <w:lang w:eastAsia="ar-SA"/>
        </w:rPr>
        <w:t>y</w:t>
      </w:r>
      <w:r w:rsidRPr="00B26747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="00B26747" w:rsidRPr="00B26747">
        <w:rPr>
          <w:rFonts w:ascii="Arial" w:eastAsia="Times New Roman" w:hAnsi="Arial" w:cs="Arial"/>
          <w:bCs/>
          <w:sz w:val="20"/>
          <w:szCs w:val="20"/>
          <w:lang w:eastAsia="ar-SA"/>
        </w:rPr>
        <w:t>przy</w:t>
      </w:r>
      <w:r w:rsidRPr="00B26747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budynk</w:t>
      </w:r>
      <w:r w:rsidR="009F55C3">
        <w:rPr>
          <w:rFonts w:ascii="Arial" w:eastAsia="Times New Roman" w:hAnsi="Arial" w:cs="Arial"/>
          <w:bCs/>
          <w:sz w:val="20"/>
          <w:szCs w:val="20"/>
          <w:lang w:eastAsia="ar-SA"/>
        </w:rPr>
        <w:t>u</w:t>
      </w:r>
      <w:r w:rsidRPr="00B26747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="009F55C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wieży ciśnień </w:t>
      </w:r>
      <w:r w:rsidRPr="00B26747">
        <w:rPr>
          <w:rFonts w:ascii="Arial" w:eastAsia="Times New Roman" w:hAnsi="Arial" w:cs="Arial"/>
          <w:bCs/>
          <w:sz w:val="20"/>
          <w:szCs w:val="20"/>
          <w:lang w:eastAsia="ar-SA"/>
        </w:rPr>
        <w:t>przy ul.</w:t>
      </w:r>
      <w:r w:rsidR="00B26747" w:rsidRPr="00B26747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="009F55C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Zamoyskiego 2, </w:t>
      </w:r>
      <w:r w:rsidR="009F55C3">
        <w:rPr>
          <w:rFonts w:ascii="Arial" w:eastAsia="Times New Roman" w:hAnsi="Arial" w:cs="Arial"/>
          <w:bCs/>
          <w:sz w:val="20"/>
          <w:szCs w:val="20"/>
          <w:lang w:eastAsia="ar-SA"/>
        </w:rPr>
        <w:br/>
        <w:t>w Zabrzu</w:t>
      </w:r>
      <w:r w:rsidR="007608EA" w:rsidRPr="00B26747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, </w:t>
      </w:r>
      <w:r w:rsidRPr="00B26747">
        <w:rPr>
          <w:rFonts w:ascii="Arial" w:eastAsia="Times New Roman" w:hAnsi="Arial" w:cs="Arial"/>
          <w:bCs/>
          <w:sz w:val="20"/>
          <w:szCs w:val="20"/>
          <w:lang w:eastAsia="ar-SA"/>
        </w:rPr>
        <w:t>w miejsc</w:t>
      </w:r>
      <w:r w:rsidR="009F55C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u </w:t>
      </w:r>
      <w:r w:rsidRPr="00B26747">
        <w:rPr>
          <w:rFonts w:ascii="Arial" w:eastAsia="Times New Roman" w:hAnsi="Arial" w:cs="Arial"/>
          <w:bCs/>
          <w:sz w:val="20"/>
          <w:szCs w:val="20"/>
          <w:lang w:eastAsia="ar-SA"/>
        </w:rPr>
        <w:t>wskazany</w:t>
      </w:r>
      <w:r w:rsidR="009F55C3">
        <w:rPr>
          <w:rFonts w:ascii="Arial" w:eastAsia="Times New Roman" w:hAnsi="Arial" w:cs="Arial"/>
          <w:bCs/>
          <w:sz w:val="20"/>
          <w:szCs w:val="20"/>
          <w:lang w:eastAsia="ar-SA"/>
        </w:rPr>
        <w:t>m</w:t>
      </w:r>
      <w:r w:rsidRPr="00B26747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przez Zamawiającego.</w:t>
      </w:r>
    </w:p>
    <w:p w:rsidR="00304FD7" w:rsidRPr="00304FD7" w:rsidRDefault="00304FD7" w:rsidP="00304FD7">
      <w:pPr>
        <w:numPr>
          <w:ilvl w:val="0"/>
          <w:numId w:val="15"/>
        </w:numPr>
        <w:tabs>
          <w:tab w:val="num" w:pos="284"/>
        </w:tabs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bCs/>
          <w:sz w:val="20"/>
          <w:szCs w:val="20"/>
          <w:lang w:eastAsia="ar-SA"/>
        </w:rPr>
        <w:t>Montaż zostanie wykonany po uprzednim zawiadomieniu, z co najmniej 2-dniowym wyprzedzeniem, Zamawiającego o jego terminie. Wykonawca jest zobowiązany powstrzymać się z montażem, jeśli Zamawiający sformułuje żądanie, aby montaż nastąpił w innym terminie, z nim uzgodnionym, jednakże nie później niż w terminie 5 dni roboczych od momentu zawiadomienia.</w:t>
      </w:r>
    </w:p>
    <w:p w:rsidR="00C84BD2" w:rsidRDefault="00C84BD2" w:rsidP="008B66F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304FD7" w:rsidRPr="00304FD7" w:rsidRDefault="00304FD7" w:rsidP="00304FD7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5</w:t>
      </w:r>
    </w:p>
    <w:p w:rsidR="00304FD7" w:rsidRPr="00304FD7" w:rsidRDefault="00304FD7" w:rsidP="00304FD7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Wynagrodzenie</w:t>
      </w:r>
    </w:p>
    <w:p w:rsidR="00304FD7" w:rsidRPr="00304FD7" w:rsidRDefault="00304FD7" w:rsidP="00304FD7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sz w:val="20"/>
          <w:szCs w:val="20"/>
          <w:lang w:eastAsia="pl-PL"/>
        </w:rPr>
        <w:t>Wykonawcy przysługuje od Zamawiającego wynagrodzenie za przedmiot Umowy na podstawie oferty cenowej, wg. oferty sporządzonej przez Wykonawcę w wysokości:</w:t>
      </w:r>
    </w:p>
    <w:p w:rsidR="00304FD7" w:rsidRPr="00304FD7" w:rsidRDefault="00304FD7" w:rsidP="00304FD7">
      <w:pPr>
        <w:spacing w:after="0" w:line="360" w:lineRule="auto"/>
        <w:ind w:right="-1" w:firstLine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b/>
          <w:sz w:val="20"/>
          <w:szCs w:val="20"/>
          <w:lang w:eastAsia="pl-PL"/>
        </w:rPr>
        <w:t>brutto:</w:t>
      </w:r>
      <w:r w:rsidR="002D74EA" w:rsidRPr="002D74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C84BD2">
        <w:rPr>
          <w:rFonts w:ascii="Arial" w:eastAsia="Times New Roman" w:hAnsi="Arial" w:cs="Arial"/>
          <w:b/>
          <w:sz w:val="20"/>
          <w:szCs w:val="20"/>
          <w:lang w:eastAsia="pl-PL"/>
        </w:rPr>
        <w:t>……………</w:t>
      </w:r>
      <w:r w:rsidRPr="00304FD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PLN </w:t>
      </w:r>
      <w:r w:rsidR="002D74EA" w:rsidRPr="002D74EA">
        <w:rPr>
          <w:rFonts w:ascii="Arial" w:eastAsia="Times New Roman" w:hAnsi="Arial" w:cs="Arial"/>
          <w:sz w:val="20"/>
          <w:szCs w:val="20"/>
          <w:lang w:eastAsia="pl-PL"/>
        </w:rPr>
        <w:t xml:space="preserve">(słownie: </w:t>
      </w:r>
      <w:r w:rsidR="00C84BD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…………………………………………………..</w:t>
      </w:r>
      <w:r w:rsidR="00B86B36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Pr="00304FD7">
        <w:rPr>
          <w:rFonts w:ascii="Arial" w:eastAsia="Times New Roman" w:hAnsi="Arial" w:cs="Arial"/>
          <w:sz w:val="20"/>
          <w:szCs w:val="20"/>
          <w:lang w:eastAsia="pl-PL"/>
        </w:rPr>
        <w:t>100),</w:t>
      </w:r>
    </w:p>
    <w:p w:rsidR="00304FD7" w:rsidRPr="00304FD7" w:rsidRDefault="00304FD7" w:rsidP="00304FD7">
      <w:pPr>
        <w:spacing w:after="0" w:line="360" w:lineRule="auto"/>
        <w:ind w:left="567" w:right="675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304FD7">
        <w:rPr>
          <w:rFonts w:ascii="Arial" w:eastAsia="Times New Roman" w:hAnsi="Arial" w:cs="Arial"/>
          <w:sz w:val="20"/>
          <w:szCs w:val="20"/>
          <w:lang w:eastAsia="pl-PL"/>
        </w:rPr>
        <w:t xml:space="preserve">w tym kwota </w:t>
      </w:r>
      <w:r w:rsidRPr="00304FD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netto </w:t>
      </w:r>
      <w:r w:rsidRPr="00304FD7">
        <w:rPr>
          <w:rFonts w:ascii="Arial" w:eastAsia="Times New Roman" w:hAnsi="Arial" w:cs="Arial"/>
          <w:sz w:val="20"/>
          <w:szCs w:val="20"/>
          <w:lang w:eastAsia="pl-PL"/>
        </w:rPr>
        <w:t>wynosi:</w:t>
      </w:r>
      <w:r w:rsidRPr="00304FD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C84BD2">
        <w:rPr>
          <w:rFonts w:ascii="Arial" w:eastAsia="Times New Roman" w:hAnsi="Arial" w:cs="Arial"/>
          <w:b/>
          <w:sz w:val="20"/>
          <w:szCs w:val="20"/>
          <w:lang w:eastAsia="pl-PL"/>
        </w:rPr>
        <w:t>……….</w:t>
      </w:r>
      <w:r w:rsidRPr="00304FD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PLN</w:t>
      </w:r>
      <w:r w:rsidRPr="00304FD7">
        <w:rPr>
          <w:rFonts w:ascii="Arial" w:eastAsia="Times New Roman" w:hAnsi="Arial" w:cs="Arial"/>
          <w:sz w:val="20"/>
          <w:szCs w:val="20"/>
          <w:lang w:eastAsia="pl-PL"/>
        </w:rPr>
        <w:t xml:space="preserve">  (słownie: </w:t>
      </w:r>
      <w:r w:rsidR="00C84BD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</w:t>
      </w:r>
      <w:r w:rsidRPr="00304FD7">
        <w:rPr>
          <w:rFonts w:ascii="Arial" w:eastAsia="Times New Roman" w:hAnsi="Arial" w:cs="Arial"/>
          <w:sz w:val="20"/>
          <w:szCs w:val="20"/>
          <w:lang w:eastAsia="pl-PL"/>
        </w:rPr>
        <w:t xml:space="preserve">/100),  </w:t>
      </w:r>
    </w:p>
    <w:p w:rsidR="00304FD7" w:rsidRPr="00304FD7" w:rsidRDefault="00304FD7" w:rsidP="00304FD7">
      <w:pPr>
        <w:spacing w:after="0" w:line="360" w:lineRule="auto"/>
        <w:ind w:left="284" w:right="675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sz w:val="20"/>
          <w:szCs w:val="20"/>
          <w:lang w:eastAsia="pl-PL"/>
        </w:rPr>
        <w:t xml:space="preserve">obowiązujący </w:t>
      </w:r>
      <w:r w:rsidRPr="00304FD7">
        <w:rPr>
          <w:rFonts w:ascii="Arial" w:eastAsia="Times New Roman" w:hAnsi="Arial" w:cs="Arial"/>
          <w:b/>
          <w:sz w:val="20"/>
          <w:szCs w:val="20"/>
          <w:lang w:eastAsia="pl-PL"/>
        </w:rPr>
        <w:t>VAT</w:t>
      </w:r>
      <w:r w:rsidRPr="00304FD7">
        <w:rPr>
          <w:rFonts w:ascii="Arial" w:eastAsia="Times New Roman" w:hAnsi="Arial" w:cs="Arial"/>
          <w:sz w:val="20"/>
          <w:szCs w:val="20"/>
          <w:lang w:eastAsia="pl-PL"/>
        </w:rPr>
        <w:t xml:space="preserve"> wynosi: </w:t>
      </w:r>
      <w:r w:rsidR="00C84BD2">
        <w:rPr>
          <w:rFonts w:ascii="Arial" w:eastAsia="Times New Roman" w:hAnsi="Arial" w:cs="Arial"/>
          <w:b/>
          <w:sz w:val="20"/>
          <w:szCs w:val="20"/>
          <w:lang w:eastAsia="pl-PL"/>
        </w:rPr>
        <w:t>………</w:t>
      </w:r>
      <w:r w:rsidRPr="00304FD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PLN</w:t>
      </w:r>
      <w:r w:rsidRPr="00304FD7">
        <w:rPr>
          <w:rFonts w:ascii="Arial" w:eastAsia="Times New Roman" w:hAnsi="Arial" w:cs="Arial"/>
          <w:sz w:val="20"/>
          <w:szCs w:val="20"/>
          <w:lang w:eastAsia="pl-PL"/>
        </w:rPr>
        <w:t xml:space="preserve"> (słownie: </w:t>
      </w:r>
      <w:r w:rsidR="00C84BD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</w:t>
      </w:r>
      <w:r w:rsidRPr="00304FD7">
        <w:rPr>
          <w:rFonts w:ascii="Arial" w:eastAsia="Times New Roman" w:hAnsi="Arial" w:cs="Arial"/>
          <w:sz w:val="20"/>
          <w:szCs w:val="20"/>
          <w:lang w:eastAsia="pl-PL"/>
        </w:rPr>
        <w:t>/100), tj. 23%.</w:t>
      </w:r>
    </w:p>
    <w:p w:rsidR="00304FD7" w:rsidRPr="00304FD7" w:rsidRDefault="00304FD7" w:rsidP="00304FD7">
      <w:pPr>
        <w:numPr>
          <w:ilvl w:val="0"/>
          <w:numId w:val="22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sz w:val="20"/>
          <w:szCs w:val="20"/>
          <w:lang w:eastAsia="pl-PL"/>
        </w:rPr>
        <w:t>Wynagrodzenie obejmuje wszelkie koszty związane z realizacją umowy, w tym podatek od towarów i usług, opłaty celne i importowe, koszty wykonania, transportu i montażu tablicy i stanowi zapłatę za wszelkie świadczenia w ramach niniejszej umowy.</w:t>
      </w:r>
    </w:p>
    <w:p w:rsidR="00304FD7" w:rsidRPr="00304FD7" w:rsidRDefault="00304FD7" w:rsidP="00304FD7">
      <w:pPr>
        <w:numPr>
          <w:ilvl w:val="0"/>
          <w:numId w:val="22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Wypłata wynagrodzenia, o którym mowa w ust. 1 niniejszego § nastąpi po wykonaniu przez Wykonawcę przedmiotu Umowy i odbiorze końcowym bez uwag ze strony Zamawiającego. </w:t>
      </w:r>
    </w:p>
    <w:p w:rsidR="00304FD7" w:rsidRPr="00304FD7" w:rsidRDefault="00304FD7" w:rsidP="00304FD7">
      <w:pPr>
        <w:numPr>
          <w:ilvl w:val="0"/>
          <w:numId w:val="22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sz w:val="20"/>
          <w:szCs w:val="20"/>
          <w:lang w:eastAsia="pl-PL"/>
        </w:rPr>
        <w:t>Podstawą zapłaty wynagrodzenia będzie zatwierdzony przez Zamawiające</w:t>
      </w:r>
      <w:r w:rsidR="008B66F7">
        <w:rPr>
          <w:rFonts w:ascii="Arial" w:eastAsia="Times New Roman" w:hAnsi="Arial" w:cs="Arial"/>
          <w:sz w:val="20"/>
          <w:szCs w:val="20"/>
          <w:lang w:eastAsia="pl-PL"/>
        </w:rPr>
        <w:t>go protokół odbioru końcowego i </w:t>
      </w:r>
      <w:r w:rsidRPr="00304FD7">
        <w:rPr>
          <w:rFonts w:ascii="Arial" w:eastAsia="Times New Roman" w:hAnsi="Arial" w:cs="Arial"/>
          <w:sz w:val="20"/>
          <w:szCs w:val="20"/>
          <w:lang w:eastAsia="pl-PL"/>
        </w:rPr>
        <w:t>prawidłowo wystawiona oraz dostarczona do Zamawiającego faktura VAT.</w:t>
      </w:r>
    </w:p>
    <w:p w:rsidR="00304FD7" w:rsidRPr="00304FD7" w:rsidRDefault="00304FD7" w:rsidP="00304FD7">
      <w:pPr>
        <w:numPr>
          <w:ilvl w:val="0"/>
          <w:numId w:val="22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sz w:val="20"/>
          <w:szCs w:val="20"/>
          <w:lang w:eastAsia="pl-PL"/>
        </w:rPr>
        <w:t>Strony ustalają, że wymienione w ust. 1 wynagrodzenie jest ostateczne i nie ulega zwiększeniu</w:t>
      </w:r>
      <w:r w:rsidR="008B66F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304FD7" w:rsidRPr="00304FD7" w:rsidRDefault="00304FD7" w:rsidP="00304FD7">
      <w:pPr>
        <w:numPr>
          <w:ilvl w:val="0"/>
          <w:numId w:val="22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sz w:val="20"/>
          <w:szCs w:val="20"/>
          <w:lang w:eastAsia="ar-SA"/>
        </w:rPr>
        <w:t xml:space="preserve">Fakturę VAT należy wystawić na Muzeum Górnictwa Węglowego w Zabrzu, ul. Jodłowa 59,      </w:t>
      </w:r>
      <w:r w:rsidRPr="00304FD7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41-800 Zabrze, NIP: 648-276-81-67. </w:t>
      </w:r>
    </w:p>
    <w:p w:rsidR="00304FD7" w:rsidRPr="00304FD7" w:rsidRDefault="00304FD7" w:rsidP="00304FD7">
      <w:pPr>
        <w:numPr>
          <w:ilvl w:val="0"/>
          <w:numId w:val="22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sz w:val="20"/>
          <w:szCs w:val="20"/>
          <w:lang w:eastAsia="ar-SA"/>
        </w:rPr>
        <w:t xml:space="preserve">Faktura wystawiona przez Wykonawcę płatna będzie w formie przelewu bankowego w terminie </w:t>
      </w:r>
      <w:r w:rsidRPr="00304FD7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do 30 dni od daty doręczenia Zamawiającemu prawidłowo wystawionej faktury wraz z protokołem </w:t>
      </w:r>
      <w:r w:rsidR="008B66F7">
        <w:rPr>
          <w:rFonts w:ascii="Arial" w:eastAsia="Times New Roman" w:hAnsi="Arial" w:cs="Arial"/>
          <w:sz w:val="20"/>
          <w:szCs w:val="20"/>
          <w:lang w:eastAsia="ar-SA"/>
        </w:rPr>
        <w:t xml:space="preserve">odbioru </w:t>
      </w:r>
      <w:r w:rsidRPr="00304FD7">
        <w:rPr>
          <w:rFonts w:ascii="Arial" w:eastAsia="Times New Roman" w:hAnsi="Arial" w:cs="Arial"/>
          <w:sz w:val="20"/>
          <w:szCs w:val="20"/>
          <w:lang w:eastAsia="ar-SA"/>
        </w:rPr>
        <w:t>k</w:t>
      </w:r>
      <w:r w:rsidR="008B66F7">
        <w:rPr>
          <w:rFonts w:ascii="Arial" w:eastAsia="Times New Roman" w:hAnsi="Arial" w:cs="Arial"/>
          <w:sz w:val="20"/>
          <w:szCs w:val="20"/>
          <w:lang w:eastAsia="ar-SA"/>
        </w:rPr>
        <w:t>ońcowego.</w:t>
      </w:r>
    </w:p>
    <w:p w:rsidR="00304FD7" w:rsidRPr="00304FD7" w:rsidRDefault="00304FD7" w:rsidP="00304FD7">
      <w:pPr>
        <w:numPr>
          <w:ilvl w:val="0"/>
          <w:numId w:val="22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sz w:val="20"/>
          <w:szCs w:val="20"/>
          <w:lang w:eastAsia="ar-SA"/>
        </w:rPr>
        <w:t>W przypadku opóźnienia w zapłacie faktur, Wykonawcy przysługują odsetki ustawowe.</w:t>
      </w:r>
    </w:p>
    <w:p w:rsidR="00304FD7" w:rsidRPr="00304FD7" w:rsidRDefault="00304FD7" w:rsidP="00304FD7">
      <w:pPr>
        <w:numPr>
          <w:ilvl w:val="0"/>
          <w:numId w:val="22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sz w:val="20"/>
          <w:szCs w:val="20"/>
          <w:lang w:eastAsia="ar-SA"/>
        </w:rPr>
        <w:t>W przypadku zaistnienia konieczności wykonania prac nie objętych zakresem Umowy, Wykonawcy nie wolno ich realizować bez zmiany niniejszej umowy lub uzyskania dodatkowego zamówienia na podstawie odrębnej Umowy.</w:t>
      </w:r>
    </w:p>
    <w:p w:rsidR="00304FD7" w:rsidRPr="00304FD7" w:rsidRDefault="00304FD7" w:rsidP="00304FD7">
      <w:pPr>
        <w:numPr>
          <w:ilvl w:val="0"/>
          <w:numId w:val="22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sz w:val="20"/>
          <w:szCs w:val="20"/>
          <w:lang w:eastAsia="ar-SA"/>
        </w:rPr>
        <w:t>Wykonanie zamówienia nie objętego zakresem Umowy i bez zgody Zamawiającego, uznane zostanie jako zbędne, za które wynagrodzenie nie przysługuje.</w:t>
      </w:r>
    </w:p>
    <w:p w:rsidR="00304FD7" w:rsidRPr="00304FD7" w:rsidRDefault="00304FD7" w:rsidP="00304FD7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:rsidR="00304FD7" w:rsidRPr="00304FD7" w:rsidRDefault="00304FD7" w:rsidP="00304FD7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04FD7">
        <w:rPr>
          <w:rFonts w:ascii="Arial" w:hAnsi="Arial" w:cs="Arial"/>
          <w:b/>
          <w:bCs/>
          <w:sz w:val="20"/>
          <w:szCs w:val="20"/>
        </w:rPr>
        <w:t>§ 6</w:t>
      </w:r>
    </w:p>
    <w:p w:rsidR="00304FD7" w:rsidRPr="00304FD7" w:rsidRDefault="00304FD7" w:rsidP="00304FD7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04FD7">
        <w:rPr>
          <w:rFonts w:ascii="Arial" w:hAnsi="Arial" w:cs="Arial"/>
          <w:b/>
          <w:bCs/>
          <w:sz w:val="20"/>
          <w:szCs w:val="20"/>
        </w:rPr>
        <w:t>Odbiór końcowy przedmiotu umowy</w:t>
      </w:r>
    </w:p>
    <w:p w:rsidR="00304FD7" w:rsidRPr="00304FD7" w:rsidRDefault="00304FD7" w:rsidP="00304FD7">
      <w:pPr>
        <w:numPr>
          <w:ilvl w:val="0"/>
          <w:numId w:val="16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sz w:val="20"/>
          <w:szCs w:val="20"/>
          <w:lang w:eastAsia="pl-PL"/>
        </w:rPr>
        <w:t xml:space="preserve">Realizacja przedmiotu umowy zostanie potwierdzona pisemnym protokołem końcowym podpisanym przez upoważnionych przedstawicieli stron. </w:t>
      </w:r>
    </w:p>
    <w:p w:rsidR="00304FD7" w:rsidRPr="00304FD7" w:rsidRDefault="00304FD7" w:rsidP="00304FD7">
      <w:pPr>
        <w:numPr>
          <w:ilvl w:val="0"/>
          <w:numId w:val="16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sz w:val="20"/>
          <w:szCs w:val="20"/>
          <w:lang w:eastAsia="pl-PL"/>
        </w:rPr>
        <w:t xml:space="preserve">Jeżeli przekazany przedmiot Umowy będzie niekompletny lub nie będzie zgodny z założeniami określonymi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304FD7">
        <w:rPr>
          <w:rFonts w:ascii="Arial" w:eastAsia="Times New Roman" w:hAnsi="Arial" w:cs="Arial"/>
          <w:sz w:val="20"/>
          <w:szCs w:val="20"/>
          <w:lang w:eastAsia="pl-PL"/>
        </w:rPr>
        <w:t>w Umowie, Zama</w:t>
      </w:r>
      <w:r w:rsidR="002F5F1A">
        <w:rPr>
          <w:rFonts w:ascii="Arial" w:eastAsia="Times New Roman" w:hAnsi="Arial" w:cs="Arial"/>
          <w:sz w:val="20"/>
          <w:szCs w:val="20"/>
          <w:lang w:eastAsia="pl-PL"/>
        </w:rPr>
        <w:t xml:space="preserve">wiający w terminie 2 dni </w:t>
      </w:r>
      <w:r w:rsidRPr="00304FD7">
        <w:rPr>
          <w:rFonts w:ascii="Arial" w:eastAsia="Times New Roman" w:hAnsi="Arial" w:cs="Arial"/>
          <w:sz w:val="20"/>
          <w:szCs w:val="20"/>
          <w:lang w:eastAsia="pl-PL"/>
        </w:rPr>
        <w:t xml:space="preserve">wskaże Wykonawcy na piśmie swoje zastrzeżenia do przekazanego przedmiotu Umowy oraz wezwie Wykonawcę, aby w terminie do 5 dni usunął zgłoszone przez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Zamawiającego nieprawidłowości </w:t>
      </w:r>
      <w:r w:rsidRPr="00304FD7">
        <w:rPr>
          <w:rFonts w:ascii="Arial" w:eastAsia="Times New Roman" w:hAnsi="Arial" w:cs="Arial"/>
          <w:sz w:val="20"/>
          <w:szCs w:val="20"/>
          <w:lang w:eastAsia="pl-PL"/>
        </w:rPr>
        <w:t>w przedmiocie Umowy.</w:t>
      </w:r>
    </w:p>
    <w:p w:rsidR="00304FD7" w:rsidRPr="00304FD7" w:rsidRDefault="00304FD7" w:rsidP="00304FD7">
      <w:pPr>
        <w:numPr>
          <w:ilvl w:val="0"/>
          <w:numId w:val="16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sz w:val="20"/>
          <w:szCs w:val="20"/>
          <w:lang w:eastAsia="pl-PL"/>
        </w:rPr>
        <w:t>W przypadku zgłoszenia przez Zamawiającego zastrzeżeń do pr</w:t>
      </w:r>
      <w:r w:rsidR="00D62B05">
        <w:rPr>
          <w:rFonts w:ascii="Arial" w:eastAsia="Times New Roman" w:hAnsi="Arial" w:cs="Arial"/>
          <w:sz w:val="20"/>
          <w:szCs w:val="20"/>
          <w:lang w:eastAsia="pl-PL"/>
        </w:rPr>
        <w:t>zekazanego przedmiotu Umowy, po </w:t>
      </w:r>
      <w:r w:rsidRPr="00304FD7">
        <w:rPr>
          <w:rFonts w:ascii="Arial" w:eastAsia="Times New Roman" w:hAnsi="Arial" w:cs="Arial"/>
          <w:sz w:val="20"/>
          <w:szCs w:val="20"/>
          <w:lang w:eastAsia="pl-PL"/>
        </w:rPr>
        <w:t>ponownym przekazaniu przez Wykonawcę przedmiotu Umowy procedura odbioru zostanie przeprowadzona po</w:t>
      </w:r>
      <w:r w:rsidR="00D62B05">
        <w:rPr>
          <w:rFonts w:ascii="Arial" w:eastAsia="Times New Roman" w:hAnsi="Arial" w:cs="Arial"/>
          <w:sz w:val="20"/>
          <w:szCs w:val="20"/>
          <w:lang w:eastAsia="pl-PL"/>
        </w:rPr>
        <w:t>nownie</w:t>
      </w:r>
      <w:r w:rsidRPr="00304FD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304FD7" w:rsidRPr="00304FD7" w:rsidRDefault="00304FD7" w:rsidP="00304FD7">
      <w:pPr>
        <w:numPr>
          <w:ilvl w:val="0"/>
          <w:numId w:val="16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sz w:val="20"/>
          <w:szCs w:val="20"/>
          <w:lang w:eastAsia="pl-PL"/>
        </w:rPr>
        <w:t>Odbiór przedmiotu umowy uważa się za dokonany z chwilą podpisania przez Zamawiającego protokołu odbioru końcowego.</w:t>
      </w:r>
    </w:p>
    <w:p w:rsidR="00304FD7" w:rsidRPr="00304FD7" w:rsidRDefault="00304FD7" w:rsidP="00304FD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lastRenderedPageBreak/>
        <w:t>§ 7</w:t>
      </w:r>
    </w:p>
    <w:p w:rsidR="00304FD7" w:rsidRPr="00304FD7" w:rsidRDefault="00304FD7" w:rsidP="00304FD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Nadzór </w:t>
      </w:r>
    </w:p>
    <w:p w:rsidR="00304FD7" w:rsidRPr="00304FD7" w:rsidRDefault="00304FD7" w:rsidP="00304FD7">
      <w:pPr>
        <w:keepNext/>
        <w:numPr>
          <w:ilvl w:val="1"/>
          <w:numId w:val="16"/>
        </w:numPr>
        <w:tabs>
          <w:tab w:val="num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after="0" w:line="360" w:lineRule="auto"/>
        <w:ind w:hanging="109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sz w:val="20"/>
          <w:szCs w:val="20"/>
          <w:lang w:eastAsia="pl-PL"/>
        </w:rPr>
        <w:t xml:space="preserve">Bezpośredni nadzór nad pracami ze strony Zamawiającego sprawuje: </w:t>
      </w:r>
    </w:p>
    <w:p w:rsidR="00304FD7" w:rsidRPr="00304FD7" w:rsidRDefault="00304FD7" w:rsidP="00304FD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after="0" w:line="360" w:lineRule="auto"/>
        <w:ind w:left="109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304FD7" w:rsidRPr="00304FD7" w:rsidRDefault="00304FD7" w:rsidP="00304FD7">
      <w:pPr>
        <w:keepNext/>
        <w:suppressAutoHyphens/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……………………………………………………….</w:t>
      </w:r>
    </w:p>
    <w:p w:rsidR="00304FD7" w:rsidRPr="00304FD7" w:rsidRDefault="00304FD7" w:rsidP="00304FD7">
      <w:pPr>
        <w:keepNext/>
        <w:numPr>
          <w:ilvl w:val="1"/>
          <w:numId w:val="16"/>
        </w:numPr>
        <w:suppressAutoHyphens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sz w:val="20"/>
          <w:szCs w:val="20"/>
          <w:lang w:eastAsia="pl-PL"/>
        </w:rPr>
        <w:t>Bezpośredni nadzór nad pracami ze strony Wykonawcy sprawuje:</w:t>
      </w:r>
    </w:p>
    <w:p w:rsidR="00304FD7" w:rsidRPr="00304FD7" w:rsidRDefault="00304FD7" w:rsidP="00304FD7">
      <w:pPr>
        <w:keepNext/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04FD7" w:rsidRPr="00304FD7" w:rsidRDefault="00304FD7" w:rsidP="00304FD7">
      <w:pPr>
        <w:keepNext/>
        <w:suppressAutoHyphens/>
        <w:spacing w:after="0" w:line="360" w:lineRule="auto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………………………………………………………….</w:t>
      </w:r>
    </w:p>
    <w:p w:rsidR="00304FD7" w:rsidRPr="00304FD7" w:rsidRDefault="00304FD7" w:rsidP="00304FD7">
      <w:pPr>
        <w:spacing w:after="0" w:line="360" w:lineRule="auto"/>
        <w:ind w:left="644" w:right="-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04FD7" w:rsidRPr="00304FD7" w:rsidRDefault="00304FD7" w:rsidP="00304FD7">
      <w:pPr>
        <w:tabs>
          <w:tab w:val="left" w:pos="4111"/>
        </w:tabs>
        <w:spacing w:after="0" w:line="360" w:lineRule="auto"/>
        <w:ind w:right="67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8</w:t>
      </w:r>
    </w:p>
    <w:p w:rsidR="00304FD7" w:rsidRPr="00304FD7" w:rsidRDefault="00304FD7" w:rsidP="00304FD7">
      <w:pPr>
        <w:spacing w:after="0" w:line="360" w:lineRule="auto"/>
        <w:ind w:right="67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Kary umowne</w:t>
      </w:r>
    </w:p>
    <w:p w:rsidR="00304FD7" w:rsidRPr="00304FD7" w:rsidRDefault="00304FD7" w:rsidP="00304FD7">
      <w:pPr>
        <w:numPr>
          <w:ilvl w:val="0"/>
          <w:numId w:val="18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04FD7">
        <w:rPr>
          <w:rFonts w:ascii="Arial" w:eastAsia="Times New Roman" w:hAnsi="Arial" w:cs="Arial"/>
          <w:sz w:val="20"/>
          <w:szCs w:val="20"/>
          <w:lang w:eastAsia="ar-SA"/>
        </w:rPr>
        <w:t>Strony ustalają odpowiedzialność za niewykonanie lub nienależyte wykonanie przedmiotu umowy  w formie kar umownych.</w:t>
      </w:r>
    </w:p>
    <w:p w:rsidR="00304FD7" w:rsidRPr="00304FD7" w:rsidRDefault="00304FD7" w:rsidP="00304FD7">
      <w:pPr>
        <w:numPr>
          <w:ilvl w:val="0"/>
          <w:numId w:val="18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04FD7">
        <w:rPr>
          <w:rFonts w:ascii="Arial" w:eastAsia="Times New Roman" w:hAnsi="Arial" w:cs="Arial"/>
          <w:sz w:val="20"/>
          <w:szCs w:val="20"/>
          <w:lang w:eastAsia="ar-SA"/>
        </w:rPr>
        <w:t>Wykonawca zapłaci karę Zamawiającemu:</w:t>
      </w:r>
    </w:p>
    <w:p w:rsidR="00304FD7" w:rsidRPr="00304FD7" w:rsidRDefault="00304FD7" w:rsidP="00304FD7">
      <w:pPr>
        <w:numPr>
          <w:ilvl w:val="1"/>
          <w:numId w:val="18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04FD7">
        <w:rPr>
          <w:rFonts w:ascii="Arial" w:eastAsia="Times New Roman" w:hAnsi="Arial" w:cs="Arial"/>
          <w:sz w:val="20"/>
          <w:szCs w:val="20"/>
          <w:lang w:eastAsia="ar-SA"/>
        </w:rPr>
        <w:t>w wysokości 10 % wynagrodzenia brutto  zgodnie z § 5 ust. 1 w przypadku odstąpienia lub rozwiązania umowy przez Zamawiającego z przyczyn, za które odpowiedzialność ponosi Wykonawca;</w:t>
      </w:r>
    </w:p>
    <w:p w:rsidR="00304FD7" w:rsidRPr="00304FD7" w:rsidRDefault="00304FD7" w:rsidP="00304FD7">
      <w:pPr>
        <w:numPr>
          <w:ilvl w:val="1"/>
          <w:numId w:val="18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04FD7">
        <w:rPr>
          <w:rFonts w:ascii="Arial" w:eastAsia="Times New Roman" w:hAnsi="Arial" w:cs="Arial"/>
          <w:sz w:val="20"/>
          <w:szCs w:val="20"/>
          <w:lang w:eastAsia="ar-SA"/>
        </w:rPr>
        <w:t>w wysokości 0,1 % wynagrodzenia brutto zgodnie z § 5 ust. 1 za niedotrzymanie terminu określonego w § 3 ust. 1, za każdy dzień opóźnienia;</w:t>
      </w:r>
    </w:p>
    <w:p w:rsidR="00304FD7" w:rsidRPr="00304FD7" w:rsidRDefault="00304FD7" w:rsidP="00304FD7">
      <w:pPr>
        <w:numPr>
          <w:ilvl w:val="1"/>
          <w:numId w:val="18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04FD7">
        <w:rPr>
          <w:rFonts w:ascii="Arial" w:eastAsia="Times New Roman" w:hAnsi="Arial" w:cs="Arial"/>
          <w:sz w:val="20"/>
          <w:szCs w:val="20"/>
          <w:lang w:eastAsia="ar-SA"/>
        </w:rPr>
        <w:t>w wysokości 1 % wynagrodzenia brutto zgodnie z § 5 ust. 1  za opóźnienie w usunięciu wad stwierdzonych przy odbiorze albo w okresie gwarancji lub rękojmi, za każdy dzień opóźnienia liczony od dnia wyznaczonego na usunięcie wad;</w:t>
      </w:r>
    </w:p>
    <w:p w:rsidR="00304FD7" w:rsidRPr="00304FD7" w:rsidRDefault="00304FD7" w:rsidP="00304FD7">
      <w:pPr>
        <w:numPr>
          <w:ilvl w:val="0"/>
          <w:numId w:val="18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04FD7">
        <w:rPr>
          <w:rFonts w:ascii="Arial" w:eastAsia="Times New Roman" w:hAnsi="Arial" w:cs="Arial"/>
          <w:sz w:val="20"/>
          <w:szCs w:val="20"/>
          <w:lang w:eastAsia="ar-SA"/>
        </w:rPr>
        <w:t xml:space="preserve">Kary umowne będą naliczane począwszy z pierwszym dniem po upływie terminów, od których są wymagalne. </w:t>
      </w:r>
    </w:p>
    <w:p w:rsidR="00304FD7" w:rsidRPr="00304FD7" w:rsidRDefault="00304FD7" w:rsidP="00304FD7">
      <w:pPr>
        <w:numPr>
          <w:ilvl w:val="0"/>
          <w:numId w:val="18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04FD7">
        <w:rPr>
          <w:rFonts w:ascii="Arial" w:eastAsia="Times New Roman" w:hAnsi="Arial" w:cs="Arial"/>
          <w:sz w:val="20"/>
          <w:szCs w:val="20"/>
          <w:lang w:eastAsia="ar-SA"/>
        </w:rPr>
        <w:t xml:space="preserve">Roszczenia o zapłatę należnych kar umownych nie będą pozbawiać strony prawa żądania zapłaty odszkodowania uzupełniającego na zasadach ogólnych, jeżeli wysokość poniesionej szkody przekroczy wysokość zastrzeżonej kary umownej. </w:t>
      </w:r>
    </w:p>
    <w:p w:rsidR="00304FD7" w:rsidRPr="00304FD7" w:rsidRDefault="00304FD7" w:rsidP="00304FD7">
      <w:pPr>
        <w:numPr>
          <w:ilvl w:val="0"/>
          <w:numId w:val="18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04FD7">
        <w:rPr>
          <w:rFonts w:ascii="Arial" w:eastAsia="Times New Roman" w:hAnsi="Arial" w:cs="Arial"/>
          <w:sz w:val="20"/>
          <w:szCs w:val="20"/>
          <w:lang w:eastAsia="ar-SA"/>
        </w:rPr>
        <w:t xml:space="preserve">Zamawiający zastrzega sobie prawo zlecenia usunięcia wad i usterek osobie trzeciej </w:t>
      </w:r>
      <w:r w:rsidRPr="00304FD7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i obciążenia kosztami Wykonawcę w przypadku opóźnień w usunięciu wad i usterek, jeżeli Wykonawca nie usunie ich w wyznaczonym przez Zamawiającego terminie. </w:t>
      </w:r>
    </w:p>
    <w:p w:rsidR="00304FD7" w:rsidRPr="00304FD7" w:rsidRDefault="00304FD7" w:rsidP="00304FD7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304FD7" w:rsidRPr="00304FD7" w:rsidRDefault="00304FD7" w:rsidP="00304FD7">
      <w:pPr>
        <w:tabs>
          <w:tab w:val="left" w:pos="4111"/>
        </w:tabs>
        <w:spacing w:after="0" w:line="360" w:lineRule="auto"/>
        <w:ind w:right="67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9</w:t>
      </w:r>
    </w:p>
    <w:p w:rsidR="00304FD7" w:rsidRPr="00304FD7" w:rsidRDefault="00304FD7" w:rsidP="00304FD7">
      <w:pPr>
        <w:spacing w:after="0" w:line="360" w:lineRule="auto"/>
        <w:ind w:right="67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Gwarancja i reklamacja</w:t>
      </w:r>
    </w:p>
    <w:p w:rsidR="00304FD7" w:rsidRPr="00304FD7" w:rsidRDefault="00304FD7" w:rsidP="00304FD7">
      <w:pPr>
        <w:numPr>
          <w:ilvl w:val="0"/>
          <w:numId w:val="19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bCs/>
          <w:sz w:val="20"/>
          <w:szCs w:val="20"/>
          <w:lang w:eastAsia="pl-PL"/>
        </w:rPr>
        <w:t>Wykonawca zapewnia że przedmiot umowy będzie spełniać wymagania wynikające z Zapytania ofertowego, umowy, przepisów prawa, w szczególności w zakresie wymaganych atestów, o</w:t>
      </w:r>
      <w:r w:rsidR="00441362">
        <w:rPr>
          <w:rFonts w:ascii="Arial" w:eastAsia="Times New Roman" w:hAnsi="Arial" w:cs="Arial"/>
          <w:bCs/>
          <w:sz w:val="20"/>
          <w:szCs w:val="20"/>
          <w:lang w:eastAsia="pl-PL"/>
        </w:rPr>
        <w:t>pinii technicznych i dopuszczeń.</w:t>
      </w:r>
    </w:p>
    <w:p w:rsidR="00304FD7" w:rsidRPr="00304FD7" w:rsidRDefault="00304FD7" w:rsidP="00304FD7">
      <w:pPr>
        <w:spacing w:after="0" w:line="360" w:lineRule="auto"/>
        <w:ind w:left="284" w:right="-1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bookmarkStart w:id="0" w:name="_GoBack"/>
      <w:bookmarkEnd w:id="0"/>
    </w:p>
    <w:p w:rsidR="00304FD7" w:rsidRPr="00304FD7" w:rsidRDefault="00304FD7" w:rsidP="00EC4A6E">
      <w:pPr>
        <w:autoSpaceDE w:val="0"/>
        <w:autoSpaceDN w:val="0"/>
        <w:spacing w:after="0" w:line="360" w:lineRule="auto"/>
        <w:ind w:firstLine="453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§ 10</w:t>
      </w:r>
    </w:p>
    <w:p w:rsidR="00304FD7" w:rsidRPr="00304FD7" w:rsidRDefault="00304FD7" w:rsidP="00EC4A6E">
      <w:pPr>
        <w:tabs>
          <w:tab w:val="left" w:pos="3544"/>
        </w:tabs>
        <w:spacing w:after="0" w:line="360" w:lineRule="auto"/>
        <w:ind w:firstLine="368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b/>
          <w:sz w:val="20"/>
          <w:szCs w:val="20"/>
          <w:lang w:eastAsia="pl-PL"/>
        </w:rPr>
        <w:t>Zmiany do umowy</w:t>
      </w:r>
    </w:p>
    <w:p w:rsidR="00304FD7" w:rsidRPr="00304FD7" w:rsidRDefault="00304FD7" w:rsidP="00304FD7">
      <w:pPr>
        <w:numPr>
          <w:ilvl w:val="0"/>
          <w:numId w:val="20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sz w:val="20"/>
          <w:szCs w:val="20"/>
          <w:lang w:eastAsia="pl-PL"/>
        </w:rPr>
        <w:t xml:space="preserve">Zmiana umowy powinna nastąpić w formie pisemnego aneksu sporządzonego przez Zamawiającego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304FD7">
        <w:rPr>
          <w:rFonts w:ascii="Arial" w:eastAsia="Times New Roman" w:hAnsi="Arial" w:cs="Arial"/>
          <w:sz w:val="20"/>
          <w:szCs w:val="20"/>
          <w:lang w:eastAsia="pl-PL"/>
        </w:rPr>
        <w:t>i podpisanego przez strony umowy, pod rygorem nieważności takiego oświadczenia oraz powinna zawierać uzasadnienie faktyczne i prawne.</w:t>
      </w:r>
    </w:p>
    <w:p w:rsidR="00304FD7" w:rsidRPr="00304FD7" w:rsidRDefault="00304FD7" w:rsidP="00304FD7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04FD7" w:rsidRPr="00304FD7" w:rsidRDefault="00304FD7" w:rsidP="00304FD7">
      <w:pPr>
        <w:suppressAutoHyphens/>
        <w:spacing w:after="0" w:line="360" w:lineRule="auto"/>
        <w:jc w:val="both"/>
        <w:rPr>
          <w:rFonts w:ascii="Arial" w:eastAsia="Times New Roman" w:hAnsi="Arial" w:cs="Arial"/>
          <w:noProof/>
          <w:sz w:val="20"/>
          <w:szCs w:val="20"/>
          <w:lang w:eastAsia="ar-SA"/>
        </w:rPr>
      </w:pPr>
    </w:p>
    <w:p w:rsidR="00304FD7" w:rsidRPr="00304FD7" w:rsidRDefault="00304FD7" w:rsidP="00304FD7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noProof/>
          <w:sz w:val="20"/>
          <w:szCs w:val="20"/>
          <w:lang w:eastAsia="ar-SA"/>
        </w:rPr>
      </w:pPr>
      <w:r w:rsidRPr="00304FD7">
        <w:rPr>
          <w:rFonts w:ascii="Arial" w:eastAsia="Times New Roman" w:hAnsi="Arial" w:cs="Arial"/>
          <w:b/>
          <w:noProof/>
          <w:sz w:val="20"/>
          <w:szCs w:val="20"/>
          <w:lang w:eastAsia="ar-SA"/>
        </w:rPr>
        <w:t>§ 11</w:t>
      </w:r>
    </w:p>
    <w:p w:rsidR="00304FD7" w:rsidRPr="00304FD7" w:rsidRDefault="00304FD7" w:rsidP="00304FD7">
      <w:pPr>
        <w:spacing w:after="0" w:line="360" w:lineRule="auto"/>
        <w:ind w:right="67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  Pozostałe postanowienia</w:t>
      </w:r>
    </w:p>
    <w:p w:rsidR="00304FD7" w:rsidRPr="00304FD7" w:rsidRDefault="00304FD7" w:rsidP="00304FD7">
      <w:pPr>
        <w:numPr>
          <w:ilvl w:val="0"/>
          <w:numId w:val="17"/>
        </w:numPr>
        <w:tabs>
          <w:tab w:val="num" w:pos="426"/>
        </w:tabs>
        <w:spacing w:after="0" w:line="360" w:lineRule="auto"/>
        <w:ind w:left="426" w:right="675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sz w:val="20"/>
          <w:szCs w:val="20"/>
          <w:lang w:eastAsia="pl-PL"/>
        </w:rPr>
        <w:t>Wykonawca ponosi odpowiedzialność za wszelkie zachowania osób trzecich, którymi się posługuje przy wykonywaniu umowy tak, jak za swoje własne działania lub zaniechania.</w:t>
      </w:r>
    </w:p>
    <w:p w:rsidR="00304FD7" w:rsidRPr="00304FD7" w:rsidRDefault="00304FD7" w:rsidP="00304FD7">
      <w:pPr>
        <w:numPr>
          <w:ilvl w:val="0"/>
          <w:numId w:val="17"/>
        </w:numPr>
        <w:tabs>
          <w:tab w:val="num" w:pos="426"/>
        </w:tabs>
        <w:spacing w:after="0" w:line="360" w:lineRule="auto"/>
        <w:ind w:left="426" w:right="675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bCs/>
          <w:sz w:val="20"/>
          <w:szCs w:val="20"/>
          <w:lang w:eastAsia="pl-PL"/>
        </w:rPr>
        <w:t>Zmiany umowy wymagają formy pisemnej pod rygorem nieważności.</w:t>
      </w:r>
    </w:p>
    <w:p w:rsidR="00304FD7" w:rsidRPr="00304FD7" w:rsidRDefault="00304FD7" w:rsidP="00304FD7">
      <w:pPr>
        <w:numPr>
          <w:ilvl w:val="0"/>
          <w:numId w:val="17"/>
        </w:numPr>
        <w:tabs>
          <w:tab w:val="num" w:pos="426"/>
        </w:tabs>
        <w:spacing w:after="0" w:line="360" w:lineRule="auto"/>
        <w:ind w:left="426" w:right="675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sz w:val="20"/>
          <w:szCs w:val="20"/>
          <w:lang w:eastAsia="pl-PL"/>
        </w:rPr>
        <w:t>Wszelkie spory wynikające z umowy strony poddają pod jurysdykcję sądu właściwego dla siedziby Zamawiającego.</w:t>
      </w:r>
    </w:p>
    <w:p w:rsidR="00304FD7" w:rsidRPr="00304FD7" w:rsidRDefault="00304FD7" w:rsidP="00304FD7">
      <w:pPr>
        <w:numPr>
          <w:ilvl w:val="0"/>
          <w:numId w:val="17"/>
        </w:numPr>
        <w:tabs>
          <w:tab w:val="num" w:pos="426"/>
        </w:tabs>
        <w:spacing w:after="0" w:line="360" w:lineRule="auto"/>
        <w:ind w:left="426" w:right="675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sz w:val="20"/>
          <w:szCs w:val="20"/>
          <w:lang w:eastAsia="pl-PL"/>
        </w:rPr>
        <w:t>W sprawach nieuregulowanych niniejsza umową stosuje się przepisy kodeksu cywilnego.</w:t>
      </w:r>
    </w:p>
    <w:p w:rsidR="00304FD7" w:rsidRPr="00304FD7" w:rsidRDefault="00304FD7" w:rsidP="00304FD7">
      <w:pPr>
        <w:numPr>
          <w:ilvl w:val="0"/>
          <w:numId w:val="17"/>
        </w:numPr>
        <w:tabs>
          <w:tab w:val="num" w:pos="426"/>
        </w:tabs>
        <w:spacing w:after="0" w:line="360" w:lineRule="auto"/>
        <w:ind w:left="426" w:right="675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sz w:val="20"/>
          <w:szCs w:val="20"/>
          <w:lang w:eastAsia="pl-PL"/>
        </w:rPr>
        <w:t>Umowę sporządzono w 2 jednobrzmiących egzemplarzach, po 1 egzemplarzu. dla każdej ze stron.</w:t>
      </w:r>
    </w:p>
    <w:p w:rsidR="00304FD7" w:rsidRPr="00304FD7" w:rsidRDefault="00304FD7" w:rsidP="00304FD7">
      <w:pPr>
        <w:suppressAutoHyphens/>
        <w:spacing w:after="0" w:line="360" w:lineRule="auto"/>
        <w:jc w:val="both"/>
        <w:rPr>
          <w:rFonts w:ascii="Arial" w:eastAsia="Times New Roman" w:hAnsi="Arial" w:cs="Arial"/>
          <w:noProof/>
          <w:sz w:val="20"/>
          <w:szCs w:val="20"/>
          <w:lang w:eastAsia="ar-SA"/>
        </w:rPr>
      </w:pPr>
    </w:p>
    <w:p w:rsidR="00304FD7" w:rsidRPr="00304FD7" w:rsidRDefault="00304FD7" w:rsidP="00304FD7">
      <w:pPr>
        <w:suppressAutoHyphens/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04FD7" w:rsidRPr="00304FD7" w:rsidRDefault="00304FD7" w:rsidP="00304FD7">
      <w:pPr>
        <w:spacing w:after="0" w:line="360" w:lineRule="auto"/>
        <w:ind w:left="426" w:right="67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04FD7" w:rsidRPr="00304FD7" w:rsidRDefault="00304FD7" w:rsidP="00304FD7">
      <w:pPr>
        <w:spacing w:after="0" w:line="360" w:lineRule="auto"/>
        <w:ind w:right="67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Zamawiający </w:t>
      </w:r>
      <w:r w:rsidRPr="00304F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304F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304F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304F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304F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304F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  <w:t>Wykonawca</w:t>
      </w:r>
    </w:p>
    <w:p w:rsidR="00304FD7" w:rsidRPr="00304FD7" w:rsidRDefault="00304FD7" w:rsidP="00304FD7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04FD7" w:rsidRPr="00304FD7" w:rsidRDefault="00304FD7" w:rsidP="00304FD7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04FD7" w:rsidRPr="00304FD7" w:rsidRDefault="00304FD7" w:rsidP="00304FD7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04FD7" w:rsidRPr="00304FD7" w:rsidRDefault="00304FD7" w:rsidP="00304FD7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04FD7" w:rsidRPr="00304FD7" w:rsidRDefault="00304FD7" w:rsidP="00304FD7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04FD7" w:rsidRPr="00304FD7" w:rsidRDefault="00304FD7" w:rsidP="00304FD7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304FD7" w:rsidRPr="00304FD7" w:rsidRDefault="00304FD7" w:rsidP="00304FD7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304FD7" w:rsidRPr="00304FD7" w:rsidRDefault="00304FD7" w:rsidP="00304FD7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304FD7" w:rsidRPr="00304FD7" w:rsidRDefault="00304FD7" w:rsidP="00304FD7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304FD7" w:rsidRPr="00304FD7" w:rsidRDefault="00304FD7" w:rsidP="00304FD7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304FD7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 xml:space="preserve">Załączniki: </w:t>
      </w:r>
    </w:p>
    <w:p w:rsidR="00304FD7" w:rsidRPr="00304FD7" w:rsidRDefault="00304FD7" w:rsidP="00304FD7">
      <w:pPr>
        <w:numPr>
          <w:ilvl w:val="0"/>
          <w:numId w:val="21"/>
        </w:numPr>
        <w:spacing w:after="0" w:line="360" w:lineRule="auto"/>
        <w:contextualSpacing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304FD7">
        <w:rPr>
          <w:rFonts w:ascii="Arial" w:eastAsia="Times New Roman" w:hAnsi="Arial" w:cs="Arial"/>
          <w:sz w:val="18"/>
          <w:szCs w:val="18"/>
          <w:lang w:eastAsia="pl-PL"/>
        </w:rPr>
        <w:t>Oferta Wykonawcy</w:t>
      </w:r>
    </w:p>
    <w:p w:rsidR="00304FD7" w:rsidRPr="00304FD7" w:rsidRDefault="00304FD7" w:rsidP="00304FD7">
      <w:pPr>
        <w:numPr>
          <w:ilvl w:val="0"/>
          <w:numId w:val="21"/>
        </w:numP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sz w:val="18"/>
          <w:szCs w:val="18"/>
          <w:lang w:eastAsia="pl-PL"/>
        </w:rPr>
        <w:t>Zapytanie ofertowe</w:t>
      </w:r>
    </w:p>
    <w:p w:rsidR="00304FD7" w:rsidRPr="00304FD7" w:rsidRDefault="00304FD7" w:rsidP="00304FD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70F7F" w:rsidRPr="00396360" w:rsidRDefault="00570F7F" w:rsidP="000C6C23">
      <w:pPr>
        <w:rPr>
          <w:sz w:val="20"/>
          <w:szCs w:val="28"/>
        </w:rPr>
      </w:pPr>
    </w:p>
    <w:sectPr w:rsidR="00570F7F" w:rsidRPr="00396360" w:rsidSect="000431C8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2127" w:right="849" w:bottom="1417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AF5" w:rsidRDefault="00DC4AF5" w:rsidP="0076796D">
      <w:pPr>
        <w:spacing w:after="0" w:line="240" w:lineRule="auto"/>
      </w:pPr>
      <w:r>
        <w:separator/>
      </w:r>
    </w:p>
  </w:endnote>
  <w:endnote w:type="continuationSeparator" w:id="0">
    <w:p w:rsidR="00DC4AF5" w:rsidRDefault="00DC4AF5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8434981"/>
      <w:docPartObj>
        <w:docPartGallery w:val="Page Numbers (Bottom of Page)"/>
        <w:docPartUnique/>
      </w:docPartObj>
    </w:sdtPr>
    <w:sdtEndPr/>
    <w:sdtContent>
      <w:p w:rsidR="008B66F7" w:rsidRDefault="008B66F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5C3">
          <w:rPr>
            <w:noProof/>
          </w:rPr>
          <w:t>5</w:t>
        </w:r>
        <w:r>
          <w:fldChar w:fldCharType="end"/>
        </w:r>
      </w:p>
    </w:sdtContent>
  </w:sdt>
  <w:p w:rsidR="002A7827" w:rsidRPr="00A40A61" w:rsidRDefault="002A7827" w:rsidP="002A7827">
    <w:pPr>
      <w:pStyle w:val="Stopka"/>
      <w:tabs>
        <w:tab w:val="right" w:pos="9214"/>
      </w:tabs>
      <w:ind w:left="-142" w:right="-142"/>
      <w:jc w:val="center"/>
      <w:rPr>
        <w:rFonts w:ascii="Arial" w:hAnsi="Arial" w:cs="Arial"/>
        <w:sz w:val="16"/>
        <w:szCs w:val="16"/>
      </w:rPr>
    </w:pPr>
    <w:r w:rsidRPr="006D1261">
      <w:rPr>
        <w:rFonts w:ascii="Arial" w:hAnsi="Arial" w:cs="Arial"/>
        <w:sz w:val="16"/>
        <w:szCs w:val="16"/>
      </w:rPr>
      <w:t>Projekt pn. „</w:t>
    </w:r>
    <w:r w:rsidRPr="006E1CE3">
      <w:rPr>
        <w:rFonts w:ascii="Arial" w:hAnsi="Arial" w:cs="Arial"/>
        <w:sz w:val="16"/>
        <w:szCs w:val="16"/>
      </w:rPr>
      <w:t>Rewitalizacja wieży ciśnień zlokalizowanej w Zabrzu przy ul. Zamoyskiego 2 na cele społeczne, edukacyjne, naukowe</w:t>
    </w:r>
    <w:r>
      <w:rPr>
        <w:rFonts w:ascii="Arial" w:hAnsi="Arial" w:cs="Arial"/>
        <w:sz w:val="16"/>
        <w:szCs w:val="16"/>
      </w:rPr>
      <w:br/>
    </w:r>
    <w:r w:rsidRPr="006E1CE3">
      <w:rPr>
        <w:rFonts w:ascii="Arial" w:hAnsi="Arial" w:cs="Arial"/>
        <w:sz w:val="16"/>
        <w:szCs w:val="16"/>
      </w:rPr>
      <w:t xml:space="preserve"> i kulturalne</w:t>
    </w:r>
    <w:r w:rsidRPr="006D1261">
      <w:rPr>
        <w:rFonts w:ascii="Arial" w:hAnsi="Arial" w:cs="Arial"/>
        <w:sz w:val="16"/>
        <w:szCs w:val="16"/>
      </w:rPr>
      <w:t>” współfina</w:t>
    </w:r>
    <w:r>
      <w:rPr>
        <w:rFonts w:ascii="Arial" w:hAnsi="Arial" w:cs="Arial"/>
        <w:sz w:val="16"/>
        <w:szCs w:val="16"/>
      </w:rPr>
      <w:t>nsowany przez Unię Europejską z </w:t>
    </w:r>
    <w:r w:rsidRPr="006D1261">
      <w:rPr>
        <w:rFonts w:ascii="Arial" w:hAnsi="Arial" w:cs="Arial"/>
        <w:sz w:val="16"/>
        <w:szCs w:val="16"/>
      </w:rPr>
      <w:t>Europejskiego</w:t>
    </w:r>
    <w:r>
      <w:rPr>
        <w:rFonts w:ascii="Arial" w:hAnsi="Arial" w:cs="Arial"/>
        <w:sz w:val="16"/>
        <w:szCs w:val="16"/>
      </w:rPr>
      <w:t xml:space="preserve"> Funduszu Rozwoju Regionalnego  w ramach Programu Operacyjnego Województwa Śląskiego </w:t>
    </w:r>
    <w:r w:rsidRPr="006D1261">
      <w:rPr>
        <w:rFonts w:ascii="Arial" w:hAnsi="Arial" w:cs="Arial"/>
        <w:sz w:val="16"/>
        <w:szCs w:val="16"/>
      </w:rPr>
      <w:t>na lata 20</w:t>
    </w:r>
    <w:r>
      <w:rPr>
        <w:rFonts w:ascii="Arial" w:hAnsi="Arial" w:cs="Arial"/>
        <w:sz w:val="16"/>
        <w:szCs w:val="16"/>
      </w:rPr>
      <w:t>14</w:t>
    </w:r>
    <w:r w:rsidRPr="006D1261">
      <w:rPr>
        <w:rFonts w:ascii="Arial" w:hAnsi="Arial" w:cs="Arial"/>
        <w:sz w:val="16"/>
        <w:szCs w:val="16"/>
      </w:rPr>
      <w:t>-20</w:t>
    </w:r>
    <w:r>
      <w:rPr>
        <w:rFonts w:ascii="Arial" w:hAnsi="Arial" w:cs="Arial"/>
        <w:sz w:val="16"/>
        <w:szCs w:val="16"/>
      </w:rPr>
      <w:t>20</w:t>
    </w:r>
  </w:p>
  <w:p w:rsidR="008B66F7" w:rsidRDefault="008B66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6F7" w:rsidRPr="009F55C3" w:rsidRDefault="009F55C3" w:rsidP="009F55C3">
    <w:pPr>
      <w:pStyle w:val="Stopka"/>
      <w:tabs>
        <w:tab w:val="right" w:pos="9214"/>
      </w:tabs>
      <w:ind w:left="-142" w:right="-142"/>
      <w:jc w:val="center"/>
      <w:rPr>
        <w:rFonts w:ascii="Arial" w:hAnsi="Arial" w:cs="Arial"/>
        <w:sz w:val="16"/>
        <w:szCs w:val="16"/>
      </w:rPr>
    </w:pPr>
    <w:r w:rsidRPr="006D1261">
      <w:rPr>
        <w:rFonts w:ascii="Arial" w:hAnsi="Arial" w:cs="Arial"/>
        <w:sz w:val="16"/>
        <w:szCs w:val="16"/>
      </w:rPr>
      <w:t>Projekt pn. „</w:t>
    </w:r>
    <w:r w:rsidRPr="006E1CE3">
      <w:rPr>
        <w:rFonts w:ascii="Arial" w:hAnsi="Arial" w:cs="Arial"/>
        <w:sz w:val="16"/>
        <w:szCs w:val="16"/>
      </w:rPr>
      <w:t>Rewitalizacja wieży ciśnień zlokalizowanej w Zabrzu przy ul. Zamoyskiego 2 na cele społeczne, edukacyjne, naukowe</w:t>
    </w:r>
    <w:r>
      <w:rPr>
        <w:rFonts w:ascii="Arial" w:hAnsi="Arial" w:cs="Arial"/>
        <w:sz w:val="16"/>
        <w:szCs w:val="16"/>
      </w:rPr>
      <w:br/>
    </w:r>
    <w:r w:rsidRPr="006E1CE3">
      <w:rPr>
        <w:rFonts w:ascii="Arial" w:hAnsi="Arial" w:cs="Arial"/>
        <w:sz w:val="16"/>
        <w:szCs w:val="16"/>
      </w:rPr>
      <w:t xml:space="preserve"> i kulturalne</w:t>
    </w:r>
    <w:r w:rsidRPr="006D1261">
      <w:rPr>
        <w:rFonts w:ascii="Arial" w:hAnsi="Arial" w:cs="Arial"/>
        <w:sz w:val="16"/>
        <w:szCs w:val="16"/>
      </w:rPr>
      <w:t>” współfina</w:t>
    </w:r>
    <w:r>
      <w:rPr>
        <w:rFonts w:ascii="Arial" w:hAnsi="Arial" w:cs="Arial"/>
        <w:sz w:val="16"/>
        <w:szCs w:val="16"/>
      </w:rPr>
      <w:t>nsowany przez Unię Europejską z </w:t>
    </w:r>
    <w:r w:rsidRPr="006D1261">
      <w:rPr>
        <w:rFonts w:ascii="Arial" w:hAnsi="Arial" w:cs="Arial"/>
        <w:sz w:val="16"/>
        <w:szCs w:val="16"/>
      </w:rPr>
      <w:t>Europejskiego</w:t>
    </w:r>
    <w:r>
      <w:rPr>
        <w:rFonts w:ascii="Arial" w:hAnsi="Arial" w:cs="Arial"/>
        <w:sz w:val="16"/>
        <w:szCs w:val="16"/>
      </w:rPr>
      <w:t xml:space="preserve"> Funduszu Rozwoju Regionalnego  w ramach Programu Operacyjnego Województwa Śląskiego </w:t>
    </w:r>
    <w:r w:rsidRPr="006D1261">
      <w:rPr>
        <w:rFonts w:ascii="Arial" w:hAnsi="Arial" w:cs="Arial"/>
        <w:sz w:val="16"/>
        <w:szCs w:val="16"/>
      </w:rPr>
      <w:t>na lata 20</w:t>
    </w:r>
    <w:r>
      <w:rPr>
        <w:rFonts w:ascii="Arial" w:hAnsi="Arial" w:cs="Arial"/>
        <w:sz w:val="16"/>
        <w:szCs w:val="16"/>
      </w:rPr>
      <w:t>14</w:t>
    </w:r>
    <w:r w:rsidRPr="006D1261">
      <w:rPr>
        <w:rFonts w:ascii="Arial" w:hAnsi="Arial" w:cs="Arial"/>
        <w:sz w:val="16"/>
        <w:szCs w:val="16"/>
      </w:rPr>
      <w:t>-20</w:t>
    </w:r>
    <w:r>
      <w:rPr>
        <w:rFonts w:ascii="Arial" w:hAnsi="Arial" w:cs="Arial"/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AF5" w:rsidRDefault="00DC4AF5" w:rsidP="0076796D">
      <w:pPr>
        <w:spacing w:after="0" w:line="240" w:lineRule="auto"/>
      </w:pPr>
      <w:r>
        <w:separator/>
      </w:r>
    </w:p>
  </w:footnote>
  <w:footnote w:type="continuationSeparator" w:id="0">
    <w:p w:rsidR="00DC4AF5" w:rsidRDefault="00DC4AF5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6F7" w:rsidRDefault="008B66F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6F7" w:rsidRDefault="002A7827" w:rsidP="006D0DC1">
    <w:pPr>
      <w:pStyle w:val="Nagwek"/>
      <w:jc w:val="center"/>
    </w:pPr>
    <w:r w:rsidRPr="007B1E37">
      <w:rPr>
        <w:noProof/>
        <w:lang w:eastAsia="pl-PL"/>
      </w:rPr>
      <w:drawing>
        <wp:inline distT="0" distB="0" distL="0" distR="0" wp14:anchorId="4F7FA28A" wp14:editId="6E8B6A70">
          <wp:extent cx="6390640" cy="650875"/>
          <wp:effectExtent l="0" t="0" r="0" b="0"/>
          <wp:docPr id="2" name="Obraz 2" descr="C:\Users\agrabarz\Desktop\WIEŻA CIŚNIEŃ\logo projekt rp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rabarz\Desktop\WIEŻA CIŚNIEŃ\logo projekt rp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064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6F7" w:rsidRDefault="002A7827" w:rsidP="006D0DC1">
    <w:pPr>
      <w:pStyle w:val="Nagwek"/>
      <w:jc w:val="center"/>
    </w:pPr>
    <w:r w:rsidRPr="007B1E37">
      <w:rPr>
        <w:noProof/>
        <w:lang w:eastAsia="pl-PL"/>
      </w:rPr>
      <w:drawing>
        <wp:inline distT="0" distB="0" distL="0" distR="0" wp14:anchorId="4F7FA28A" wp14:editId="6E8B6A70">
          <wp:extent cx="6390640" cy="650875"/>
          <wp:effectExtent l="0" t="0" r="0" b="0"/>
          <wp:docPr id="1" name="Obraz 1" descr="C:\Users\agrabarz\Desktop\WIEŻA CIŚNIEŃ\logo projekt rp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rabarz\Desktop\WIEŻA CIŚNIEŃ\logo projekt rp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064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7DEC"/>
    <w:multiLevelType w:val="hybridMultilevel"/>
    <w:tmpl w:val="4FF84A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75557A"/>
    <w:multiLevelType w:val="hybridMultilevel"/>
    <w:tmpl w:val="165075D4"/>
    <w:lvl w:ilvl="0" w:tplc="8FE02E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66786"/>
    <w:multiLevelType w:val="hybridMultilevel"/>
    <w:tmpl w:val="536A781C"/>
    <w:lvl w:ilvl="0" w:tplc="27BEF6D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2421C"/>
    <w:multiLevelType w:val="hybridMultilevel"/>
    <w:tmpl w:val="B6FC7FC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9B50715"/>
    <w:multiLevelType w:val="hybridMultilevel"/>
    <w:tmpl w:val="C9127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6" w15:restartNumberingAfterBreak="0">
    <w:nsid w:val="119415C7"/>
    <w:multiLevelType w:val="hybridMultilevel"/>
    <w:tmpl w:val="3D149B02"/>
    <w:lvl w:ilvl="0" w:tplc="8FE02E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05CF0"/>
    <w:multiLevelType w:val="hybridMultilevel"/>
    <w:tmpl w:val="0E485298"/>
    <w:lvl w:ilvl="0" w:tplc="236A0D5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E71DA9"/>
    <w:multiLevelType w:val="hybridMultilevel"/>
    <w:tmpl w:val="D1D090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F70FF"/>
    <w:multiLevelType w:val="hybridMultilevel"/>
    <w:tmpl w:val="781EB2F6"/>
    <w:lvl w:ilvl="0" w:tplc="34ECC1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DD5417"/>
    <w:multiLevelType w:val="hybridMultilevel"/>
    <w:tmpl w:val="57B66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F5CFB"/>
    <w:multiLevelType w:val="hybridMultilevel"/>
    <w:tmpl w:val="9B16377A"/>
    <w:lvl w:ilvl="0" w:tplc="04150015">
      <w:start w:val="1"/>
      <w:numFmt w:val="upperLetter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47042160"/>
    <w:multiLevelType w:val="hybridMultilevel"/>
    <w:tmpl w:val="7234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5F1DCF"/>
    <w:multiLevelType w:val="hybridMultilevel"/>
    <w:tmpl w:val="20F6FB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1410DD"/>
    <w:multiLevelType w:val="hybridMultilevel"/>
    <w:tmpl w:val="E7BA70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945B05"/>
    <w:multiLevelType w:val="multilevel"/>
    <w:tmpl w:val="8AAEC40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1024" w:hanging="390"/>
      </w:pPr>
    </w:lvl>
    <w:lvl w:ilvl="2">
      <w:start w:val="1"/>
      <w:numFmt w:val="decimal"/>
      <w:isLgl/>
      <w:lvlText w:val="%1.%2.%3"/>
      <w:lvlJc w:val="left"/>
      <w:pPr>
        <w:ind w:left="1420" w:hanging="720"/>
      </w:pPr>
    </w:lvl>
    <w:lvl w:ilvl="3">
      <w:start w:val="1"/>
      <w:numFmt w:val="decimal"/>
      <w:isLgl/>
      <w:lvlText w:val="%1.%2.%3.%4"/>
      <w:lvlJc w:val="left"/>
      <w:pPr>
        <w:ind w:left="1486" w:hanging="720"/>
      </w:pPr>
    </w:lvl>
    <w:lvl w:ilvl="4">
      <w:start w:val="1"/>
      <w:numFmt w:val="decimal"/>
      <w:isLgl/>
      <w:lvlText w:val="%1.%2.%3.%4.%5"/>
      <w:lvlJc w:val="left"/>
      <w:pPr>
        <w:ind w:left="1912" w:hanging="1080"/>
      </w:pPr>
    </w:lvl>
    <w:lvl w:ilvl="5">
      <w:start w:val="1"/>
      <w:numFmt w:val="decimal"/>
      <w:isLgl/>
      <w:lvlText w:val="%1.%2.%3.%4.%5.%6"/>
      <w:lvlJc w:val="left"/>
      <w:pPr>
        <w:ind w:left="1978" w:hanging="1080"/>
      </w:pPr>
    </w:lvl>
    <w:lvl w:ilvl="6">
      <w:start w:val="1"/>
      <w:numFmt w:val="decimal"/>
      <w:isLgl/>
      <w:lvlText w:val="%1.%2.%3.%4.%5.%6.%7"/>
      <w:lvlJc w:val="left"/>
      <w:pPr>
        <w:ind w:left="2404" w:hanging="1440"/>
      </w:pPr>
    </w:lvl>
    <w:lvl w:ilvl="7">
      <w:start w:val="1"/>
      <w:numFmt w:val="decimal"/>
      <w:isLgl/>
      <w:lvlText w:val="%1.%2.%3.%4.%5.%6.%7.%8"/>
      <w:lvlJc w:val="left"/>
      <w:pPr>
        <w:ind w:left="2470" w:hanging="1440"/>
      </w:pPr>
    </w:lvl>
    <w:lvl w:ilvl="8">
      <w:start w:val="1"/>
      <w:numFmt w:val="decimal"/>
      <w:isLgl/>
      <w:lvlText w:val="%1.%2.%3.%4.%5.%6.%7.%8.%9"/>
      <w:lvlJc w:val="left"/>
      <w:pPr>
        <w:ind w:left="2896" w:hanging="1800"/>
      </w:pPr>
    </w:lvl>
  </w:abstractNum>
  <w:abstractNum w:abstractNumId="18" w15:restartNumberingAfterBreak="0">
    <w:nsid w:val="5C754807"/>
    <w:multiLevelType w:val="hybridMultilevel"/>
    <w:tmpl w:val="72243E34"/>
    <w:lvl w:ilvl="0" w:tplc="E7E84B7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4C031A"/>
    <w:multiLevelType w:val="hybridMultilevel"/>
    <w:tmpl w:val="EA72BC96"/>
    <w:lvl w:ilvl="0" w:tplc="4A003C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E71F9"/>
    <w:multiLevelType w:val="hybridMultilevel"/>
    <w:tmpl w:val="8654B77A"/>
    <w:lvl w:ilvl="0" w:tplc="77209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66619E6"/>
    <w:multiLevelType w:val="hybridMultilevel"/>
    <w:tmpl w:val="AC70F760"/>
    <w:lvl w:ilvl="0" w:tplc="21F64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92"/>
        </w:tabs>
        <w:ind w:left="109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12"/>
        </w:tabs>
        <w:ind w:left="181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52"/>
        </w:tabs>
        <w:ind w:left="325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72"/>
        </w:tabs>
        <w:ind w:left="397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12"/>
        </w:tabs>
        <w:ind w:left="541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32"/>
        </w:tabs>
        <w:ind w:left="6132" w:hanging="360"/>
      </w:pPr>
    </w:lvl>
  </w:abstractNum>
  <w:abstractNum w:abstractNumId="22" w15:restartNumberingAfterBreak="0">
    <w:nsid w:val="6D0820EF"/>
    <w:multiLevelType w:val="hybridMultilevel"/>
    <w:tmpl w:val="1AF0B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372C8B"/>
    <w:multiLevelType w:val="hybridMultilevel"/>
    <w:tmpl w:val="F64EC906"/>
    <w:lvl w:ilvl="0" w:tplc="F6F8372A">
      <w:start w:val="2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 w15:restartNumberingAfterBreak="0">
    <w:nsid w:val="772640E1"/>
    <w:multiLevelType w:val="hybridMultilevel"/>
    <w:tmpl w:val="75A23310"/>
    <w:lvl w:ilvl="0" w:tplc="8FE02E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CD4196E"/>
    <w:multiLevelType w:val="hybridMultilevel"/>
    <w:tmpl w:val="781EB2F6"/>
    <w:lvl w:ilvl="0" w:tplc="34ECC1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955519"/>
    <w:multiLevelType w:val="hybridMultilevel"/>
    <w:tmpl w:val="EA3A4770"/>
    <w:lvl w:ilvl="0" w:tplc="27BEF6D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6"/>
  </w:num>
  <w:num w:numId="2">
    <w:abstractNumId w:val="12"/>
  </w:num>
  <w:num w:numId="3">
    <w:abstractNumId w:val="13"/>
  </w:num>
  <w:num w:numId="4">
    <w:abstractNumId w:val="1"/>
  </w:num>
  <w:num w:numId="5">
    <w:abstractNumId w:val="2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  <w:num w:numId="11">
    <w:abstractNumId w:val="5"/>
  </w:num>
  <w:num w:numId="12">
    <w:abstractNumId w:val="25"/>
  </w:num>
  <w:num w:numId="13">
    <w:abstractNumId w:val="6"/>
  </w:num>
  <w:num w:numId="14">
    <w:abstractNumId w:val="11"/>
  </w:num>
  <w:num w:numId="15">
    <w:abstractNumId w:val="17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6"/>
  </w:num>
  <w:num w:numId="20">
    <w:abstractNumId w:val="4"/>
  </w:num>
  <w:num w:numId="21">
    <w:abstractNumId w:val="0"/>
  </w:num>
  <w:num w:numId="22">
    <w:abstractNumId w:val="23"/>
  </w:num>
  <w:num w:numId="23">
    <w:abstractNumId w:val="2"/>
  </w:num>
  <w:num w:numId="24">
    <w:abstractNumId w:val="27"/>
  </w:num>
  <w:num w:numId="25">
    <w:abstractNumId w:val="7"/>
  </w:num>
  <w:num w:numId="26">
    <w:abstractNumId w:val="19"/>
  </w:num>
  <w:num w:numId="27">
    <w:abstractNumId w:val="3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E3C"/>
    <w:rsid w:val="000143B4"/>
    <w:rsid w:val="000431C8"/>
    <w:rsid w:val="000610BA"/>
    <w:rsid w:val="00061FEF"/>
    <w:rsid w:val="000778C8"/>
    <w:rsid w:val="000B429D"/>
    <w:rsid w:val="000C352E"/>
    <w:rsid w:val="000C6C23"/>
    <w:rsid w:val="000D755B"/>
    <w:rsid w:val="00195CB8"/>
    <w:rsid w:val="001C2FD3"/>
    <w:rsid w:val="001E3E9E"/>
    <w:rsid w:val="001F2D59"/>
    <w:rsid w:val="00284353"/>
    <w:rsid w:val="002964AF"/>
    <w:rsid w:val="002A7827"/>
    <w:rsid w:val="002C6E3C"/>
    <w:rsid w:val="002D74EA"/>
    <w:rsid w:val="002F06D4"/>
    <w:rsid w:val="002F5F1A"/>
    <w:rsid w:val="00304FD7"/>
    <w:rsid w:val="00341F2A"/>
    <w:rsid w:val="00354FFF"/>
    <w:rsid w:val="00363AE4"/>
    <w:rsid w:val="00381395"/>
    <w:rsid w:val="0038789B"/>
    <w:rsid w:val="00396360"/>
    <w:rsid w:val="00396B39"/>
    <w:rsid w:val="003D62F4"/>
    <w:rsid w:val="00404DBA"/>
    <w:rsid w:val="00441362"/>
    <w:rsid w:val="004508A0"/>
    <w:rsid w:val="00467E38"/>
    <w:rsid w:val="004C399E"/>
    <w:rsid w:val="004D4037"/>
    <w:rsid w:val="005111A1"/>
    <w:rsid w:val="0055774D"/>
    <w:rsid w:val="00570CB4"/>
    <w:rsid w:val="00570F7F"/>
    <w:rsid w:val="005C7587"/>
    <w:rsid w:val="006415F4"/>
    <w:rsid w:val="00645EFF"/>
    <w:rsid w:val="00663326"/>
    <w:rsid w:val="00681DEB"/>
    <w:rsid w:val="006A7A32"/>
    <w:rsid w:val="006D0DC1"/>
    <w:rsid w:val="00726435"/>
    <w:rsid w:val="00737A9E"/>
    <w:rsid w:val="00740579"/>
    <w:rsid w:val="007608EA"/>
    <w:rsid w:val="0076796D"/>
    <w:rsid w:val="0078474D"/>
    <w:rsid w:val="0083442B"/>
    <w:rsid w:val="00844891"/>
    <w:rsid w:val="008734C3"/>
    <w:rsid w:val="008B66F7"/>
    <w:rsid w:val="008E0B25"/>
    <w:rsid w:val="00997B02"/>
    <w:rsid w:val="009D03D9"/>
    <w:rsid w:val="009F55C3"/>
    <w:rsid w:val="00A259B3"/>
    <w:rsid w:val="00A47592"/>
    <w:rsid w:val="00A51458"/>
    <w:rsid w:val="00AC2E57"/>
    <w:rsid w:val="00AD0272"/>
    <w:rsid w:val="00B028C7"/>
    <w:rsid w:val="00B26747"/>
    <w:rsid w:val="00B86B36"/>
    <w:rsid w:val="00B871F6"/>
    <w:rsid w:val="00BB23F4"/>
    <w:rsid w:val="00BD5A41"/>
    <w:rsid w:val="00C13899"/>
    <w:rsid w:val="00C84BD2"/>
    <w:rsid w:val="00C94255"/>
    <w:rsid w:val="00D47244"/>
    <w:rsid w:val="00D5648F"/>
    <w:rsid w:val="00D62B05"/>
    <w:rsid w:val="00DC4AF5"/>
    <w:rsid w:val="00DE5A14"/>
    <w:rsid w:val="00E10DB4"/>
    <w:rsid w:val="00E52CA4"/>
    <w:rsid w:val="00E6746F"/>
    <w:rsid w:val="00E861B3"/>
    <w:rsid w:val="00EC4A6E"/>
    <w:rsid w:val="00F064D3"/>
    <w:rsid w:val="00F1127B"/>
    <w:rsid w:val="00F17DA5"/>
    <w:rsid w:val="00FA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98BA1"/>
  <w15:docId w15:val="{4D7C915C-3DA5-4551-A8B2-205B99B7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basedOn w:val="Domylnaczcionkaakapitu"/>
    <w:uiPriority w:val="99"/>
    <w:unhideWhenUsed/>
    <w:rsid w:val="00341F2A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641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6DE7B02127604EB0A1D34129623C49" ma:contentTypeVersion="15" ma:contentTypeDescription="Utwórz nowy dokument." ma:contentTypeScope="" ma:versionID="3043e3cfb50d70710345d18c0860bcff">
  <xsd:schema xmlns:xsd="http://www.w3.org/2001/XMLSchema" xmlns:xs="http://www.w3.org/2001/XMLSchema" xmlns:p="http://schemas.microsoft.com/office/2006/metadata/properties" xmlns:ns2="cab9d131-68e6-4bea-8699-324b479d3377" targetNamespace="http://schemas.microsoft.com/office/2006/metadata/properties" ma:root="true" ma:fieldsID="b6c7a1809c3c1a08b69bb933eb3d344f" ns2:_="">
    <xsd:import namespace="cab9d131-68e6-4bea-8699-324b479d337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9d131-68e6-4bea-8699-324b479d33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ab9d131-68e6-4bea-8699-324b479d3377">PM7XMKNYW35Y-71-125</_dlc_DocId>
    <_dlc_DocIdUrl xmlns="cab9d131-68e6-4bea-8699-324b479d3377">
      <Url>http://intranet/szablony/_layouts/15/DocIdRedir.aspx?ID=PM7XMKNYW35Y-71-125</Url>
      <Description>PM7XMKNYW35Y-71-125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A74CA-7245-49B3-9F3E-5D217A0F5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9d131-68e6-4bea-8699-324b479d3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A7E9D7-7B59-4934-B8C8-CE3ED86BF3FA}">
  <ds:schemaRefs>
    <ds:schemaRef ds:uri="http://schemas.microsoft.com/office/2006/metadata/properties"/>
    <ds:schemaRef ds:uri="http://schemas.microsoft.com/office/infopath/2007/PartnerControls"/>
    <ds:schemaRef ds:uri="cab9d131-68e6-4bea-8699-324b479d3377"/>
  </ds:schemaRefs>
</ds:datastoreItem>
</file>

<file path=customXml/itemProps3.xml><?xml version="1.0" encoding="utf-8"?>
<ds:datastoreItem xmlns:ds="http://schemas.openxmlformats.org/officeDocument/2006/customXml" ds:itemID="{B62FC5EB-6F28-4F07-A528-F5A94C673F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00C28F-8177-44B0-B17A-6D04AC7D7A4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DC76324-EA61-4ADD-A6A1-6D6DE3E23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1191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Agnieszka Grabarz</cp:lastModifiedBy>
  <cp:revision>32</cp:revision>
  <cp:lastPrinted>2017-08-23T09:23:00Z</cp:lastPrinted>
  <dcterms:created xsi:type="dcterms:W3CDTF">2017-07-28T06:49:00Z</dcterms:created>
  <dcterms:modified xsi:type="dcterms:W3CDTF">2018-05-11T06:34:00Z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0x010100306DE7B02127604EB0A1D34129623C49</vt:lpwstr>
  </property>
  <property fmtid="{D5CDD505-2E9C-101B-9397-08002B2CF9AE}" pid="3" name="_dlc_DocIdItemGuid">
    <vt:lpwstr>4611570d-4f69-4bbd-9cf4-68f85f736d75</vt:lpwstr>
  </property>
</Properties>
</file>