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8C3663" w:rsidRDefault="009B4CA9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F1727B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</w:t>
      </w:r>
      <w:r w:rsidR="009318F0">
        <w:rPr>
          <w:rFonts w:asciiTheme="minorHAnsi" w:hAnsiTheme="minorHAnsi"/>
          <w:b/>
          <w:i/>
        </w:rPr>
        <w:t>Dostawa mebli biurowych i szaf socjalnych</w:t>
      </w:r>
      <w:bookmarkStart w:id="0" w:name="_GoBack"/>
      <w:bookmarkEnd w:id="0"/>
      <w:r w:rsidR="00545ED8">
        <w:rPr>
          <w:rFonts w:asciiTheme="minorHAnsi" w:hAnsiTheme="minorHAnsi"/>
          <w:b/>
          <w:i/>
        </w:rPr>
        <w:t xml:space="preserve"> dla potrzeb Muzeum Górnictwa Węglowego w Zabrzu</w:t>
      </w:r>
      <w:r w:rsidR="00200288">
        <w:rPr>
          <w:rFonts w:asciiTheme="minorHAnsi" w:hAnsiTheme="minorHAnsi"/>
          <w:b/>
          <w:i/>
        </w:rPr>
        <w:t xml:space="preserve">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77" w:rsidRDefault="00876677" w:rsidP="00B70BF0">
      <w:r>
        <w:separator/>
      </w:r>
    </w:p>
  </w:endnote>
  <w:endnote w:type="continuationSeparator" w:id="0">
    <w:p w:rsidR="00876677" w:rsidRDefault="00876677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4656F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318F0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77" w:rsidRDefault="00876677" w:rsidP="00B70BF0">
      <w:r>
        <w:separator/>
      </w:r>
    </w:p>
  </w:footnote>
  <w:footnote w:type="continuationSeparator" w:id="0">
    <w:p w:rsidR="00876677" w:rsidRDefault="00876677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54470"/>
    <w:rsid w:val="00056051"/>
    <w:rsid w:val="000A3A16"/>
    <w:rsid w:val="000A624C"/>
    <w:rsid w:val="000D584E"/>
    <w:rsid w:val="000F126F"/>
    <w:rsid w:val="00111B58"/>
    <w:rsid w:val="00124834"/>
    <w:rsid w:val="00144D74"/>
    <w:rsid w:val="001F7FA5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656FA"/>
    <w:rsid w:val="00470CD3"/>
    <w:rsid w:val="00476555"/>
    <w:rsid w:val="004C5547"/>
    <w:rsid w:val="004F06D3"/>
    <w:rsid w:val="005071B5"/>
    <w:rsid w:val="005314A4"/>
    <w:rsid w:val="00540D11"/>
    <w:rsid w:val="00545ED8"/>
    <w:rsid w:val="00554A04"/>
    <w:rsid w:val="00570D8F"/>
    <w:rsid w:val="00590796"/>
    <w:rsid w:val="005A020C"/>
    <w:rsid w:val="005A597F"/>
    <w:rsid w:val="005B5B0A"/>
    <w:rsid w:val="005C47A4"/>
    <w:rsid w:val="005C60EA"/>
    <w:rsid w:val="005C664C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76677"/>
    <w:rsid w:val="008A6538"/>
    <w:rsid w:val="008C0A15"/>
    <w:rsid w:val="008C3663"/>
    <w:rsid w:val="009318F0"/>
    <w:rsid w:val="00957AC3"/>
    <w:rsid w:val="009B49E7"/>
    <w:rsid w:val="009B4CA9"/>
    <w:rsid w:val="00A031CD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1727B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25FC8-3723-4D95-B2AC-46A5142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4</cp:revision>
  <cp:lastPrinted>2016-03-21T08:21:00Z</cp:lastPrinted>
  <dcterms:created xsi:type="dcterms:W3CDTF">2016-12-07T07:25:00Z</dcterms:created>
  <dcterms:modified xsi:type="dcterms:W3CDTF">2016-12-08T12:54:00Z</dcterms:modified>
</cp:coreProperties>
</file>