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A7" w:rsidRDefault="0044443E">
      <w:pPr>
        <w:spacing w:after="0" w:line="360" w:lineRule="auto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Załącznik nr 1 </w:t>
      </w:r>
    </w:p>
    <w:p w:rsidR="008A5DA7" w:rsidRDefault="0044443E">
      <w:pPr>
        <w:spacing w:after="0" w:line="240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     </w:t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</w:p>
    <w:p w:rsidR="008A5DA7" w:rsidRDefault="0044443E">
      <w:pPr>
        <w:spacing w:after="0" w:line="240" w:lineRule="auto"/>
      </w:pPr>
      <w:r>
        <w:rPr>
          <w:rFonts w:ascii="Times New Roman" w:eastAsia="Times New Roman" w:hAnsi="Times New Roman" w:cs="Times New Roman"/>
          <w:lang w:eastAsia="pl-PL"/>
        </w:rPr>
        <w:t>Dotyczy :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 </w:t>
      </w:r>
    </w:p>
    <w:p w:rsidR="00D552A6" w:rsidRPr="00D552A6" w:rsidRDefault="00D552A6" w:rsidP="00DE6246">
      <w:pPr>
        <w:widowControl w:val="0"/>
        <w:spacing w:after="120" w:line="360" w:lineRule="auto"/>
        <w:jc w:val="center"/>
        <w:rPr>
          <w:rFonts w:ascii="Times New Roman" w:eastAsia="Arial" w:hAnsi="Times New Roman" w:cs="Times New Roman"/>
          <w:b/>
          <w:color w:val="auto"/>
          <w:kern w:val="1"/>
          <w:lang w:eastAsia="pl-PL"/>
        </w:rPr>
      </w:pPr>
      <w:r w:rsidRPr="00D552A6">
        <w:rPr>
          <w:rFonts w:ascii="Times New Roman" w:eastAsia="Arial" w:hAnsi="Times New Roman" w:cs="Times New Roman"/>
          <w:b/>
          <w:color w:val="auto"/>
          <w:kern w:val="1"/>
          <w:lang w:eastAsia="pl-PL"/>
        </w:rPr>
        <w:t>ZADANIE 1</w:t>
      </w:r>
    </w:p>
    <w:p w:rsidR="00D552A6" w:rsidRPr="00D552A6" w:rsidRDefault="00D552A6" w:rsidP="00D552A6">
      <w:pPr>
        <w:widowControl w:val="0"/>
        <w:spacing w:after="120" w:line="360" w:lineRule="auto"/>
        <w:ind w:left="142"/>
        <w:jc w:val="both"/>
        <w:rPr>
          <w:rFonts w:ascii="Times New Roman" w:eastAsia="Arial" w:hAnsi="Times New Roman" w:cs="Times New Roman"/>
          <w:b/>
          <w:color w:val="auto"/>
          <w:kern w:val="1"/>
          <w:lang w:eastAsia="pl-PL"/>
        </w:rPr>
      </w:pPr>
      <w:r w:rsidRPr="00D552A6">
        <w:rPr>
          <w:rFonts w:ascii="Times New Roman" w:eastAsia="Arial" w:hAnsi="Times New Roman" w:cs="Times New Roman"/>
          <w:b/>
          <w:color w:val="auto"/>
          <w:kern w:val="1"/>
          <w:lang w:eastAsia="pl-PL"/>
        </w:rPr>
        <w:t>„Zakup oraz dostawa do zamawiającego odkurzaczy, myjki ciśnieniowej oraz myjki do okien”</w:t>
      </w:r>
    </w:p>
    <w:p w:rsidR="008A5DA7" w:rsidRDefault="008A5DA7">
      <w:pPr>
        <w:spacing w:after="200" w:line="360" w:lineRule="auto"/>
        <w:contextualSpacing/>
        <w:jc w:val="both"/>
        <w:rPr>
          <w:rFonts w:eastAsia="Times New Roman"/>
          <w:lang w:eastAsia="pl-PL"/>
        </w:rPr>
      </w:pPr>
    </w:p>
    <w:p w:rsidR="008A5DA7" w:rsidRDefault="0044443E">
      <w:pPr>
        <w:spacing w:after="0" w:line="360" w:lineRule="auto"/>
        <w:jc w:val="center"/>
      </w:pPr>
      <w:r>
        <w:rPr>
          <w:rFonts w:ascii="Arial" w:eastAsia="Times New Roman" w:hAnsi="Arial" w:cs="Arial"/>
          <w:b/>
          <w:lang w:eastAsia="ar-SA"/>
        </w:rPr>
        <w:t xml:space="preserve">OPIS  PRZEDMIOTU  ZAMÓWIENIA </w:t>
      </w:r>
    </w:p>
    <w:tbl>
      <w:tblPr>
        <w:tblW w:w="8723" w:type="dxa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5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5206"/>
        <w:gridCol w:w="1250"/>
        <w:gridCol w:w="1530"/>
      </w:tblGrid>
      <w:tr w:rsidR="008A5DA7" w:rsidTr="008B6B6A">
        <w:trPr>
          <w:trHeight w:val="974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center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</w:tr>
      <w:tr w:rsidR="008A5DA7" w:rsidTr="008B6B6A">
        <w:trPr>
          <w:trHeight w:val="803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D552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D552A6" w:rsidP="00765D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52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Myjka wysokociśnieniowa</w:t>
            </w:r>
            <w:r w:rsidR="007A284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D552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A5DA7" w:rsidTr="008B6B6A">
        <w:trPr>
          <w:trHeight w:val="69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="00D552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D552A6" w:rsidP="00765D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552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Myjka do okien</w:t>
            </w:r>
            <w:r w:rsidR="00765D6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D552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D552A6" w:rsidTr="008B6B6A">
        <w:trPr>
          <w:trHeight w:val="692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D552A6" w:rsidRDefault="00D552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D552A6" w:rsidRDefault="007A284C" w:rsidP="00765D6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Odkurzacz 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552A6" w:rsidRDefault="007A28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552A6" w:rsidRDefault="007A28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7A284C" w:rsidRDefault="007A284C" w:rsidP="009A0DB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7A284C" w:rsidRDefault="007A284C" w:rsidP="009A0DB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7A284C" w:rsidRDefault="007A284C" w:rsidP="009A0DB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9A0DB7" w:rsidRDefault="007A284C" w:rsidP="007A284C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1.</w:t>
      </w:r>
      <w:r w:rsidRPr="007A284C">
        <w:t xml:space="preserve"> </w:t>
      </w:r>
      <w:r w:rsidRPr="007A284C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Myjka wysokociśnieniowa </w:t>
      </w:r>
    </w:p>
    <w:p w:rsidR="007A284C" w:rsidRDefault="007A284C" w:rsidP="009A0DB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7A284C" w:rsidRPr="007A284C" w:rsidRDefault="007A284C" w:rsidP="007A284C">
      <w:pPr>
        <w:widowControl w:val="0"/>
        <w:autoSpaceDN w:val="0"/>
        <w:spacing w:after="12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Urządzenie </w:t>
      </w:r>
      <w:r w:rsidR="00765D60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tej </w:t>
      </w:r>
      <w:r w:rsidR="001F535F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klasy powinno być trwałą maszyną wyposażoną</w:t>
      </w: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 w chłodzony wodą silnik i głowicę pompy wysokociśnieniowej wykonaną z wysokiej jakości aluminium.</w:t>
      </w:r>
    </w:p>
    <w:p w:rsidR="007A284C" w:rsidRPr="007A284C" w:rsidRDefault="007A284C" w:rsidP="007A284C">
      <w:pPr>
        <w:keepNext/>
        <w:widowControl w:val="0"/>
        <w:autoSpaceDN w:val="0"/>
        <w:spacing w:before="240" w:after="120" w:line="240" w:lineRule="auto"/>
        <w:textAlignment w:val="baseline"/>
        <w:outlineLvl w:val="2"/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  <w:t>Dane techniczne</w:t>
      </w:r>
    </w:p>
    <w:tbl>
      <w:tblPr>
        <w:tblW w:w="75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2871"/>
      </w:tblGrid>
      <w:tr w:rsidR="007A284C" w:rsidRPr="007A284C" w:rsidTr="007A284C">
        <w:tc>
          <w:tcPr>
            <w:tcW w:w="467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Ciśnienie (bar/</w:t>
            </w:r>
            <w:proofErr w:type="spellStart"/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MPa</w:t>
            </w:r>
            <w:proofErr w:type="spellEnd"/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287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20 - do 130 / 2 - do 13</w:t>
            </w:r>
          </w:p>
        </w:tc>
      </w:tr>
      <w:tr w:rsidR="007A284C" w:rsidRPr="007A284C" w:rsidTr="007A284C">
        <w:tc>
          <w:tcPr>
            <w:tcW w:w="467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Wydajność tłoczenia (l/h)</w:t>
            </w:r>
          </w:p>
        </w:tc>
        <w:tc>
          <w:tcPr>
            <w:tcW w:w="287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maks. 420</w:t>
            </w:r>
          </w:p>
        </w:tc>
      </w:tr>
      <w:tr w:rsidR="007A284C" w:rsidRPr="007A284C" w:rsidTr="007A284C">
        <w:tc>
          <w:tcPr>
            <w:tcW w:w="467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Maksymalna temperatura doprowadzanej wody (°C)</w:t>
            </w:r>
          </w:p>
        </w:tc>
        <w:tc>
          <w:tcPr>
            <w:tcW w:w="287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maks. 40</w:t>
            </w:r>
          </w:p>
        </w:tc>
      </w:tr>
    </w:tbl>
    <w:p w:rsidR="007A284C" w:rsidRPr="007A284C" w:rsidRDefault="007A284C" w:rsidP="007A284C">
      <w:pPr>
        <w:keepNext/>
        <w:widowControl w:val="0"/>
        <w:autoSpaceDN w:val="0"/>
        <w:spacing w:before="240" w:after="120" w:line="240" w:lineRule="auto"/>
        <w:textAlignment w:val="baseline"/>
        <w:outlineLvl w:val="2"/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  <w:t>Wyposażenie</w:t>
      </w:r>
    </w:p>
    <w:p w:rsidR="007A284C" w:rsidRPr="007A284C" w:rsidRDefault="007A284C" w:rsidP="007A284C">
      <w:pPr>
        <w:widowControl w:val="0"/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Pistolet wysokociśnieniowy, Przyłącze </w:t>
      </w:r>
      <w:proofErr w:type="spellStart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Quick</w:t>
      </w:r>
      <w:proofErr w:type="spellEnd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 Connect</w:t>
      </w:r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Lanca </w:t>
      </w:r>
      <w:proofErr w:type="spellStart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Vario</w:t>
      </w:r>
      <w:proofErr w:type="spellEnd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 Power</w:t>
      </w:r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Dysza rotacyjna</w:t>
      </w:r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Wąż wysokociśnieniowy 6 m</w:t>
      </w:r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System szybkozłącza </w:t>
      </w:r>
      <w:proofErr w:type="spellStart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Quick</w:t>
      </w:r>
      <w:proofErr w:type="spellEnd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 Connect</w:t>
      </w:r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Podawanie środka czyszczącego przez system podawania środka czyszczącego Plug 'n' </w:t>
      </w:r>
      <w:proofErr w:type="spellStart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Clean</w:t>
      </w:r>
      <w:proofErr w:type="spellEnd"/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Silnik chłodzony wodą</w:t>
      </w:r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Wbudowany filtr wody</w:t>
      </w:r>
    </w:p>
    <w:p w:rsidR="007A284C" w:rsidRPr="007A284C" w:rsidRDefault="007A284C" w:rsidP="007A284C">
      <w:pPr>
        <w:widowControl w:val="0"/>
        <w:numPr>
          <w:ilvl w:val="0"/>
          <w:numId w:val="15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Zestaw do mycia samochodu, Szczotka + dysza pianowa </w:t>
      </w:r>
    </w:p>
    <w:p w:rsidR="007A284C" w:rsidRDefault="007A284C" w:rsidP="007A284C">
      <w:pPr>
        <w:widowControl w:val="0"/>
        <w:numPr>
          <w:ilvl w:val="0"/>
          <w:numId w:val="15"/>
        </w:numPr>
        <w:autoSpaceDN w:val="0"/>
        <w:spacing w:after="12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Złączka 3/4"</w:t>
      </w:r>
    </w:p>
    <w:p w:rsidR="007A284C" w:rsidRPr="00DE6246" w:rsidRDefault="00212E7F" w:rsidP="00DE6246">
      <w:pPr>
        <w:widowControl w:val="0"/>
        <w:numPr>
          <w:ilvl w:val="0"/>
          <w:numId w:val="15"/>
        </w:numPr>
        <w:autoSpaceDN w:val="0"/>
        <w:spacing w:after="12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212E7F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Przystawka czyszcząca KARCHER T-</w:t>
      </w:r>
      <w:proofErr w:type="spellStart"/>
      <w:r w:rsidRPr="00212E7F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R</w:t>
      </w:r>
      <w:r w:rsid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acer</w:t>
      </w:r>
      <w:proofErr w:type="spellEnd"/>
      <w:r w:rsid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 T350 2.643-252.</w:t>
      </w:r>
    </w:p>
    <w:p w:rsidR="007A284C" w:rsidRDefault="007A284C" w:rsidP="007A284C">
      <w:pPr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7A284C" w:rsidRDefault="007A284C" w:rsidP="007A284C">
      <w:pPr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A5DA7" w:rsidRDefault="008B6B6A" w:rsidP="00DE6246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2</w:t>
      </w:r>
      <w:r w:rsidR="0044443E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r w:rsidR="007A284C" w:rsidRPr="007A284C">
        <w:t xml:space="preserve"> </w:t>
      </w:r>
      <w:r w:rsidR="007A284C" w:rsidRPr="007A284C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Myjka do okien </w:t>
      </w:r>
    </w:p>
    <w:p w:rsidR="007A284C" w:rsidRPr="007A284C" w:rsidRDefault="007A284C" w:rsidP="007A284C">
      <w:pPr>
        <w:widowControl w:val="0"/>
        <w:autoSpaceDN w:val="0"/>
        <w:spacing w:after="12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bookmarkStart w:id="0" w:name="_GoBack"/>
      <w:bookmarkEnd w:id="0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W zestawie ze stacją do ładowania baterii, co gwarantuję ciągłość pracy- bez przerw na ładowanie, oraz wymienną baterią i dodatkową ssawką 170 mm.</w:t>
      </w:r>
    </w:p>
    <w:p w:rsidR="007A284C" w:rsidRPr="007A284C" w:rsidRDefault="007A284C" w:rsidP="007A284C">
      <w:pPr>
        <w:keepNext/>
        <w:widowControl w:val="0"/>
        <w:autoSpaceDN w:val="0"/>
        <w:spacing w:before="240" w:after="120" w:line="240" w:lineRule="auto"/>
        <w:textAlignment w:val="baseline"/>
        <w:outlineLvl w:val="2"/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  <w:t>Dane techniczne</w:t>
      </w:r>
    </w:p>
    <w:tbl>
      <w:tblPr>
        <w:tblW w:w="69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9"/>
        <w:gridCol w:w="2602"/>
      </w:tblGrid>
      <w:tr w:rsidR="007A284C" w:rsidRPr="007A284C" w:rsidTr="00A40396">
        <w:tc>
          <w:tcPr>
            <w:tcW w:w="43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Szerokość ssawki (mm)</w:t>
            </w:r>
          </w:p>
        </w:tc>
        <w:tc>
          <w:tcPr>
            <w:tcW w:w="26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280 + 170</w:t>
            </w:r>
          </w:p>
        </w:tc>
      </w:tr>
      <w:tr w:rsidR="007A284C" w:rsidRPr="007A284C" w:rsidTr="00A40396">
        <w:tc>
          <w:tcPr>
            <w:tcW w:w="43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Zbiornik wody brudnej (ml)</w:t>
            </w:r>
          </w:p>
        </w:tc>
        <w:tc>
          <w:tcPr>
            <w:tcW w:w="26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100</w:t>
            </w:r>
          </w:p>
        </w:tc>
      </w:tr>
      <w:tr w:rsidR="007A284C" w:rsidRPr="007A284C" w:rsidTr="00A40396">
        <w:tc>
          <w:tcPr>
            <w:tcW w:w="43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Czas ładowania akumulatora (min.)</w:t>
            </w:r>
          </w:p>
        </w:tc>
        <w:tc>
          <w:tcPr>
            <w:tcW w:w="26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185</w:t>
            </w:r>
          </w:p>
        </w:tc>
      </w:tr>
      <w:tr w:rsidR="007A284C" w:rsidRPr="007A284C" w:rsidTr="00A40396">
        <w:tc>
          <w:tcPr>
            <w:tcW w:w="43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Czas pracy ciągłej na akumulatorze (min.)</w:t>
            </w:r>
          </w:p>
        </w:tc>
        <w:tc>
          <w:tcPr>
            <w:tcW w:w="26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35</w:t>
            </w:r>
          </w:p>
        </w:tc>
      </w:tr>
      <w:tr w:rsidR="007A284C" w:rsidRPr="007A284C" w:rsidTr="00A40396">
        <w:tc>
          <w:tcPr>
            <w:tcW w:w="43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Wydajność powierzchniowa na 1 ładowanie</w:t>
            </w:r>
          </w:p>
        </w:tc>
        <w:tc>
          <w:tcPr>
            <w:tcW w:w="26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7A284C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Około 210 m² = 70 okien</w:t>
            </w:r>
          </w:p>
        </w:tc>
      </w:tr>
      <w:tr w:rsidR="007A284C" w:rsidRPr="007A284C" w:rsidTr="00A40396">
        <w:tc>
          <w:tcPr>
            <w:tcW w:w="43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26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284C" w:rsidRPr="007A284C" w:rsidRDefault="007A284C" w:rsidP="007A284C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:rsidR="007A284C" w:rsidRPr="007A284C" w:rsidRDefault="007A284C" w:rsidP="007A284C">
      <w:pPr>
        <w:keepNext/>
        <w:widowControl w:val="0"/>
        <w:autoSpaceDN w:val="0"/>
        <w:spacing w:before="240" w:after="120" w:line="240" w:lineRule="auto"/>
        <w:textAlignment w:val="baseline"/>
        <w:outlineLvl w:val="2"/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  <w:t>Wyposażenie</w:t>
      </w:r>
    </w:p>
    <w:p w:rsidR="007A284C" w:rsidRPr="007A284C" w:rsidRDefault="007A284C" w:rsidP="007A284C">
      <w:pPr>
        <w:widowControl w:val="0"/>
        <w:numPr>
          <w:ilvl w:val="0"/>
          <w:numId w:val="14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Wy</w:t>
      </w:r>
      <w:r w:rsidR="00765D60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mienna bateria </w:t>
      </w:r>
      <w:proofErr w:type="spellStart"/>
      <w:r w:rsidR="00765D60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litowo</w:t>
      </w:r>
      <w:proofErr w:type="spellEnd"/>
      <w:r w:rsidR="00765D60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-jonowa </w:t>
      </w:r>
    </w:p>
    <w:p w:rsidR="007A284C" w:rsidRPr="007A284C" w:rsidRDefault="007A284C" w:rsidP="007A284C">
      <w:pPr>
        <w:widowControl w:val="0"/>
        <w:numPr>
          <w:ilvl w:val="0"/>
          <w:numId w:val="14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Ładowarka</w:t>
      </w:r>
    </w:p>
    <w:p w:rsidR="007A284C" w:rsidRPr="007A284C" w:rsidRDefault="007A284C" w:rsidP="007A284C">
      <w:pPr>
        <w:widowControl w:val="0"/>
        <w:numPr>
          <w:ilvl w:val="0"/>
          <w:numId w:val="14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Stacja dokująca</w:t>
      </w:r>
    </w:p>
    <w:p w:rsidR="007A284C" w:rsidRPr="007A284C" w:rsidRDefault="007A284C" w:rsidP="007A284C">
      <w:pPr>
        <w:widowControl w:val="0"/>
        <w:numPr>
          <w:ilvl w:val="0"/>
          <w:numId w:val="14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Spryskiwacz Extra z padem z </w:t>
      </w:r>
      <w:proofErr w:type="spellStart"/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mikrofibry</w:t>
      </w:r>
      <w:proofErr w:type="spellEnd"/>
    </w:p>
    <w:p w:rsidR="007A284C" w:rsidRPr="007A284C" w:rsidRDefault="007A284C" w:rsidP="007A284C">
      <w:pPr>
        <w:widowControl w:val="0"/>
        <w:numPr>
          <w:ilvl w:val="0"/>
          <w:numId w:val="14"/>
        </w:numPr>
        <w:autoSpaceDN w:val="0"/>
        <w:spacing w:after="12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7A284C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Wymienna ssawka</w:t>
      </w:r>
    </w:p>
    <w:p w:rsidR="007A284C" w:rsidRDefault="007A284C" w:rsidP="007A284C">
      <w:pPr>
        <w:spacing w:after="0" w:line="360" w:lineRule="auto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:rsidR="00F1134F" w:rsidRDefault="007A284C" w:rsidP="00DE6246">
      <w:pPr>
        <w:spacing w:after="0" w:line="360" w:lineRule="auto"/>
        <w:jc w:val="center"/>
        <w:rPr>
          <w:b/>
        </w:rPr>
      </w:pPr>
      <w:r>
        <w:rPr>
          <w:b/>
        </w:rPr>
        <w:t>3.</w:t>
      </w:r>
      <w:r w:rsidRPr="007A284C">
        <w:t xml:space="preserve"> </w:t>
      </w:r>
      <w:r w:rsidRPr="007A284C">
        <w:rPr>
          <w:b/>
        </w:rPr>
        <w:t xml:space="preserve">Odkurzacz </w:t>
      </w:r>
    </w:p>
    <w:p w:rsidR="00DE6246" w:rsidRPr="00DE6246" w:rsidRDefault="001F535F" w:rsidP="00DE6246">
      <w:pPr>
        <w:keepNext/>
        <w:widowControl w:val="0"/>
        <w:autoSpaceDN w:val="0"/>
        <w:spacing w:before="240" w:after="120" w:line="240" w:lineRule="auto"/>
        <w:textAlignment w:val="baseline"/>
        <w:outlineLvl w:val="0"/>
        <w:rPr>
          <w:rFonts w:ascii="Times New Roman" w:eastAsia="SimSun" w:hAnsi="Times New Roman" w:cs="Mangal"/>
          <w:b/>
          <w:bCs/>
          <w:color w:val="auto"/>
          <w:kern w:val="3"/>
          <w:sz w:val="48"/>
          <w:szCs w:val="48"/>
          <w:lang w:eastAsia="zh-CN" w:bidi="hi-IN"/>
        </w:rPr>
      </w:pPr>
      <w:r>
        <w:rPr>
          <w:rFonts w:ascii="Arial" w:eastAsia="SimSun" w:hAnsi="Arial" w:cs="Arial"/>
          <w:color w:val="auto"/>
          <w:kern w:val="3"/>
          <w:sz w:val="20"/>
          <w:szCs w:val="20"/>
          <w:lang w:eastAsia="zh-CN" w:bidi="hi-IN"/>
        </w:rPr>
        <w:t xml:space="preserve">Powinien się </w:t>
      </w:r>
      <w:r w:rsidR="00DE6246" w:rsidRPr="00DE6246">
        <w:rPr>
          <w:rFonts w:ascii="Arial" w:eastAsia="SimSun" w:hAnsi="Arial" w:cs="Arial"/>
          <w:color w:val="auto"/>
          <w:kern w:val="3"/>
          <w:sz w:val="20"/>
          <w:szCs w:val="20"/>
          <w:lang w:eastAsia="zh-CN" w:bidi="hi-IN"/>
        </w:rPr>
        <w:t>sprawdza</w:t>
      </w:r>
      <w:r>
        <w:rPr>
          <w:rFonts w:ascii="Arial" w:eastAsia="SimSun" w:hAnsi="Arial" w:cs="Arial"/>
          <w:color w:val="auto"/>
          <w:kern w:val="3"/>
          <w:sz w:val="20"/>
          <w:szCs w:val="20"/>
          <w:lang w:eastAsia="zh-CN" w:bidi="hi-IN"/>
        </w:rPr>
        <w:t>ć z</w:t>
      </w:r>
      <w:r w:rsidR="00DE6246" w:rsidRPr="00DE6246">
        <w:rPr>
          <w:rFonts w:ascii="Arial" w:eastAsia="SimSun" w:hAnsi="Arial" w:cs="Arial"/>
          <w:color w:val="auto"/>
          <w:kern w:val="3"/>
          <w:sz w:val="20"/>
          <w:szCs w:val="20"/>
          <w:lang w:eastAsia="zh-CN" w:bidi="hi-IN"/>
        </w:rPr>
        <w:t xml:space="preserve">arówno podczas odkurzania dywanów i wykładzin tekstylnych jak i podłóg twardych. </w:t>
      </w:r>
      <w:r>
        <w:rPr>
          <w:rFonts w:ascii="Arial" w:eastAsia="SimSun" w:hAnsi="Arial" w:cs="Arial"/>
          <w:color w:val="auto"/>
          <w:kern w:val="3"/>
          <w:sz w:val="20"/>
          <w:szCs w:val="20"/>
          <w:lang w:eastAsia="zh-CN" w:bidi="hi-IN"/>
        </w:rPr>
        <w:t xml:space="preserve">Dodatkowo powinien być wyposażony w ręczną ssawkę umożliwiającą </w:t>
      </w:r>
      <w:r w:rsidR="00DE6246" w:rsidRPr="00DE6246">
        <w:rPr>
          <w:rFonts w:ascii="Arial" w:eastAsia="SimSun" w:hAnsi="Arial" w:cs="Arial"/>
          <w:color w:val="auto"/>
          <w:kern w:val="3"/>
          <w:sz w:val="20"/>
          <w:szCs w:val="20"/>
          <w:lang w:eastAsia="zh-CN" w:bidi="hi-IN"/>
        </w:rPr>
        <w:t>odkurzanie tapicerki meblowej.</w:t>
      </w:r>
    </w:p>
    <w:p w:rsidR="00DE6246" w:rsidRPr="00DE6246" w:rsidRDefault="00DE6246" w:rsidP="00DE6246">
      <w:pPr>
        <w:widowControl w:val="0"/>
        <w:autoSpaceDN w:val="0"/>
        <w:spacing w:after="0" w:line="240" w:lineRule="auto"/>
        <w:textAlignment w:val="baseline"/>
        <w:outlineLvl w:val="0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</w:p>
    <w:p w:rsidR="00DE6246" w:rsidRPr="00DE6246" w:rsidRDefault="00DE6246" w:rsidP="00DE6246">
      <w:pPr>
        <w:keepNext/>
        <w:widowControl w:val="0"/>
        <w:autoSpaceDN w:val="0"/>
        <w:spacing w:after="0" w:line="240" w:lineRule="auto"/>
        <w:textAlignment w:val="baseline"/>
        <w:outlineLvl w:val="2"/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  <w:t>Dane techniczne</w:t>
      </w:r>
    </w:p>
    <w:tbl>
      <w:tblPr>
        <w:tblW w:w="963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5"/>
        <w:gridCol w:w="6562"/>
      </w:tblGrid>
      <w:tr w:rsidR="00DE6246" w:rsidRPr="00DE6246" w:rsidTr="00A40396">
        <w:tc>
          <w:tcPr>
            <w:tcW w:w="30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246" w:rsidRPr="00DE6246" w:rsidRDefault="00DE6246" w:rsidP="00DE6246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Właściwa moc ssania* (</w:t>
            </w:r>
            <w:proofErr w:type="spellStart"/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Air</w:t>
            </w:r>
            <w:proofErr w:type="spellEnd"/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 xml:space="preserve"> Watt)</w:t>
            </w:r>
          </w:p>
        </w:tc>
        <w:tc>
          <w:tcPr>
            <w:tcW w:w="65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246" w:rsidRPr="00DE6246" w:rsidRDefault="00DE6246" w:rsidP="00DE6246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180</w:t>
            </w:r>
          </w:p>
        </w:tc>
      </w:tr>
      <w:tr w:rsidR="00DE6246" w:rsidRPr="00DE6246" w:rsidTr="00A40396">
        <w:tc>
          <w:tcPr>
            <w:tcW w:w="30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246" w:rsidRPr="00DE6246" w:rsidRDefault="00DE6246" w:rsidP="00DE6246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Zużycie energii (W)</w:t>
            </w:r>
          </w:p>
        </w:tc>
        <w:tc>
          <w:tcPr>
            <w:tcW w:w="65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246" w:rsidRPr="00DE6246" w:rsidRDefault="00DE6246" w:rsidP="00DE6246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1000</w:t>
            </w:r>
          </w:p>
        </w:tc>
      </w:tr>
      <w:tr w:rsidR="00DE6246" w:rsidRPr="00DE6246" w:rsidTr="00A40396">
        <w:tc>
          <w:tcPr>
            <w:tcW w:w="30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246" w:rsidRPr="00DE6246" w:rsidRDefault="00DE6246" w:rsidP="00DE6246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Pojemność zbiornika (l)</w:t>
            </w:r>
          </w:p>
        </w:tc>
        <w:tc>
          <w:tcPr>
            <w:tcW w:w="65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246" w:rsidRPr="00DE6246" w:rsidRDefault="00DE6246" w:rsidP="00DE6246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12</w:t>
            </w:r>
          </w:p>
        </w:tc>
      </w:tr>
      <w:tr w:rsidR="00DE6246" w:rsidRPr="00DE6246" w:rsidTr="00A40396">
        <w:tc>
          <w:tcPr>
            <w:tcW w:w="307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246" w:rsidRPr="00DE6246" w:rsidRDefault="00DE6246" w:rsidP="00DE6246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Zbiornik</w:t>
            </w:r>
          </w:p>
        </w:tc>
        <w:tc>
          <w:tcPr>
            <w:tcW w:w="656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E6246" w:rsidRPr="00DE6246" w:rsidRDefault="00DE6246" w:rsidP="00DE6246">
            <w:pPr>
              <w:widowControl w:val="0"/>
              <w:suppressLineNumbers/>
              <w:autoSpaceDN w:val="0"/>
              <w:spacing w:after="0" w:line="240" w:lineRule="auto"/>
              <w:textAlignment w:val="baseline"/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DE6246">
              <w:rPr>
                <w:rFonts w:ascii="Arial" w:eastAsia="SimSun" w:hAnsi="Arial" w:cs="Mangal"/>
                <w:color w:val="auto"/>
                <w:kern w:val="3"/>
                <w:sz w:val="20"/>
                <w:szCs w:val="20"/>
                <w:lang w:eastAsia="zh-CN" w:bidi="hi-IN"/>
              </w:rPr>
              <w:t>Elementy z plastiku</w:t>
            </w:r>
          </w:p>
        </w:tc>
      </w:tr>
    </w:tbl>
    <w:p w:rsidR="00DE6246" w:rsidRPr="00DE6246" w:rsidRDefault="00DE6246" w:rsidP="00DE6246">
      <w:pPr>
        <w:keepNext/>
        <w:widowControl w:val="0"/>
        <w:autoSpaceDN w:val="0"/>
        <w:spacing w:before="240" w:after="120" w:line="240" w:lineRule="auto"/>
        <w:textAlignment w:val="baseline"/>
        <w:outlineLvl w:val="2"/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MS PMincho" w:hAnsi="Arial" w:cs="Tahoma"/>
          <w:b/>
          <w:bCs/>
          <w:color w:val="auto"/>
          <w:kern w:val="3"/>
          <w:sz w:val="20"/>
          <w:szCs w:val="20"/>
          <w:lang w:eastAsia="zh-CN" w:bidi="hi-IN"/>
        </w:rPr>
        <w:t>Wyposażenie</w:t>
      </w:r>
    </w:p>
    <w:p w:rsidR="00DE6246" w:rsidRPr="00DE6246" w:rsidRDefault="00DE6246" w:rsidP="00DE6246">
      <w:pPr>
        <w:widowControl w:val="0"/>
        <w:numPr>
          <w:ilvl w:val="0"/>
          <w:numId w:val="16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Wąż ssący, 1.9 m, 35 mm</w:t>
      </w:r>
    </w:p>
    <w:p w:rsidR="00DE6246" w:rsidRPr="00DE6246" w:rsidRDefault="00DE6246" w:rsidP="00DE6246">
      <w:pPr>
        <w:widowControl w:val="0"/>
        <w:numPr>
          <w:ilvl w:val="0"/>
          <w:numId w:val="16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Rury ssące 2 szt., 0.5 m, 35 mm</w:t>
      </w:r>
    </w:p>
    <w:p w:rsidR="00DE6246" w:rsidRPr="00DE6246" w:rsidRDefault="00DE6246" w:rsidP="00DE6246">
      <w:pPr>
        <w:widowControl w:val="0"/>
        <w:numPr>
          <w:ilvl w:val="0"/>
          <w:numId w:val="16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 xml:space="preserve">Filtr </w:t>
      </w:r>
      <w:proofErr w:type="spellStart"/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kartridżowy</w:t>
      </w:r>
      <w:proofErr w:type="spellEnd"/>
    </w:p>
    <w:p w:rsidR="00DE6246" w:rsidRPr="00DE6246" w:rsidRDefault="00DE6246" w:rsidP="00DE6246">
      <w:pPr>
        <w:widowControl w:val="0"/>
        <w:numPr>
          <w:ilvl w:val="0"/>
          <w:numId w:val="16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Ssawka szczelinowa</w:t>
      </w:r>
    </w:p>
    <w:p w:rsidR="00DE6246" w:rsidRPr="00DE6246" w:rsidRDefault="00DE6246" w:rsidP="00DE6246">
      <w:pPr>
        <w:widowControl w:val="0"/>
        <w:numPr>
          <w:ilvl w:val="0"/>
          <w:numId w:val="16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Papierowa torebka filtracyjna 3 szt.</w:t>
      </w:r>
    </w:p>
    <w:p w:rsidR="00DE6246" w:rsidRPr="00DE6246" w:rsidRDefault="00DE6246" w:rsidP="00DE6246">
      <w:pPr>
        <w:widowControl w:val="0"/>
        <w:numPr>
          <w:ilvl w:val="0"/>
          <w:numId w:val="16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Przechowywanie wyposażenia na urządzeniu</w:t>
      </w:r>
    </w:p>
    <w:p w:rsidR="00DE6246" w:rsidRPr="00DE6246" w:rsidRDefault="00DE6246" w:rsidP="00DE6246">
      <w:pPr>
        <w:widowControl w:val="0"/>
        <w:numPr>
          <w:ilvl w:val="0"/>
          <w:numId w:val="16"/>
        </w:numPr>
        <w:autoSpaceDN w:val="0"/>
        <w:spacing w:after="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Ssawka do tapicerki</w:t>
      </w:r>
    </w:p>
    <w:p w:rsidR="00DE6246" w:rsidRPr="00DE6246" w:rsidRDefault="00DE6246" w:rsidP="00DE6246">
      <w:pPr>
        <w:widowControl w:val="0"/>
        <w:numPr>
          <w:ilvl w:val="0"/>
          <w:numId w:val="16"/>
        </w:numPr>
        <w:autoSpaceDN w:val="0"/>
        <w:spacing w:after="120" w:line="240" w:lineRule="auto"/>
        <w:textAlignment w:val="baseline"/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</w:pPr>
      <w:r w:rsidRPr="00DE6246">
        <w:rPr>
          <w:rFonts w:ascii="Arial" w:eastAsia="SimSun" w:hAnsi="Arial" w:cs="Mangal"/>
          <w:color w:val="auto"/>
          <w:kern w:val="3"/>
          <w:sz w:val="20"/>
          <w:szCs w:val="20"/>
          <w:lang w:eastAsia="zh-CN" w:bidi="hi-IN"/>
        </w:rPr>
        <w:t>Listwa odbojowa</w:t>
      </w:r>
    </w:p>
    <w:p w:rsidR="00DE6246" w:rsidRPr="007A284C" w:rsidRDefault="00DE6246" w:rsidP="007A284C">
      <w:pPr>
        <w:spacing w:after="0" w:line="360" w:lineRule="auto"/>
        <w:rPr>
          <w:b/>
        </w:rPr>
      </w:pPr>
    </w:p>
    <w:p w:rsidR="008A5DA7" w:rsidRDefault="008A5DA7">
      <w:pPr>
        <w:spacing w:after="0" w:line="360" w:lineRule="auto"/>
        <w:ind w:left="720"/>
        <w:jc w:val="both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8A5DA7" w:rsidRDefault="008A5DA7">
      <w:pPr>
        <w:spacing w:after="0" w:line="360" w:lineRule="auto"/>
        <w:jc w:val="both"/>
        <w:rPr>
          <w:rFonts w:ascii="Arial" w:eastAsia="Times New Roman" w:hAnsi="Arial" w:cs="Times New Roman"/>
          <w:sz w:val="24"/>
          <w:szCs w:val="24"/>
          <w:lang w:eastAsia="ar-SA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</w:pPr>
    </w:p>
    <w:sectPr w:rsidR="008A5DA7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ACD" w:rsidRDefault="00232ACD">
      <w:pPr>
        <w:spacing w:after="0" w:line="240" w:lineRule="auto"/>
      </w:pPr>
      <w:r>
        <w:separator/>
      </w:r>
    </w:p>
  </w:endnote>
  <w:endnote w:type="continuationSeparator" w:id="0">
    <w:p w:rsidR="00232ACD" w:rsidRDefault="00232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ACD" w:rsidRDefault="00232ACD">
      <w:pPr>
        <w:spacing w:after="0" w:line="240" w:lineRule="auto"/>
      </w:pPr>
      <w:r>
        <w:separator/>
      </w:r>
    </w:p>
  </w:footnote>
  <w:footnote w:type="continuationSeparator" w:id="0">
    <w:p w:rsidR="00232ACD" w:rsidRDefault="00232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DA7" w:rsidRDefault="00D552A6">
    <w:pPr>
      <w:pStyle w:val="Gwka"/>
    </w:pPr>
    <w:r>
      <w:rPr>
        <w:rFonts w:ascii="Arial" w:hAnsi="Arial" w:cs="Arial"/>
        <w:sz w:val="22"/>
        <w:szCs w:val="22"/>
      </w:rPr>
      <w:t>MGW.RSI.271.3</w:t>
    </w:r>
    <w:r w:rsidR="000D01CF">
      <w:rPr>
        <w:rFonts w:ascii="Arial" w:hAnsi="Arial" w:cs="Arial"/>
        <w:sz w:val="22"/>
        <w:szCs w:val="22"/>
      </w:rPr>
      <w:t>.2019.AK</w:t>
    </w:r>
    <w:r w:rsidR="000D01CF">
      <w:rPr>
        <w:rFonts w:ascii="Arial" w:hAnsi="Arial" w:cs="Arial"/>
        <w:sz w:val="22"/>
        <w:szCs w:val="22"/>
      </w:rPr>
      <w:tab/>
    </w:r>
    <w:r w:rsidR="0044443E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682"/>
    <w:multiLevelType w:val="multilevel"/>
    <w:tmpl w:val="B3AAF02E"/>
    <w:lvl w:ilvl="0">
      <w:start w:val="1"/>
      <w:numFmt w:val="lowerLetter"/>
      <w:lvlText w:val="%1)"/>
      <w:lvlJc w:val="left"/>
      <w:pPr>
        <w:tabs>
          <w:tab w:val="num" w:pos="1130"/>
        </w:tabs>
        <w:ind w:left="720" w:hanging="360"/>
      </w:pPr>
      <w:rPr>
        <w:b w:val="0"/>
        <w:i w:val="0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1" w15:restartNumberingAfterBreak="0">
    <w:nsid w:val="0EC671AA"/>
    <w:multiLevelType w:val="multilevel"/>
    <w:tmpl w:val="A5B2348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1086089C"/>
    <w:multiLevelType w:val="multilevel"/>
    <w:tmpl w:val="11D201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0305DB"/>
    <w:multiLevelType w:val="multilevel"/>
    <w:tmpl w:val="8E9EB5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D6B0B"/>
    <w:multiLevelType w:val="multilevel"/>
    <w:tmpl w:val="9C329C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6B3E5A"/>
    <w:multiLevelType w:val="multilevel"/>
    <w:tmpl w:val="748A4026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3"/>
      <w:numFmt w:val="bullet"/>
      <w:suff w:val="nothing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6" w15:restartNumberingAfterBreak="0">
    <w:nsid w:val="33FC04C4"/>
    <w:multiLevelType w:val="multilevel"/>
    <w:tmpl w:val="2B62B4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39B059E1"/>
    <w:multiLevelType w:val="multilevel"/>
    <w:tmpl w:val="9CFE39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73611"/>
    <w:multiLevelType w:val="multilevel"/>
    <w:tmpl w:val="BBE83B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E9390A"/>
    <w:multiLevelType w:val="multilevel"/>
    <w:tmpl w:val="E5D25F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 w15:restartNumberingAfterBreak="0">
    <w:nsid w:val="428A7197"/>
    <w:multiLevelType w:val="multilevel"/>
    <w:tmpl w:val="FE98BD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03011"/>
    <w:multiLevelType w:val="multilevel"/>
    <w:tmpl w:val="84C293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D162B"/>
    <w:multiLevelType w:val="multilevel"/>
    <w:tmpl w:val="6F22DCF4"/>
    <w:lvl w:ilvl="0">
      <w:start w:val="1"/>
      <w:numFmt w:val="bullet"/>
      <w:lvlText w:val=""/>
      <w:lvlJc w:val="left"/>
      <w:pPr>
        <w:ind w:left="15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2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9AE3887"/>
    <w:multiLevelType w:val="multilevel"/>
    <w:tmpl w:val="9790FA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1115D"/>
    <w:multiLevelType w:val="multilevel"/>
    <w:tmpl w:val="991E9B7C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)"/>
      <w:lvlJc w:val="left"/>
      <w:pPr>
        <w:ind w:left="1440" w:hanging="360"/>
      </w:pPr>
    </w:lvl>
    <w:lvl w:ilvl="3">
      <w:start w:val="1"/>
      <w:numFmt w:val="decimal"/>
      <w:suff w:val="nothing"/>
      <w:lvlText w:val="(%4)"/>
      <w:lvlJc w:val="left"/>
      <w:pPr>
        <w:ind w:left="1800" w:hanging="360"/>
      </w:pPr>
    </w:lvl>
    <w:lvl w:ilvl="4">
      <w:start w:val="1"/>
      <w:numFmt w:val="lowerLetter"/>
      <w:suff w:val="nothing"/>
      <w:lvlText w:val="(%5)"/>
      <w:lvlJc w:val="left"/>
      <w:pPr>
        <w:ind w:left="2160" w:hanging="360"/>
      </w:pPr>
    </w:lvl>
    <w:lvl w:ilvl="5">
      <w:start w:val="1"/>
      <w:numFmt w:val="lowerRoman"/>
      <w:suff w:val="nothing"/>
      <w:lvlText w:val="(%6)"/>
      <w:lvlJc w:val="lef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left"/>
      <w:pPr>
        <w:ind w:left="3600" w:hanging="360"/>
      </w:pPr>
    </w:lvl>
  </w:abstractNum>
  <w:abstractNum w:abstractNumId="15" w15:restartNumberingAfterBreak="0">
    <w:nsid w:val="70537B59"/>
    <w:multiLevelType w:val="multilevel"/>
    <w:tmpl w:val="96CCA4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4"/>
  </w:num>
  <w:num w:numId="8">
    <w:abstractNumId w:val="10"/>
  </w:num>
  <w:num w:numId="9">
    <w:abstractNumId w:val="8"/>
  </w:num>
  <w:num w:numId="10">
    <w:abstractNumId w:val="7"/>
  </w:num>
  <w:num w:numId="11">
    <w:abstractNumId w:val="15"/>
  </w:num>
  <w:num w:numId="12">
    <w:abstractNumId w:val="11"/>
  </w:num>
  <w:num w:numId="13">
    <w:abstractNumId w:val="2"/>
  </w:num>
  <w:num w:numId="14">
    <w:abstractNumId w:val="6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A7"/>
    <w:rsid w:val="000D01CF"/>
    <w:rsid w:val="00103F85"/>
    <w:rsid w:val="001F535F"/>
    <w:rsid w:val="00212E7F"/>
    <w:rsid w:val="00215424"/>
    <w:rsid w:val="00232ACD"/>
    <w:rsid w:val="00326267"/>
    <w:rsid w:val="003A57A6"/>
    <w:rsid w:val="0044443E"/>
    <w:rsid w:val="00765D60"/>
    <w:rsid w:val="007A284C"/>
    <w:rsid w:val="008A5DA7"/>
    <w:rsid w:val="008B6B6A"/>
    <w:rsid w:val="009145D7"/>
    <w:rsid w:val="009A0DB7"/>
    <w:rsid w:val="00BB042A"/>
    <w:rsid w:val="00BF7395"/>
    <w:rsid w:val="00C767FE"/>
    <w:rsid w:val="00D552A6"/>
    <w:rsid w:val="00DE6246"/>
    <w:rsid w:val="00F1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24DD7-D9A5-4F34-B1CB-C358786C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9D35CD"/>
  </w:style>
  <w:style w:type="character" w:customStyle="1" w:styleId="StopkaZnak">
    <w:name w:val="Stopka Znak"/>
    <w:basedOn w:val="Domylnaczcionkaakapitu"/>
    <w:link w:val="Stopka"/>
    <w:uiPriority w:val="99"/>
    <w:rsid w:val="009D35CD"/>
  </w:style>
  <w:style w:type="character" w:customStyle="1" w:styleId="czeinternetowe">
    <w:name w:val="Łącze internetowe"/>
    <w:basedOn w:val="Domylnaczcionkaakapitu"/>
    <w:uiPriority w:val="99"/>
    <w:unhideWhenUsed/>
    <w:rsid w:val="009D35CD"/>
    <w:rPr>
      <w:color w:val="0563C1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eastAsia="Times New Roman" w:cs="Times New Roman"/>
      <w:sz w:val="22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b w:val="0"/>
      <w:i w:val="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b w:val="0"/>
      <w:i w:val="0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b w:val="0"/>
      <w:i w:val="0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b w:val="0"/>
      <w:i w:val="0"/>
    </w:rPr>
  </w:style>
  <w:style w:type="character" w:customStyle="1" w:styleId="ListLabel26">
    <w:name w:val="ListLabel 26"/>
    <w:rPr>
      <w:rFonts w:cs="Times New Roman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D35CD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35C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</dc:creator>
  <cp:lastModifiedBy>hostel</cp:lastModifiedBy>
  <cp:revision>6</cp:revision>
  <dcterms:created xsi:type="dcterms:W3CDTF">2019-02-08T08:13:00Z</dcterms:created>
  <dcterms:modified xsi:type="dcterms:W3CDTF">2019-02-14T07:55:00Z</dcterms:modified>
  <dc:language>pl-PL</dc:language>
</cp:coreProperties>
</file>