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r w:rsidR="00BB43D2" w:rsidRPr="00BB43D2">
        <w:rPr>
          <w:rFonts w:ascii="Arial" w:eastAsia="Calibri" w:hAnsi="Arial" w:cs="Arial"/>
          <w:b/>
        </w:rPr>
        <w:t>Georgiusa Agricoli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</w:t>
      </w:r>
      <w:r w:rsidR="00C678FA">
        <w:rPr>
          <w:rFonts w:ascii="Arial" w:eastAsia="Calibri" w:hAnsi="Arial" w:cs="Arial"/>
        </w:rPr>
        <w:t>Wojciech Uberna</w:t>
      </w:r>
      <w:r w:rsidRPr="009A0DEC">
        <w:rPr>
          <w:rFonts w:ascii="Arial" w:eastAsia="Calibri" w:hAnsi="Arial" w:cs="Arial"/>
        </w:rPr>
        <w:t xml:space="preserve">  kom: 728 406 1</w:t>
      </w:r>
      <w:r w:rsidR="001B174D">
        <w:rPr>
          <w:rFonts w:ascii="Arial" w:eastAsia="Calibri" w:hAnsi="Arial" w:cs="Arial"/>
        </w:rPr>
        <w:t>18</w:t>
      </w:r>
      <w:r w:rsidRPr="009A0DEC">
        <w:rPr>
          <w:rFonts w:ascii="Arial" w:eastAsia="Calibri" w:hAnsi="Arial" w:cs="Arial"/>
        </w:rPr>
        <w:t xml:space="preserve">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  <w:r w:rsidR="001B174D">
        <w:rPr>
          <w:rFonts w:ascii="Arial" w:eastAsia="Calibri" w:hAnsi="Arial" w:cs="Arial"/>
          <w:lang w:val="en-US"/>
        </w:rPr>
        <w:t>wew.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7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14:paraId="345F9257" w14:textId="7FEB98E6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>„</w:t>
      </w:r>
      <w:r w:rsidR="00B26E16" w:rsidRPr="00B26E16">
        <w:rPr>
          <w:rFonts w:ascii="Arial" w:eastAsia="Calibri" w:hAnsi="Arial" w:cs="Arial"/>
          <w:b/>
          <w:bCs/>
          <w:i/>
          <w:sz w:val="32"/>
          <w:szCs w:val="32"/>
        </w:rPr>
        <w:t>Sukcesywna dostawa materiałów oraz narzędzi teleinformatycznych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14:paraId="345F9277" w14:textId="77777777" w:rsidR="004346F3" w:rsidRDefault="004346F3"/>
    <w:sectPr w:rsidR="004346F3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BDD5" w14:textId="77777777" w:rsidR="001D1957" w:rsidRDefault="001D1957" w:rsidP="009A0DEC">
      <w:pPr>
        <w:spacing w:after="0" w:line="240" w:lineRule="auto"/>
      </w:pPr>
      <w:r>
        <w:separator/>
      </w:r>
    </w:p>
  </w:endnote>
  <w:endnote w:type="continuationSeparator" w:id="0">
    <w:p w14:paraId="401DB4EC" w14:textId="77777777" w:rsidR="001D1957" w:rsidRDefault="001D1957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1D1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7CE5" w14:textId="77777777" w:rsidR="001D1957" w:rsidRDefault="001D1957" w:rsidP="009A0DEC">
      <w:pPr>
        <w:spacing w:after="0" w:line="240" w:lineRule="auto"/>
      </w:pPr>
      <w:r>
        <w:separator/>
      </w:r>
    </w:p>
  </w:footnote>
  <w:footnote w:type="continuationSeparator" w:id="0">
    <w:p w14:paraId="4DA80D24" w14:textId="77777777" w:rsidR="001D1957" w:rsidRDefault="001D1957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E" w14:textId="77777777"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1D1957"/>
    <w:rsid w:val="002676E6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26E16"/>
    <w:rsid w:val="00BB43D2"/>
    <w:rsid w:val="00C678FA"/>
    <w:rsid w:val="00D54D91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2" ma:contentTypeDescription="Utwórz nowy dokument." ma:contentTypeScope="" ma:versionID="e4a59bd32f3d59baedf1aad81309ad0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bb12466996617c7fa1df83fada2ab11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2E010-67E8-4E36-928F-A778AD1EC6FE}"/>
</file>

<file path=customXml/itemProps2.xml><?xml version="1.0" encoding="utf-8"?>
<ds:datastoreItem xmlns:ds="http://schemas.openxmlformats.org/officeDocument/2006/customXml" ds:itemID="{44E42203-394B-4785-88E6-CB1E4D283C5A}"/>
</file>

<file path=customXml/itemProps3.xml><?xml version="1.0" encoding="utf-8"?>
<ds:datastoreItem xmlns:ds="http://schemas.openxmlformats.org/officeDocument/2006/customXml" ds:itemID="{F040AF03-4B8B-4AD5-8055-20F94AEC3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3</cp:revision>
  <cp:lastPrinted>2020-03-09T11:11:00Z</cp:lastPrinted>
  <dcterms:created xsi:type="dcterms:W3CDTF">2021-06-28T11:11:00Z</dcterms:created>
  <dcterms:modified xsi:type="dcterms:W3CDTF">2021-06-28T11:11:00Z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