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38865" w14:textId="77777777" w:rsidR="00852AC3" w:rsidRDefault="00852AC3" w:rsidP="00852AC3">
      <w:pPr>
        <w:pStyle w:val="Bezodstpw"/>
      </w:pPr>
    </w:p>
    <w:p w14:paraId="331475EA" w14:textId="77777777" w:rsidR="00BC3B46" w:rsidRDefault="00852AC3" w:rsidP="00852AC3">
      <w:pPr>
        <w:pStyle w:val="Bezodstpw"/>
      </w:pPr>
      <w:r>
        <w:rPr>
          <w:noProof/>
          <w:lang w:eastAsia="pl-PL"/>
        </w:rPr>
        <w:drawing>
          <wp:inline distT="0" distB="0" distL="0" distR="0" wp14:anchorId="70D3219D" wp14:editId="6EBD7EEA">
            <wp:extent cx="5760720" cy="692150"/>
            <wp:effectExtent l="0" t="0" r="0" b="0"/>
            <wp:docPr id="1" name="Obraz 97" descr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7" descr="logotyp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C6913" w14:textId="77777777" w:rsidR="00852AC3" w:rsidRDefault="00852AC3" w:rsidP="00852AC3">
      <w:pPr>
        <w:pStyle w:val="Tytu"/>
        <w:rPr>
          <w:rFonts w:ascii="Calibri" w:hAnsi="Calibri" w:cs="Times New Roman"/>
          <w:color w:val="000000"/>
          <w:sz w:val="22"/>
          <w:szCs w:val="22"/>
        </w:rPr>
      </w:pPr>
    </w:p>
    <w:p w14:paraId="1857DA4B" w14:textId="77777777" w:rsidR="00852AC3" w:rsidRDefault="00852AC3" w:rsidP="00852AC3">
      <w:pPr>
        <w:pStyle w:val="Tytu"/>
        <w:rPr>
          <w:rFonts w:ascii="Calibri" w:hAnsi="Calibri" w:cs="Times New Roman"/>
          <w:color w:val="000000"/>
          <w:sz w:val="22"/>
          <w:szCs w:val="22"/>
        </w:rPr>
      </w:pPr>
    </w:p>
    <w:p w14:paraId="7D5E214B" w14:textId="58618AD1" w:rsidR="00852AC3" w:rsidRPr="00C03CE8" w:rsidRDefault="00852AC3" w:rsidP="009A56CB">
      <w:pPr>
        <w:pStyle w:val="Tytu"/>
        <w:jc w:val="center"/>
        <w:rPr>
          <w:rFonts w:ascii="Calibri" w:hAnsi="Calibri" w:cs="Times New Roman"/>
          <w:color w:val="000000"/>
          <w:sz w:val="22"/>
          <w:szCs w:val="22"/>
        </w:rPr>
      </w:pPr>
      <w:r w:rsidRPr="00C03CE8">
        <w:rPr>
          <w:rFonts w:ascii="Calibri" w:hAnsi="Calibri" w:cs="Times New Roman"/>
          <w:color w:val="000000"/>
          <w:sz w:val="22"/>
          <w:szCs w:val="22"/>
        </w:rPr>
        <w:t xml:space="preserve">UMOWA </w:t>
      </w:r>
      <w:r>
        <w:rPr>
          <w:rFonts w:ascii="Calibri" w:hAnsi="Calibri" w:cs="Times New Roman"/>
          <w:color w:val="000000"/>
          <w:sz w:val="22"/>
          <w:szCs w:val="22"/>
        </w:rPr>
        <w:t xml:space="preserve">nr </w:t>
      </w:r>
      <w:r w:rsidR="00EE07A7">
        <w:rPr>
          <w:rFonts w:ascii="Calibri" w:hAnsi="Calibri" w:cs="Times New Roman"/>
          <w:b/>
          <w:color w:val="000000"/>
          <w:sz w:val="22"/>
          <w:szCs w:val="22"/>
        </w:rPr>
        <w:t>……</w:t>
      </w:r>
      <w:r w:rsidR="00EA2FFD">
        <w:rPr>
          <w:rFonts w:ascii="Calibri" w:hAnsi="Calibri" w:cs="Times New Roman"/>
          <w:b/>
          <w:color w:val="000000"/>
          <w:sz w:val="22"/>
          <w:szCs w:val="22"/>
        </w:rPr>
        <w:t>…</w:t>
      </w:r>
      <w:r w:rsidR="00EE07A7">
        <w:rPr>
          <w:rFonts w:ascii="Calibri" w:hAnsi="Calibri" w:cs="Times New Roman"/>
          <w:b/>
          <w:color w:val="000000"/>
          <w:sz w:val="22"/>
          <w:szCs w:val="22"/>
        </w:rPr>
        <w:t>.</w:t>
      </w:r>
      <w:r w:rsidR="008F1E0C" w:rsidRPr="008F1E0C">
        <w:rPr>
          <w:rFonts w:ascii="Calibri" w:hAnsi="Calibri" w:cs="Times New Roman"/>
          <w:b/>
          <w:color w:val="000000"/>
          <w:sz w:val="22"/>
          <w:szCs w:val="22"/>
        </w:rPr>
        <w:t>/2018</w:t>
      </w:r>
    </w:p>
    <w:p w14:paraId="1F304757" w14:textId="77777777" w:rsidR="00852AC3" w:rsidRPr="00160E6F" w:rsidRDefault="00852AC3" w:rsidP="00EA2FFD">
      <w:pPr>
        <w:pStyle w:val="Bezodstpw"/>
        <w:rPr>
          <w:sz w:val="22"/>
          <w:szCs w:val="22"/>
        </w:rPr>
      </w:pPr>
    </w:p>
    <w:p w14:paraId="666B25BC" w14:textId="77777777" w:rsidR="00EA2FFD" w:rsidRDefault="00AB4F99" w:rsidP="00EA2FFD">
      <w:pPr>
        <w:pStyle w:val="Bezodstpw"/>
        <w:rPr>
          <w:sz w:val="22"/>
          <w:szCs w:val="22"/>
        </w:rPr>
      </w:pPr>
      <w:r w:rsidRPr="00160E6F">
        <w:rPr>
          <w:sz w:val="22"/>
          <w:szCs w:val="22"/>
        </w:rPr>
        <w:t xml:space="preserve">zawarta w dniu </w:t>
      </w:r>
      <w:r w:rsidR="00F7664B">
        <w:rPr>
          <w:sz w:val="22"/>
          <w:szCs w:val="22"/>
        </w:rPr>
        <w:t>……………………</w:t>
      </w:r>
      <w:r w:rsidR="00EA2FFD">
        <w:rPr>
          <w:sz w:val="22"/>
          <w:szCs w:val="22"/>
        </w:rPr>
        <w:t>..</w:t>
      </w:r>
      <w:r w:rsidR="00F7664B">
        <w:rPr>
          <w:sz w:val="22"/>
          <w:szCs w:val="22"/>
        </w:rPr>
        <w:t>.</w:t>
      </w:r>
      <w:r w:rsidR="00852AC3" w:rsidRPr="00160E6F">
        <w:rPr>
          <w:sz w:val="22"/>
          <w:szCs w:val="22"/>
        </w:rPr>
        <w:t xml:space="preserve"> w Zabrzu pomiędzy:</w:t>
      </w:r>
      <w:r w:rsidR="00EA2FFD">
        <w:rPr>
          <w:sz w:val="22"/>
          <w:szCs w:val="22"/>
        </w:rPr>
        <w:t xml:space="preserve"> </w:t>
      </w:r>
    </w:p>
    <w:p w14:paraId="3278E6EB" w14:textId="77777777" w:rsidR="00EA2FFD" w:rsidRDefault="00852AC3" w:rsidP="00EA2FFD">
      <w:pPr>
        <w:pStyle w:val="Bezodstpw"/>
        <w:rPr>
          <w:sz w:val="22"/>
          <w:szCs w:val="22"/>
        </w:rPr>
      </w:pPr>
      <w:r w:rsidRPr="00160E6F">
        <w:rPr>
          <w:sz w:val="22"/>
          <w:szCs w:val="22"/>
        </w:rPr>
        <w:t>Muzeum Górnictwa Węglowego w Zabrzu z siedzibą w Zabrzu przy ulicy Jodłowej 59, wpisanym do Rejestru Instytucji Kultury Miasta Zabrza pod numerem 12/13, posiadającym nr NIP: 648-2</w:t>
      </w:r>
      <w:r w:rsidR="00EA2FFD">
        <w:rPr>
          <w:sz w:val="22"/>
          <w:szCs w:val="22"/>
        </w:rPr>
        <w:t>76-81-67, reprezentowanym przez</w:t>
      </w:r>
      <w:r w:rsidRPr="00160E6F">
        <w:rPr>
          <w:sz w:val="22"/>
          <w:szCs w:val="22"/>
        </w:rPr>
        <w:t>:</w:t>
      </w:r>
      <w:r w:rsidR="00EA2FFD">
        <w:rPr>
          <w:sz w:val="22"/>
          <w:szCs w:val="22"/>
        </w:rPr>
        <w:t xml:space="preserve"> </w:t>
      </w:r>
    </w:p>
    <w:p w14:paraId="190B4077" w14:textId="77777777" w:rsidR="00EA2FFD" w:rsidRDefault="00852AC3" w:rsidP="00EA2FFD">
      <w:pPr>
        <w:pStyle w:val="Bezodstpw"/>
        <w:rPr>
          <w:sz w:val="22"/>
          <w:szCs w:val="22"/>
        </w:rPr>
      </w:pPr>
      <w:r w:rsidRPr="00160E6F">
        <w:rPr>
          <w:sz w:val="22"/>
          <w:szCs w:val="22"/>
        </w:rPr>
        <w:t>Dyrektora- Bartłomieja Szewczyka</w:t>
      </w:r>
      <w:r w:rsidR="00EA2FFD">
        <w:rPr>
          <w:sz w:val="22"/>
          <w:szCs w:val="22"/>
        </w:rPr>
        <w:t xml:space="preserve"> </w:t>
      </w:r>
    </w:p>
    <w:p w14:paraId="39CEA806" w14:textId="77777777" w:rsidR="00EA2FFD" w:rsidRDefault="00852AC3" w:rsidP="00EA2FFD">
      <w:pPr>
        <w:pStyle w:val="Bezodstpw"/>
        <w:rPr>
          <w:sz w:val="22"/>
          <w:szCs w:val="22"/>
        </w:rPr>
      </w:pPr>
      <w:r w:rsidRPr="00160E6F">
        <w:rPr>
          <w:sz w:val="22"/>
          <w:szCs w:val="22"/>
        </w:rPr>
        <w:t xml:space="preserve">Główną Księgową – Barbarę </w:t>
      </w:r>
      <w:proofErr w:type="spellStart"/>
      <w:r w:rsidRPr="00160E6F">
        <w:rPr>
          <w:sz w:val="22"/>
          <w:szCs w:val="22"/>
        </w:rPr>
        <w:t>Radzimską</w:t>
      </w:r>
      <w:proofErr w:type="spellEnd"/>
      <w:r w:rsidRPr="00160E6F">
        <w:rPr>
          <w:sz w:val="22"/>
          <w:szCs w:val="22"/>
        </w:rPr>
        <w:t xml:space="preserve"> (kontrasygnata)</w:t>
      </w:r>
    </w:p>
    <w:p w14:paraId="46913C98" w14:textId="77777777" w:rsidR="00EA2FFD" w:rsidRDefault="00852AC3" w:rsidP="00EA2FFD">
      <w:pPr>
        <w:pStyle w:val="Bezodstpw"/>
        <w:rPr>
          <w:sz w:val="22"/>
          <w:szCs w:val="22"/>
        </w:rPr>
      </w:pPr>
      <w:r w:rsidRPr="00160E6F">
        <w:rPr>
          <w:sz w:val="22"/>
          <w:szCs w:val="22"/>
        </w:rPr>
        <w:t>zwanym dalej Zamawiającym/ Muzeum,</w:t>
      </w:r>
      <w:r w:rsidR="00EA2FFD">
        <w:rPr>
          <w:sz w:val="22"/>
          <w:szCs w:val="22"/>
        </w:rPr>
        <w:t xml:space="preserve"> </w:t>
      </w:r>
    </w:p>
    <w:p w14:paraId="3711EAAA" w14:textId="77777777" w:rsidR="00EA2FFD" w:rsidRDefault="00EA2FFD" w:rsidP="00EA2FF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a</w:t>
      </w:r>
      <w:r w:rsidR="00784EC0" w:rsidRPr="00160E6F">
        <w:rPr>
          <w:sz w:val="22"/>
          <w:szCs w:val="22"/>
        </w:rPr>
        <w:t xml:space="preserve"> </w:t>
      </w:r>
    </w:p>
    <w:p w14:paraId="78F42B75" w14:textId="77777777" w:rsidR="00EA2FFD" w:rsidRDefault="00EA2FFD" w:rsidP="00EA2FFD">
      <w:pPr>
        <w:pStyle w:val="Bezodstpw"/>
        <w:rPr>
          <w:sz w:val="22"/>
          <w:szCs w:val="22"/>
        </w:rPr>
      </w:pPr>
    </w:p>
    <w:p w14:paraId="23BC86D5" w14:textId="45643C6C" w:rsidR="00EA2FFD" w:rsidRDefault="00207401" w:rsidP="00EA2FFD">
      <w:pPr>
        <w:pStyle w:val="Bezodstpw"/>
        <w:rPr>
          <w:rFonts w:ascii="Calibri" w:hAnsi="Calibri"/>
          <w:bCs/>
          <w:sz w:val="22"/>
          <w:szCs w:val="22"/>
        </w:rPr>
      </w:pPr>
      <w:r w:rsidRPr="00160E6F">
        <w:rPr>
          <w:rFonts w:ascii="Calibri" w:hAnsi="Calibri"/>
          <w:bCs/>
          <w:sz w:val="22"/>
          <w:szCs w:val="22"/>
        </w:rPr>
        <w:t>Reprezentowaną przez:</w:t>
      </w:r>
      <w:r w:rsidR="009A56CB" w:rsidRPr="00160E6F">
        <w:rPr>
          <w:rFonts w:ascii="Calibri" w:hAnsi="Calibri"/>
          <w:bCs/>
          <w:sz w:val="22"/>
          <w:szCs w:val="22"/>
        </w:rPr>
        <w:t xml:space="preserve"> </w:t>
      </w:r>
    </w:p>
    <w:p w14:paraId="316ECBB5" w14:textId="77777777" w:rsidR="00EA2FFD" w:rsidRDefault="00EA2FFD" w:rsidP="00EA2FFD">
      <w:pPr>
        <w:pStyle w:val="Bezodstpw"/>
        <w:rPr>
          <w:rFonts w:ascii="Calibri" w:hAnsi="Calibri"/>
          <w:sz w:val="22"/>
          <w:szCs w:val="22"/>
        </w:rPr>
      </w:pPr>
    </w:p>
    <w:p w14:paraId="569887E1" w14:textId="77777777" w:rsidR="00EA2FFD" w:rsidRDefault="00207401" w:rsidP="00EA2FFD">
      <w:pPr>
        <w:pStyle w:val="Bezodstpw"/>
        <w:rPr>
          <w:rFonts w:ascii="Calibri" w:hAnsi="Calibri"/>
          <w:sz w:val="22"/>
          <w:szCs w:val="22"/>
        </w:rPr>
      </w:pPr>
      <w:r w:rsidRPr="00160E6F">
        <w:rPr>
          <w:rFonts w:ascii="Calibri" w:hAnsi="Calibri"/>
          <w:sz w:val="22"/>
          <w:szCs w:val="22"/>
        </w:rPr>
        <w:t>zwanym dalej „Wykonawcą”.</w:t>
      </w:r>
    </w:p>
    <w:p w14:paraId="4248A740" w14:textId="34A19D07" w:rsidR="00207401" w:rsidRPr="00EA2FFD" w:rsidRDefault="00207401" w:rsidP="00EA2FFD">
      <w:pPr>
        <w:pStyle w:val="Bezodstpw"/>
        <w:rPr>
          <w:sz w:val="22"/>
          <w:szCs w:val="22"/>
        </w:rPr>
      </w:pPr>
      <w:r w:rsidRPr="00160E6F">
        <w:rPr>
          <w:rFonts w:ascii="Calibri" w:hAnsi="Calibri"/>
          <w:sz w:val="22"/>
          <w:szCs w:val="22"/>
        </w:rPr>
        <w:t>Łącznie zwanymi Stronami lub Stroną</w:t>
      </w:r>
    </w:p>
    <w:p w14:paraId="78452514" w14:textId="77777777" w:rsidR="00207401" w:rsidRDefault="00207401" w:rsidP="00EA2FFD">
      <w:pPr>
        <w:pStyle w:val="Bezodstpw"/>
        <w:spacing w:before="0"/>
        <w:rPr>
          <w:sz w:val="22"/>
          <w:szCs w:val="22"/>
        </w:rPr>
      </w:pPr>
    </w:p>
    <w:p w14:paraId="4A3413A1" w14:textId="77777777" w:rsidR="00EA2FFD" w:rsidRPr="00160E6F" w:rsidRDefault="00EA2FFD" w:rsidP="00EA2FFD">
      <w:pPr>
        <w:pStyle w:val="Bezodstpw"/>
        <w:spacing w:before="0"/>
        <w:rPr>
          <w:sz w:val="22"/>
          <w:szCs w:val="22"/>
        </w:rPr>
      </w:pPr>
    </w:p>
    <w:p w14:paraId="5B558ED2" w14:textId="7774F59F" w:rsidR="00C16F58" w:rsidRDefault="00852AC3" w:rsidP="00EA2FFD">
      <w:pPr>
        <w:pStyle w:val="Bezodstpw"/>
        <w:spacing w:before="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160E6F">
        <w:rPr>
          <w:rFonts w:ascii="Calibri" w:hAnsi="Calibri" w:cs="Arial"/>
          <w:b/>
          <w:color w:val="000000"/>
          <w:sz w:val="22"/>
          <w:szCs w:val="22"/>
        </w:rPr>
        <w:t>§ 1</w:t>
      </w:r>
    </w:p>
    <w:p w14:paraId="641B8C79" w14:textId="10F850A6" w:rsidR="00EE07FD" w:rsidRPr="009E5E7A" w:rsidRDefault="00AC6476" w:rsidP="00BE4761">
      <w:pPr>
        <w:pStyle w:val="Bezodstpw"/>
        <w:numPr>
          <w:ilvl w:val="0"/>
          <w:numId w:val="27"/>
        </w:numPr>
        <w:rPr>
          <w:rFonts w:ascii="Calibri" w:hAnsi="Calibri" w:cs="Arial"/>
          <w:color w:val="000000"/>
          <w:sz w:val="22"/>
          <w:szCs w:val="22"/>
        </w:rPr>
      </w:pPr>
      <w:r w:rsidRPr="009E5E7A">
        <w:rPr>
          <w:rFonts w:ascii="Calibri" w:hAnsi="Calibri" w:cs="Arial"/>
          <w:color w:val="000000"/>
          <w:sz w:val="22"/>
          <w:szCs w:val="22"/>
        </w:rPr>
        <w:t>Wykonawca zobowiązuje się do wykonania następujących czynności</w:t>
      </w:r>
      <w:r w:rsidR="009E5E7A">
        <w:rPr>
          <w:rFonts w:ascii="Calibri" w:hAnsi="Calibri" w:cs="Arial"/>
          <w:color w:val="000000"/>
          <w:sz w:val="22"/>
          <w:szCs w:val="22"/>
        </w:rPr>
        <w:t>:</w:t>
      </w:r>
    </w:p>
    <w:p w14:paraId="3FAD1AEA" w14:textId="77777777" w:rsidR="00BE4761" w:rsidRDefault="00887F9C" w:rsidP="00BE4761">
      <w:pPr>
        <w:pStyle w:val="Bezodstpw"/>
        <w:numPr>
          <w:ilvl w:val="1"/>
          <w:numId w:val="26"/>
        </w:num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EE07FD">
        <w:rPr>
          <w:rFonts w:cs="Segoe UI"/>
          <w:color w:val="000000" w:themeColor="text1"/>
          <w:sz w:val="22"/>
          <w:szCs w:val="22"/>
        </w:rPr>
        <w:t xml:space="preserve">Transport wraz z załadunkiem i rozładunkiem eksponatów </w:t>
      </w:r>
      <w:r w:rsidR="0042186D">
        <w:rPr>
          <w:sz w:val="22"/>
          <w:szCs w:val="22"/>
        </w:rPr>
        <w:t xml:space="preserve">zlokalizowanych w rejonie szybu </w:t>
      </w:r>
      <w:proofErr w:type="spellStart"/>
      <w:r w:rsidR="0042186D">
        <w:rPr>
          <w:sz w:val="22"/>
          <w:szCs w:val="22"/>
        </w:rPr>
        <w:t>Carnall</w:t>
      </w:r>
      <w:proofErr w:type="spellEnd"/>
      <w:r w:rsidR="0042186D">
        <w:rPr>
          <w:sz w:val="22"/>
          <w:szCs w:val="22"/>
        </w:rPr>
        <w:t xml:space="preserve"> kopalnia Królowa Luiza, </w:t>
      </w:r>
      <w:r w:rsidRPr="00EE07FD">
        <w:rPr>
          <w:sz w:val="22"/>
          <w:szCs w:val="22"/>
        </w:rPr>
        <w:t xml:space="preserve">Zabrze, ul. Wolności 402 do </w:t>
      </w:r>
      <w:proofErr w:type="spellStart"/>
      <w:r w:rsidRPr="00EE07FD">
        <w:rPr>
          <w:sz w:val="22"/>
          <w:szCs w:val="22"/>
        </w:rPr>
        <w:t>Temedu</w:t>
      </w:r>
      <w:proofErr w:type="spellEnd"/>
      <w:r w:rsidR="0042186D">
        <w:rPr>
          <w:sz w:val="22"/>
          <w:szCs w:val="22"/>
        </w:rPr>
        <w:t>, Zabrze,</w:t>
      </w:r>
      <w:r w:rsidRPr="00EE07FD">
        <w:rPr>
          <w:sz w:val="22"/>
          <w:szCs w:val="22"/>
        </w:rPr>
        <w:t xml:space="preserve"> ul. Wolności 345 (wykaz eksponatów w załączniku).</w:t>
      </w:r>
    </w:p>
    <w:p w14:paraId="166B0D5C" w14:textId="77777777" w:rsidR="00BE4761" w:rsidRDefault="00887F9C" w:rsidP="00BE4761">
      <w:pPr>
        <w:pStyle w:val="Bezodstpw"/>
        <w:numPr>
          <w:ilvl w:val="1"/>
          <w:numId w:val="26"/>
        </w:num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BE4761">
        <w:rPr>
          <w:rFonts w:cs="Segoe UI"/>
          <w:color w:val="000000" w:themeColor="text1"/>
          <w:sz w:val="22"/>
          <w:szCs w:val="22"/>
        </w:rPr>
        <w:t xml:space="preserve">Transport wraz z załadunkiem i rozładunkiem eksponatów </w:t>
      </w:r>
      <w:r w:rsidRPr="00BE4761">
        <w:rPr>
          <w:sz w:val="22"/>
          <w:szCs w:val="22"/>
        </w:rPr>
        <w:t>zlokalizowanych na dziedzińcu</w:t>
      </w:r>
      <w:r w:rsidR="0042186D" w:rsidRPr="00BE4761">
        <w:rPr>
          <w:sz w:val="22"/>
          <w:szCs w:val="22"/>
        </w:rPr>
        <w:t xml:space="preserve"> budynku</w:t>
      </w:r>
      <w:r w:rsidRPr="00BE4761">
        <w:rPr>
          <w:sz w:val="22"/>
          <w:szCs w:val="22"/>
        </w:rPr>
        <w:t xml:space="preserve"> 3 Maja 19</w:t>
      </w:r>
      <w:r w:rsidR="0042186D" w:rsidRPr="00BE4761">
        <w:rPr>
          <w:sz w:val="22"/>
          <w:szCs w:val="22"/>
        </w:rPr>
        <w:t>, Zabrze</w:t>
      </w:r>
      <w:r w:rsidRPr="00BE4761">
        <w:rPr>
          <w:sz w:val="22"/>
          <w:szCs w:val="22"/>
        </w:rPr>
        <w:t xml:space="preserve"> do </w:t>
      </w:r>
      <w:proofErr w:type="spellStart"/>
      <w:r w:rsidRPr="00BE4761">
        <w:rPr>
          <w:sz w:val="22"/>
          <w:szCs w:val="22"/>
        </w:rPr>
        <w:t>Temedu</w:t>
      </w:r>
      <w:proofErr w:type="spellEnd"/>
      <w:r w:rsidRPr="00BE4761">
        <w:rPr>
          <w:sz w:val="22"/>
          <w:szCs w:val="22"/>
        </w:rPr>
        <w:t xml:space="preserve"> (wykaz eksponatów w załączniku).</w:t>
      </w:r>
    </w:p>
    <w:p w14:paraId="4127E5B7" w14:textId="0B1149BF" w:rsidR="00C47A8C" w:rsidRPr="00293149" w:rsidRDefault="00887F9C" w:rsidP="00293149">
      <w:pPr>
        <w:pStyle w:val="Bezodstpw"/>
        <w:numPr>
          <w:ilvl w:val="1"/>
          <w:numId w:val="26"/>
        </w:num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BE4761">
        <w:rPr>
          <w:sz w:val="22"/>
          <w:szCs w:val="22"/>
        </w:rPr>
        <w:t xml:space="preserve">Przetransportowanie wyposażenia ekspozycyjnego zgromadzonego w jednym magazynie na terenie </w:t>
      </w:r>
      <w:proofErr w:type="spellStart"/>
      <w:r w:rsidRPr="00BE4761">
        <w:rPr>
          <w:sz w:val="22"/>
          <w:szCs w:val="22"/>
        </w:rPr>
        <w:t>Temedu</w:t>
      </w:r>
      <w:proofErr w:type="spellEnd"/>
      <w:r w:rsidRPr="00BE4761">
        <w:rPr>
          <w:sz w:val="22"/>
          <w:szCs w:val="22"/>
        </w:rPr>
        <w:t xml:space="preserve"> na poziomie 0 do drugiego magazynu na poziomie 1 (wykaz wyposażen</w:t>
      </w:r>
      <w:r w:rsidR="00293149">
        <w:rPr>
          <w:sz w:val="22"/>
          <w:szCs w:val="22"/>
        </w:rPr>
        <w:t>ia ekspozycyjnego w załączniku)</w:t>
      </w:r>
    </w:p>
    <w:p w14:paraId="53355F24" w14:textId="77777777" w:rsidR="00D913FF" w:rsidRPr="00160E6F" w:rsidRDefault="00D913FF" w:rsidP="009E5E7A">
      <w:pPr>
        <w:pStyle w:val="Bezodstpw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5FEFB072" w14:textId="0661BC4C" w:rsidR="00C16F58" w:rsidRPr="00160E6F" w:rsidRDefault="00852AC3" w:rsidP="009E5E7A">
      <w:pPr>
        <w:pStyle w:val="Bezodstpw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160E6F">
        <w:rPr>
          <w:rFonts w:ascii="Calibri" w:hAnsi="Calibri" w:cs="Arial"/>
          <w:b/>
          <w:color w:val="000000"/>
          <w:sz w:val="22"/>
          <w:szCs w:val="22"/>
        </w:rPr>
        <w:t xml:space="preserve">§ </w:t>
      </w:r>
      <w:r w:rsidR="000557CC">
        <w:rPr>
          <w:rFonts w:ascii="Calibri" w:hAnsi="Calibri" w:cs="Arial"/>
          <w:b/>
          <w:color w:val="000000"/>
          <w:sz w:val="22"/>
          <w:szCs w:val="22"/>
        </w:rPr>
        <w:t>2</w:t>
      </w:r>
    </w:p>
    <w:p w14:paraId="42852C40" w14:textId="77777777" w:rsidR="00AB4F99" w:rsidRPr="00160E6F" w:rsidRDefault="00852AC3" w:rsidP="009E5E7A">
      <w:pPr>
        <w:pStyle w:val="Tekstpodstawowywcity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160E6F">
        <w:rPr>
          <w:rFonts w:ascii="Calibri" w:hAnsi="Calibri"/>
          <w:sz w:val="22"/>
          <w:szCs w:val="22"/>
        </w:rPr>
        <w:t>Wykonawca przystąpi do wykonywania dzieła w dniu podpisania umowy.</w:t>
      </w:r>
    </w:p>
    <w:p w14:paraId="09FF72A3" w14:textId="0D9581BA" w:rsidR="00AB4F99" w:rsidRPr="00160E6F" w:rsidRDefault="00852AC3" w:rsidP="009E5E7A">
      <w:pPr>
        <w:pStyle w:val="Tekstpodstawowywcity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160E6F">
        <w:rPr>
          <w:rFonts w:ascii="Calibri" w:hAnsi="Calibri"/>
          <w:sz w:val="22"/>
          <w:szCs w:val="22"/>
        </w:rPr>
        <w:t xml:space="preserve">Dzieło zostanie wykonane w terminie do dn. </w:t>
      </w:r>
      <w:r w:rsidR="0025654E">
        <w:rPr>
          <w:rFonts w:ascii="Calibri" w:hAnsi="Calibri"/>
          <w:sz w:val="22"/>
          <w:szCs w:val="22"/>
        </w:rPr>
        <w:t>28</w:t>
      </w:r>
      <w:r w:rsidR="0008315E">
        <w:rPr>
          <w:rFonts w:ascii="Calibri" w:hAnsi="Calibri"/>
          <w:sz w:val="22"/>
          <w:szCs w:val="22"/>
        </w:rPr>
        <w:t>.12</w:t>
      </w:r>
      <w:r w:rsidR="00784EC0" w:rsidRPr="00160E6F">
        <w:rPr>
          <w:rFonts w:ascii="Calibri" w:hAnsi="Calibri"/>
          <w:sz w:val="22"/>
          <w:szCs w:val="22"/>
        </w:rPr>
        <w:t>.201</w:t>
      </w:r>
      <w:r w:rsidR="0008315E">
        <w:rPr>
          <w:rFonts w:ascii="Calibri" w:hAnsi="Calibri"/>
          <w:sz w:val="22"/>
          <w:szCs w:val="22"/>
        </w:rPr>
        <w:t>8</w:t>
      </w:r>
      <w:r w:rsidR="00E02F52">
        <w:rPr>
          <w:rFonts w:ascii="Calibri" w:hAnsi="Calibri"/>
          <w:sz w:val="22"/>
          <w:szCs w:val="22"/>
        </w:rPr>
        <w:t xml:space="preserve"> r.</w:t>
      </w:r>
    </w:p>
    <w:p w14:paraId="27DD9376" w14:textId="77777777" w:rsidR="00852AC3" w:rsidRPr="00160E6F" w:rsidRDefault="00852AC3" w:rsidP="009E5E7A">
      <w:pPr>
        <w:pStyle w:val="Tekstpodstawowywcity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160E6F">
        <w:rPr>
          <w:rFonts w:ascii="Calibri" w:hAnsi="Calibri"/>
          <w:sz w:val="22"/>
          <w:szCs w:val="22"/>
        </w:rPr>
        <w:t>Wykonanie przedmiotu umowy zostanie potwierdzone pisemnym protokołem odbioru</w:t>
      </w:r>
      <w:r w:rsidR="002B12D6" w:rsidRPr="00160E6F">
        <w:rPr>
          <w:rFonts w:ascii="Calibri" w:hAnsi="Calibri"/>
          <w:sz w:val="22"/>
          <w:szCs w:val="22"/>
        </w:rPr>
        <w:t xml:space="preserve"> </w:t>
      </w:r>
      <w:r w:rsidRPr="00160E6F">
        <w:rPr>
          <w:rFonts w:ascii="Calibri" w:hAnsi="Calibri"/>
          <w:sz w:val="22"/>
          <w:szCs w:val="22"/>
        </w:rPr>
        <w:t>podpisanym przez Strony.</w:t>
      </w:r>
    </w:p>
    <w:p w14:paraId="0768840F" w14:textId="77777777" w:rsidR="00B54D33" w:rsidRDefault="00B54D33" w:rsidP="00EA2FFD">
      <w:pPr>
        <w:pStyle w:val="Bezodstpw"/>
        <w:rPr>
          <w:rFonts w:ascii="Calibri" w:hAnsi="Calibri" w:cs="Arial"/>
          <w:b/>
          <w:color w:val="000000"/>
          <w:sz w:val="22"/>
          <w:szCs w:val="22"/>
        </w:rPr>
      </w:pPr>
    </w:p>
    <w:p w14:paraId="3146E4FA" w14:textId="77777777" w:rsidR="00293149" w:rsidRPr="00160E6F" w:rsidRDefault="00293149" w:rsidP="00EA2FFD">
      <w:pPr>
        <w:pStyle w:val="Bezodstpw"/>
        <w:rPr>
          <w:rFonts w:ascii="Calibri" w:hAnsi="Calibri" w:cs="Arial"/>
          <w:b/>
          <w:color w:val="000000"/>
          <w:sz w:val="22"/>
          <w:szCs w:val="22"/>
        </w:rPr>
      </w:pPr>
    </w:p>
    <w:p w14:paraId="4F9EE0EE" w14:textId="3AFA64FE" w:rsidR="00852AC3" w:rsidRDefault="00852AC3" w:rsidP="009E5E7A">
      <w:pPr>
        <w:pStyle w:val="Bezodstpw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160E6F">
        <w:rPr>
          <w:rFonts w:ascii="Calibri" w:hAnsi="Calibri" w:cs="Arial"/>
          <w:b/>
          <w:color w:val="000000"/>
          <w:sz w:val="22"/>
          <w:szCs w:val="22"/>
        </w:rPr>
        <w:lastRenderedPageBreak/>
        <w:t xml:space="preserve">§ </w:t>
      </w:r>
      <w:r w:rsidR="000557CC">
        <w:rPr>
          <w:rFonts w:ascii="Calibri" w:hAnsi="Calibri" w:cs="Arial"/>
          <w:b/>
          <w:color w:val="000000"/>
          <w:sz w:val="22"/>
          <w:szCs w:val="22"/>
        </w:rPr>
        <w:t>3</w:t>
      </w:r>
    </w:p>
    <w:p w14:paraId="07CB1454" w14:textId="77777777" w:rsidR="00293149" w:rsidRPr="00160E6F" w:rsidRDefault="00293149" w:rsidP="009E5E7A">
      <w:pPr>
        <w:pStyle w:val="Bezodstpw"/>
        <w:jc w:val="center"/>
        <w:rPr>
          <w:rFonts w:ascii="Calibri" w:hAnsi="Calibri" w:cs="Arial"/>
          <w:b/>
          <w:color w:val="000000"/>
          <w:sz w:val="22"/>
          <w:szCs w:val="22"/>
        </w:rPr>
      </w:pPr>
      <w:bookmarkStart w:id="0" w:name="_GoBack"/>
      <w:bookmarkEnd w:id="0"/>
    </w:p>
    <w:p w14:paraId="1D27EE1E" w14:textId="649FB8D4" w:rsidR="008C7019" w:rsidRPr="00160E6F" w:rsidRDefault="00852AC3" w:rsidP="009E5E7A">
      <w:pPr>
        <w:pStyle w:val="Tekstpodstawowywcity"/>
        <w:numPr>
          <w:ilvl w:val="0"/>
          <w:numId w:val="10"/>
        </w:numPr>
        <w:spacing w:before="0" w:after="0" w:line="240" w:lineRule="auto"/>
        <w:ind w:left="360"/>
        <w:rPr>
          <w:rFonts w:ascii="Calibri" w:hAnsi="Calibri"/>
          <w:sz w:val="22"/>
          <w:szCs w:val="22"/>
        </w:rPr>
      </w:pPr>
      <w:r w:rsidRPr="00160E6F">
        <w:rPr>
          <w:rFonts w:ascii="Calibri" w:hAnsi="Calibri"/>
          <w:sz w:val="22"/>
          <w:szCs w:val="22"/>
        </w:rPr>
        <w:t>Za wykonanie dzieła Wykonawca otrzyma wynagrodzenie ryczałtowe w wysokości</w:t>
      </w:r>
      <w:r w:rsidR="0025654E">
        <w:rPr>
          <w:rFonts w:ascii="Calibri" w:hAnsi="Calibri"/>
          <w:sz w:val="22"/>
          <w:szCs w:val="22"/>
        </w:rPr>
        <w:t xml:space="preserve"> netto …………</w:t>
      </w:r>
      <w:r w:rsidR="000F1368" w:rsidRPr="00160E6F">
        <w:rPr>
          <w:rFonts w:ascii="Calibri" w:hAnsi="Calibri"/>
          <w:sz w:val="22"/>
          <w:szCs w:val="22"/>
        </w:rPr>
        <w:t>zł, s</w:t>
      </w:r>
      <w:r w:rsidR="0008315E">
        <w:rPr>
          <w:rFonts w:ascii="Calibri" w:hAnsi="Calibri"/>
          <w:sz w:val="22"/>
          <w:szCs w:val="22"/>
        </w:rPr>
        <w:t>ło</w:t>
      </w:r>
      <w:r w:rsidR="0025654E">
        <w:rPr>
          <w:rFonts w:ascii="Calibri" w:hAnsi="Calibri"/>
          <w:sz w:val="22"/>
          <w:szCs w:val="22"/>
        </w:rPr>
        <w:t>wnie:……………………….</w:t>
      </w:r>
      <w:r w:rsidR="007C0E39">
        <w:rPr>
          <w:rFonts w:ascii="Calibri" w:hAnsi="Calibri"/>
          <w:sz w:val="22"/>
          <w:szCs w:val="22"/>
        </w:rPr>
        <w:t xml:space="preserve"> złotych</w:t>
      </w:r>
      <w:r w:rsidR="000F1368" w:rsidRPr="00160E6F">
        <w:rPr>
          <w:rFonts w:ascii="Calibri" w:hAnsi="Calibri"/>
          <w:sz w:val="22"/>
          <w:szCs w:val="22"/>
        </w:rPr>
        <w:t xml:space="preserve"> tj. brutto:</w:t>
      </w:r>
      <w:r w:rsidR="0025654E">
        <w:rPr>
          <w:rFonts w:ascii="Calibri" w:hAnsi="Calibri"/>
          <w:sz w:val="22"/>
          <w:szCs w:val="22"/>
        </w:rPr>
        <w:t>………………………</w:t>
      </w:r>
      <w:r w:rsidR="000F1368" w:rsidRPr="00160E6F">
        <w:rPr>
          <w:rFonts w:ascii="Calibri" w:hAnsi="Calibri"/>
          <w:sz w:val="22"/>
          <w:szCs w:val="22"/>
        </w:rPr>
        <w:t xml:space="preserve"> zł</w:t>
      </w:r>
      <w:r w:rsidR="0025654E">
        <w:rPr>
          <w:rFonts w:ascii="Calibri" w:hAnsi="Calibri"/>
          <w:sz w:val="22"/>
          <w:szCs w:val="22"/>
        </w:rPr>
        <w:t>, słownie:………………………………………….</w:t>
      </w:r>
    </w:p>
    <w:p w14:paraId="1FE6BEB5" w14:textId="77777777" w:rsidR="00852AC3" w:rsidRPr="00160E6F" w:rsidRDefault="00852AC3" w:rsidP="009E5E7A">
      <w:pPr>
        <w:pStyle w:val="Tekstpodstawowywcity"/>
        <w:numPr>
          <w:ilvl w:val="0"/>
          <w:numId w:val="10"/>
        </w:numPr>
        <w:spacing w:line="240" w:lineRule="auto"/>
        <w:ind w:left="360"/>
        <w:rPr>
          <w:rFonts w:ascii="Calibri" w:hAnsi="Calibri"/>
          <w:sz w:val="22"/>
          <w:szCs w:val="22"/>
        </w:rPr>
      </w:pPr>
      <w:r w:rsidRPr="00160E6F">
        <w:rPr>
          <w:rFonts w:ascii="Calibri" w:hAnsi="Calibri" w:cs="Arial"/>
          <w:bCs/>
          <w:color w:val="000000"/>
          <w:sz w:val="22"/>
          <w:szCs w:val="22"/>
        </w:rPr>
        <w:t>Podstawę do wyst</w:t>
      </w:r>
      <w:r w:rsidR="004D247F" w:rsidRPr="00160E6F">
        <w:rPr>
          <w:rFonts w:ascii="Calibri" w:hAnsi="Calibri" w:cs="Arial"/>
          <w:bCs/>
          <w:color w:val="000000"/>
          <w:sz w:val="22"/>
          <w:szCs w:val="22"/>
        </w:rPr>
        <w:t>awienia przez Wykonawcę faktury</w:t>
      </w:r>
      <w:r w:rsidRPr="00160E6F">
        <w:rPr>
          <w:rFonts w:ascii="Calibri" w:hAnsi="Calibri" w:cs="Arial"/>
          <w:bCs/>
          <w:color w:val="000000"/>
          <w:sz w:val="22"/>
          <w:szCs w:val="22"/>
        </w:rPr>
        <w:t xml:space="preserve"> za wykonanie przedmiotu Umowy stanowić będzie potwierdzony przez Strony Umowy bez zastrzeżeń protokół odbioru końcowego przedmiotu Umowy.</w:t>
      </w:r>
    </w:p>
    <w:p w14:paraId="722ED601" w14:textId="77777777" w:rsidR="008C7019" w:rsidRPr="00160E6F" w:rsidRDefault="008C7019" w:rsidP="009E5E7A">
      <w:pPr>
        <w:pStyle w:val="Tekstpodstawowywcity"/>
        <w:numPr>
          <w:ilvl w:val="0"/>
          <w:numId w:val="10"/>
        </w:numPr>
        <w:spacing w:line="240" w:lineRule="auto"/>
        <w:ind w:left="360"/>
        <w:rPr>
          <w:rFonts w:ascii="Calibri" w:hAnsi="Calibri"/>
          <w:sz w:val="22"/>
          <w:szCs w:val="22"/>
        </w:rPr>
      </w:pPr>
      <w:r w:rsidRPr="00160E6F">
        <w:rPr>
          <w:rFonts w:ascii="Calibri" w:hAnsi="Calibri"/>
          <w:sz w:val="22"/>
          <w:szCs w:val="22"/>
        </w:rPr>
        <w:t>Wynagrodzenie z tytułu wykonania przedmiotu umowy płatne będzie przelewem na konto Wykonawcy, w terminie do 30 dni od daty dostarczenia Zamawiającemu prawidłowo wystawionej faktury VAT</w:t>
      </w:r>
    </w:p>
    <w:p w14:paraId="09D4E3AC" w14:textId="77777777" w:rsidR="00852AC3" w:rsidRPr="00160E6F" w:rsidRDefault="00852AC3" w:rsidP="009E5E7A">
      <w:pPr>
        <w:pStyle w:val="Tekstpodstawowywcity"/>
        <w:numPr>
          <w:ilvl w:val="0"/>
          <w:numId w:val="10"/>
        </w:numPr>
        <w:spacing w:line="240" w:lineRule="auto"/>
        <w:ind w:left="360"/>
        <w:rPr>
          <w:rFonts w:ascii="Calibri" w:hAnsi="Calibri"/>
          <w:sz w:val="22"/>
          <w:szCs w:val="22"/>
        </w:rPr>
      </w:pPr>
      <w:r w:rsidRPr="00160E6F">
        <w:rPr>
          <w:rFonts w:ascii="Calibri" w:hAnsi="Calibri"/>
          <w:sz w:val="22"/>
          <w:szCs w:val="22"/>
        </w:rPr>
        <w:t>Wykonawca nie może żądać podwyższenia wynagrodzenia, jeżeli wykonał prace dodatkowe bez uzyskania zgody Zamawiającego, chociażby w czasie zawarcia umowy nie można było przewidzieć rozmiaru lub kosztów powierzonych prac.</w:t>
      </w:r>
    </w:p>
    <w:p w14:paraId="472EE1F9" w14:textId="77777777" w:rsidR="00852AC3" w:rsidRPr="00160E6F" w:rsidRDefault="00852AC3" w:rsidP="009E5E7A">
      <w:pPr>
        <w:pStyle w:val="Tekstpodstawowywcity"/>
        <w:numPr>
          <w:ilvl w:val="0"/>
          <w:numId w:val="10"/>
        </w:numPr>
        <w:spacing w:line="240" w:lineRule="auto"/>
        <w:ind w:left="360"/>
        <w:rPr>
          <w:rFonts w:ascii="Calibri" w:hAnsi="Calibri"/>
          <w:sz w:val="22"/>
          <w:szCs w:val="22"/>
        </w:rPr>
      </w:pPr>
      <w:r w:rsidRPr="00160E6F">
        <w:rPr>
          <w:rFonts w:ascii="Calibri" w:hAnsi="Calibri"/>
          <w:sz w:val="22"/>
          <w:szCs w:val="22"/>
        </w:rPr>
        <w:t>W przypadku zaistnienia konieczności wykonania prac nie objętych zakresem umowy, Wykonawcy nie wolno ich realizować bez zmiany niniejszej umowy lub uzyskania dodatkowego zlecenia na podstawie odrębnej umowy.</w:t>
      </w:r>
    </w:p>
    <w:p w14:paraId="6C9FF8E7" w14:textId="77777777" w:rsidR="00852AC3" w:rsidRPr="00160E6F" w:rsidRDefault="00852AC3" w:rsidP="009E5E7A">
      <w:pPr>
        <w:pStyle w:val="Tekstpodstawowywcity"/>
        <w:numPr>
          <w:ilvl w:val="0"/>
          <w:numId w:val="10"/>
        </w:numPr>
        <w:spacing w:line="240" w:lineRule="auto"/>
        <w:ind w:left="360"/>
        <w:rPr>
          <w:rFonts w:ascii="Calibri" w:hAnsi="Calibri"/>
          <w:sz w:val="22"/>
          <w:szCs w:val="22"/>
        </w:rPr>
      </w:pPr>
      <w:r w:rsidRPr="00160E6F">
        <w:rPr>
          <w:rFonts w:ascii="Calibri" w:hAnsi="Calibri"/>
          <w:sz w:val="22"/>
          <w:szCs w:val="22"/>
        </w:rPr>
        <w:t>Wykonanie pracy, która nie została objęta zakresem umowy, bez zgody Zamawiającego, uznane zostanie jako zbędne, za które wynagrodzenie nie przysługuje.</w:t>
      </w:r>
    </w:p>
    <w:p w14:paraId="501CA1E4" w14:textId="77777777" w:rsidR="00852AC3" w:rsidRPr="00160E6F" w:rsidRDefault="00852AC3" w:rsidP="009E5E7A">
      <w:pPr>
        <w:pStyle w:val="Tekstpodstawowywcity"/>
        <w:numPr>
          <w:ilvl w:val="0"/>
          <w:numId w:val="10"/>
        </w:numPr>
        <w:spacing w:line="240" w:lineRule="auto"/>
        <w:ind w:left="360"/>
        <w:rPr>
          <w:rFonts w:ascii="Calibri" w:hAnsi="Calibri"/>
          <w:sz w:val="22"/>
          <w:szCs w:val="22"/>
        </w:rPr>
      </w:pPr>
      <w:r w:rsidRPr="00160E6F">
        <w:rPr>
          <w:rFonts w:ascii="Calibri" w:hAnsi="Calibri"/>
          <w:sz w:val="22"/>
          <w:szCs w:val="22"/>
        </w:rPr>
        <w:t>Strony ustalają zakaz cesji wierzytelności wynikających z niniejszej umowy.</w:t>
      </w:r>
    </w:p>
    <w:p w14:paraId="757B77EC" w14:textId="77777777" w:rsidR="00852AC3" w:rsidRPr="00160E6F" w:rsidRDefault="00852AC3" w:rsidP="00160E6F">
      <w:pPr>
        <w:pStyle w:val="Tekstpodstawowywcity"/>
        <w:spacing w:line="240" w:lineRule="auto"/>
        <w:ind w:left="66"/>
        <w:jc w:val="center"/>
        <w:rPr>
          <w:rFonts w:ascii="Calibri" w:hAnsi="Calibri"/>
          <w:sz w:val="22"/>
          <w:szCs w:val="22"/>
        </w:rPr>
      </w:pPr>
    </w:p>
    <w:p w14:paraId="1CB49F9C" w14:textId="33012E14" w:rsidR="00852AC3" w:rsidRPr="00160E6F" w:rsidRDefault="00852AC3" w:rsidP="00160E6F">
      <w:pPr>
        <w:spacing w:line="240" w:lineRule="auto"/>
        <w:ind w:left="4395" w:firstLine="4"/>
        <w:rPr>
          <w:rFonts w:ascii="Calibri" w:hAnsi="Calibri" w:cs="Arial"/>
          <w:b/>
          <w:color w:val="000000"/>
          <w:sz w:val="22"/>
          <w:szCs w:val="22"/>
        </w:rPr>
      </w:pPr>
      <w:r w:rsidRPr="00160E6F">
        <w:rPr>
          <w:rFonts w:ascii="Calibri" w:hAnsi="Calibri" w:cs="Arial"/>
          <w:b/>
          <w:color w:val="000000"/>
          <w:sz w:val="22"/>
          <w:szCs w:val="22"/>
        </w:rPr>
        <w:t xml:space="preserve">§ </w:t>
      </w:r>
      <w:r w:rsidR="000557CC">
        <w:rPr>
          <w:rFonts w:ascii="Calibri" w:hAnsi="Calibri" w:cs="Arial"/>
          <w:b/>
          <w:color w:val="000000"/>
          <w:sz w:val="22"/>
          <w:szCs w:val="22"/>
        </w:rPr>
        <w:t>4</w:t>
      </w:r>
    </w:p>
    <w:p w14:paraId="585BD559" w14:textId="77777777" w:rsidR="00AE3B62" w:rsidRPr="00160E6F" w:rsidRDefault="00852AC3" w:rsidP="009E5E7A">
      <w:pPr>
        <w:numPr>
          <w:ilvl w:val="3"/>
          <w:numId w:val="7"/>
        </w:numPr>
        <w:spacing w:line="240" w:lineRule="auto"/>
        <w:ind w:left="360"/>
        <w:rPr>
          <w:rFonts w:ascii="Calibri" w:hAnsi="Calibri" w:cs="Arial"/>
          <w:color w:val="000000"/>
          <w:sz w:val="22"/>
          <w:szCs w:val="22"/>
        </w:rPr>
      </w:pPr>
      <w:r w:rsidRPr="00160E6F">
        <w:rPr>
          <w:rFonts w:ascii="Calibri" w:hAnsi="Calibri" w:cs="Arial"/>
          <w:color w:val="000000"/>
          <w:sz w:val="22"/>
          <w:szCs w:val="22"/>
        </w:rPr>
        <w:t xml:space="preserve">Wykonawca </w:t>
      </w:r>
      <w:r w:rsidRPr="00160E6F">
        <w:rPr>
          <w:rFonts w:ascii="Calibri" w:hAnsi="Calibri" w:cs="Calibri"/>
          <w:bCs/>
          <w:color w:val="000000"/>
          <w:sz w:val="22"/>
          <w:szCs w:val="22"/>
        </w:rPr>
        <w:t>przyjmuje na siebie z dniem zawarcia niniejszej umowy, odpowiedzialność materialną za powierzone w trakcie wykonywania dzieła powierzone przedmioty</w:t>
      </w:r>
      <w:r w:rsidR="00AE3B62" w:rsidRPr="00160E6F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r w:rsidR="004D247F" w:rsidRPr="00160E6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1065575F" w14:textId="21200BE2" w:rsidR="00E6619F" w:rsidRPr="00EA2FFD" w:rsidRDefault="00852AC3" w:rsidP="00EA2FFD">
      <w:pPr>
        <w:numPr>
          <w:ilvl w:val="3"/>
          <w:numId w:val="7"/>
        </w:numPr>
        <w:spacing w:line="240" w:lineRule="auto"/>
        <w:ind w:left="360"/>
        <w:rPr>
          <w:rFonts w:ascii="Calibri" w:hAnsi="Calibri" w:cs="Arial"/>
          <w:color w:val="000000"/>
          <w:sz w:val="22"/>
          <w:szCs w:val="22"/>
        </w:rPr>
      </w:pPr>
      <w:r w:rsidRPr="007C0E39">
        <w:rPr>
          <w:rFonts w:ascii="Calibri" w:hAnsi="Calibri" w:cs="Arial"/>
          <w:color w:val="000000"/>
          <w:sz w:val="22"/>
          <w:szCs w:val="22"/>
        </w:rPr>
        <w:t>Ewentualne poprawki Wykonawca zobowiązuje się wykonać w dodatkowym terminie uzgodnionym z Zamawiającym.</w:t>
      </w:r>
    </w:p>
    <w:p w14:paraId="1AD5982D" w14:textId="4F518BE2" w:rsidR="00852AC3" w:rsidRPr="00160E6F" w:rsidRDefault="00852AC3" w:rsidP="009E5E7A">
      <w:pPr>
        <w:spacing w:before="120" w:line="240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160E6F">
        <w:rPr>
          <w:rFonts w:ascii="Calibri" w:hAnsi="Calibri" w:cs="Arial"/>
          <w:b/>
          <w:color w:val="000000"/>
          <w:sz w:val="22"/>
          <w:szCs w:val="22"/>
        </w:rPr>
        <w:t xml:space="preserve">§ </w:t>
      </w:r>
      <w:r w:rsidR="000557CC"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40B2A96C" w14:textId="425DA9D0" w:rsidR="005D17A1" w:rsidRPr="005D17A1" w:rsidRDefault="00852AC3" w:rsidP="009E5E7A">
      <w:pPr>
        <w:pStyle w:val="Akapitzlist"/>
        <w:numPr>
          <w:ilvl w:val="0"/>
          <w:numId w:val="20"/>
        </w:numPr>
        <w:spacing w:before="120"/>
        <w:ind w:left="360"/>
        <w:jc w:val="both"/>
        <w:rPr>
          <w:rFonts w:ascii="Calibri" w:hAnsi="Calibri" w:cs="Arial"/>
          <w:color w:val="000000"/>
        </w:rPr>
      </w:pPr>
      <w:r w:rsidRPr="005D17A1">
        <w:rPr>
          <w:rFonts w:ascii="Calibri" w:hAnsi="Calibri" w:cs="Arial"/>
          <w:color w:val="000000"/>
        </w:rPr>
        <w:t xml:space="preserve">W razie zwłoki w wykonaniu zadania Wykonawca zobowiązany jest wypłacić Zamawiającemu karę </w:t>
      </w:r>
      <w:r w:rsidR="005D17A1" w:rsidRPr="005D17A1">
        <w:rPr>
          <w:rFonts w:ascii="Calibri" w:hAnsi="Calibri" w:cs="Arial"/>
          <w:color w:val="000000"/>
        </w:rPr>
        <w:t xml:space="preserve"> </w:t>
      </w:r>
      <w:r w:rsidRPr="005D17A1">
        <w:rPr>
          <w:rFonts w:ascii="Calibri" w:hAnsi="Calibri" w:cs="Arial"/>
          <w:color w:val="000000"/>
        </w:rPr>
        <w:t>umowną w wys</w:t>
      </w:r>
      <w:r w:rsidR="00AE3B62" w:rsidRPr="005D17A1">
        <w:rPr>
          <w:rFonts w:ascii="Calibri" w:hAnsi="Calibri" w:cs="Arial"/>
          <w:color w:val="000000"/>
        </w:rPr>
        <w:t xml:space="preserve">okości 0,2 </w:t>
      </w:r>
      <w:r w:rsidRPr="005D17A1">
        <w:rPr>
          <w:rFonts w:ascii="Calibri" w:hAnsi="Calibri" w:cs="Arial"/>
          <w:color w:val="000000"/>
        </w:rPr>
        <w:t xml:space="preserve">% </w:t>
      </w:r>
      <w:r w:rsidR="00E02F52" w:rsidRPr="005D17A1">
        <w:rPr>
          <w:rFonts w:ascii="Calibri" w:hAnsi="Calibri" w:cs="Arial"/>
          <w:color w:val="000000"/>
        </w:rPr>
        <w:t>wynagrodzenia brutto</w:t>
      </w:r>
      <w:r w:rsidRPr="005D17A1">
        <w:rPr>
          <w:rFonts w:ascii="Calibri" w:hAnsi="Calibri" w:cs="Arial"/>
          <w:color w:val="000000"/>
        </w:rPr>
        <w:t xml:space="preserve"> za każdy dzień zwłoki</w:t>
      </w:r>
      <w:r w:rsidR="00E02F52" w:rsidRPr="005D17A1">
        <w:rPr>
          <w:rFonts w:ascii="Calibri" w:hAnsi="Calibri" w:cs="Arial"/>
          <w:color w:val="000000"/>
        </w:rPr>
        <w:t>.</w:t>
      </w:r>
      <w:r w:rsidR="00E02F52" w:rsidRPr="005D17A1" w:rsidDel="00E02F52">
        <w:rPr>
          <w:rFonts w:ascii="Calibri" w:hAnsi="Calibri" w:cs="Arial"/>
          <w:color w:val="000000"/>
        </w:rPr>
        <w:t xml:space="preserve"> </w:t>
      </w:r>
    </w:p>
    <w:p w14:paraId="03474347" w14:textId="1E486383" w:rsidR="00852AC3" w:rsidRPr="005D17A1" w:rsidRDefault="00852AC3" w:rsidP="009E5E7A">
      <w:pPr>
        <w:pStyle w:val="Akapitzlist"/>
        <w:numPr>
          <w:ilvl w:val="0"/>
          <w:numId w:val="20"/>
        </w:numPr>
        <w:spacing w:before="120" w:after="0" w:afterAutospacing="0"/>
        <w:ind w:left="360"/>
        <w:jc w:val="both"/>
        <w:rPr>
          <w:rFonts w:ascii="Calibri" w:hAnsi="Calibri" w:cs="Arial"/>
          <w:color w:val="000000"/>
        </w:rPr>
      </w:pPr>
      <w:r w:rsidRPr="005D17A1">
        <w:rPr>
          <w:rFonts w:ascii="Calibri" w:hAnsi="Calibri" w:cs="Arial"/>
          <w:color w:val="000000"/>
        </w:rPr>
        <w:t>Wykonawca zapłaci Zamawiającemu:</w:t>
      </w:r>
    </w:p>
    <w:p w14:paraId="5FECBE3A" w14:textId="5A1E4EFD" w:rsidR="00852AC3" w:rsidRPr="00481CAD" w:rsidRDefault="00852AC3" w:rsidP="009E5E7A">
      <w:pPr>
        <w:spacing w:before="120" w:after="0" w:line="240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1CAD">
        <w:rPr>
          <w:rFonts w:ascii="Calibri" w:hAnsi="Calibri" w:cs="Arial"/>
          <w:color w:val="000000"/>
          <w:sz w:val="22"/>
          <w:szCs w:val="22"/>
        </w:rPr>
        <w:t>-</w:t>
      </w:r>
      <w:r w:rsidR="005D17A1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81CAD">
        <w:rPr>
          <w:rFonts w:ascii="Calibri" w:hAnsi="Calibri" w:cs="Arial"/>
          <w:color w:val="000000"/>
          <w:sz w:val="22"/>
          <w:szCs w:val="22"/>
        </w:rPr>
        <w:t>za zwłokę w usunięciu wad stwierdzonych przy od</w:t>
      </w:r>
      <w:r w:rsidR="004D247F" w:rsidRPr="00DA5EB3">
        <w:rPr>
          <w:rFonts w:ascii="Calibri" w:hAnsi="Calibri" w:cs="Arial"/>
          <w:color w:val="000000"/>
          <w:sz w:val="22"/>
          <w:szCs w:val="22"/>
        </w:rPr>
        <w:t>biorze karę umowną w wysokości 0,2</w:t>
      </w:r>
      <w:r w:rsidRPr="00DA5EB3">
        <w:rPr>
          <w:rFonts w:ascii="Calibri" w:hAnsi="Calibri" w:cs="Arial"/>
          <w:color w:val="000000"/>
          <w:sz w:val="22"/>
          <w:szCs w:val="22"/>
        </w:rPr>
        <w:t xml:space="preserve"> % wynagrodzenia za każdy dzień zwłoki licząc od terminu uzgodnionego na usunięcie wad.</w:t>
      </w:r>
    </w:p>
    <w:p w14:paraId="211A6B87" w14:textId="57C914CE" w:rsidR="005D17A1" w:rsidRPr="00481CAD" w:rsidRDefault="00852AC3" w:rsidP="009E5E7A">
      <w:pPr>
        <w:spacing w:before="120" w:after="0" w:line="240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1CAD">
        <w:rPr>
          <w:rFonts w:ascii="Calibri" w:hAnsi="Calibri" w:cs="Arial"/>
          <w:color w:val="000000"/>
          <w:sz w:val="22"/>
          <w:szCs w:val="22"/>
        </w:rPr>
        <w:t>- za odstąpienie od umowy z przyczyn zależnych od Wyk</w:t>
      </w:r>
      <w:r w:rsidR="004D247F" w:rsidRPr="00481CAD">
        <w:rPr>
          <w:rFonts w:ascii="Calibri" w:hAnsi="Calibri" w:cs="Arial"/>
          <w:color w:val="000000"/>
          <w:sz w:val="22"/>
          <w:szCs w:val="22"/>
        </w:rPr>
        <w:t>onawcy karę umowną w wysokości 1</w:t>
      </w:r>
      <w:r w:rsidRPr="00481CAD">
        <w:rPr>
          <w:rFonts w:ascii="Calibri" w:hAnsi="Calibri" w:cs="Arial"/>
          <w:color w:val="000000"/>
          <w:sz w:val="22"/>
          <w:szCs w:val="22"/>
        </w:rPr>
        <w:t>0 % wynagrodzenia umownego.</w:t>
      </w:r>
    </w:p>
    <w:p w14:paraId="026383C5" w14:textId="42D537D7" w:rsidR="00852AC3" w:rsidRPr="005D17A1" w:rsidRDefault="00852AC3" w:rsidP="009E5E7A">
      <w:pPr>
        <w:pStyle w:val="Akapitzlist"/>
        <w:numPr>
          <w:ilvl w:val="0"/>
          <w:numId w:val="20"/>
        </w:numPr>
        <w:spacing w:before="120"/>
        <w:ind w:left="417"/>
        <w:jc w:val="both"/>
        <w:rPr>
          <w:rFonts w:ascii="Calibri" w:hAnsi="Calibri" w:cs="Arial"/>
          <w:color w:val="000000"/>
        </w:rPr>
      </w:pPr>
      <w:r w:rsidRPr="005D17A1">
        <w:rPr>
          <w:rFonts w:ascii="Calibri" w:hAnsi="Calibri" w:cs="Arial"/>
          <w:color w:val="000000"/>
        </w:rPr>
        <w:t>Zamawiającemu przysługuje prawo do dochodzenia, na zasadach ogólnych, odszkodowania przewyższającego karę umowną.</w:t>
      </w:r>
    </w:p>
    <w:p w14:paraId="10013246" w14:textId="77777777" w:rsidR="00C8677F" w:rsidRPr="00585C13" w:rsidRDefault="00C8677F" w:rsidP="00C8677F">
      <w:pPr>
        <w:spacing w:before="0" w:after="0" w:line="240" w:lineRule="auto"/>
        <w:jc w:val="both"/>
      </w:pPr>
    </w:p>
    <w:p w14:paraId="25C15182" w14:textId="0B284E4D" w:rsidR="00C8677F" w:rsidRPr="00C8677F" w:rsidRDefault="00C8677F" w:rsidP="00C8677F">
      <w:pPr>
        <w:jc w:val="center"/>
        <w:rPr>
          <w:b/>
          <w:sz w:val="22"/>
          <w:szCs w:val="22"/>
        </w:rPr>
      </w:pPr>
      <w:r w:rsidRPr="00C8677F">
        <w:rPr>
          <w:b/>
          <w:sz w:val="22"/>
          <w:szCs w:val="22"/>
        </w:rPr>
        <w:t>§6</w:t>
      </w:r>
    </w:p>
    <w:p w14:paraId="0460B1F6" w14:textId="77777777" w:rsidR="00C8677F" w:rsidRPr="00C8677F" w:rsidRDefault="00C8677F" w:rsidP="00C8677F">
      <w:pPr>
        <w:numPr>
          <w:ilvl w:val="0"/>
          <w:numId w:val="29"/>
        </w:numPr>
        <w:spacing w:before="0" w:after="0" w:line="240" w:lineRule="auto"/>
        <w:ind w:left="284"/>
        <w:jc w:val="both"/>
        <w:rPr>
          <w:sz w:val="22"/>
          <w:szCs w:val="22"/>
        </w:rPr>
      </w:pPr>
      <w:r w:rsidRPr="00C8677F">
        <w:rPr>
          <w:sz w:val="22"/>
          <w:szCs w:val="22"/>
        </w:rPr>
        <w:t>Nadzór nad prawidłowym wykonaniem niniejszej umowy sprawuje:</w:t>
      </w:r>
    </w:p>
    <w:p w14:paraId="0C97D3A8" w14:textId="77777777" w:rsidR="00C8677F" w:rsidRPr="00C8677F" w:rsidRDefault="00C8677F" w:rsidP="00C8677F">
      <w:pPr>
        <w:numPr>
          <w:ilvl w:val="0"/>
          <w:numId w:val="30"/>
        </w:numPr>
        <w:spacing w:before="0" w:after="0" w:line="240" w:lineRule="auto"/>
        <w:jc w:val="both"/>
        <w:rPr>
          <w:sz w:val="22"/>
          <w:szCs w:val="22"/>
        </w:rPr>
      </w:pPr>
      <w:r w:rsidRPr="00C8677F">
        <w:rPr>
          <w:sz w:val="22"/>
          <w:szCs w:val="22"/>
        </w:rPr>
        <w:t xml:space="preserve">ze strony </w:t>
      </w:r>
      <w:r w:rsidRPr="00C8677F">
        <w:rPr>
          <w:b/>
          <w:sz w:val="22"/>
          <w:szCs w:val="22"/>
        </w:rPr>
        <w:t>Zamawiającego</w:t>
      </w:r>
      <w:r w:rsidRPr="00C8677F">
        <w:rPr>
          <w:sz w:val="22"/>
          <w:szCs w:val="22"/>
        </w:rPr>
        <w:t xml:space="preserve"> - ………………………………………………….</w:t>
      </w:r>
    </w:p>
    <w:p w14:paraId="1284F003" w14:textId="75D43DF6" w:rsidR="009E5E7A" w:rsidRPr="00EA2FFD" w:rsidRDefault="00C8677F" w:rsidP="00EA2FFD">
      <w:pPr>
        <w:numPr>
          <w:ilvl w:val="0"/>
          <w:numId w:val="30"/>
        </w:numPr>
        <w:spacing w:before="0" w:after="0" w:line="240" w:lineRule="auto"/>
        <w:jc w:val="both"/>
        <w:rPr>
          <w:sz w:val="22"/>
          <w:szCs w:val="22"/>
        </w:rPr>
      </w:pPr>
      <w:r w:rsidRPr="00C8677F">
        <w:rPr>
          <w:sz w:val="22"/>
          <w:szCs w:val="22"/>
        </w:rPr>
        <w:t xml:space="preserve">ze strony </w:t>
      </w:r>
      <w:r w:rsidRPr="00C8677F">
        <w:rPr>
          <w:b/>
          <w:sz w:val="22"/>
          <w:szCs w:val="22"/>
        </w:rPr>
        <w:t>Wykonawcy</w:t>
      </w:r>
      <w:r w:rsidRPr="00C8677F">
        <w:rPr>
          <w:sz w:val="22"/>
          <w:szCs w:val="22"/>
        </w:rPr>
        <w:t xml:space="preserve"> - ……………………………………………………..</w:t>
      </w:r>
    </w:p>
    <w:p w14:paraId="50108610" w14:textId="2A9CA9BB" w:rsidR="00852AC3" w:rsidRPr="00160E6F" w:rsidRDefault="00852AC3" w:rsidP="00EA2FFD">
      <w:pPr>
        <w:spacing w:before="0" w:line="24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160E6F">
        <w:rPr>
          <w:rFonts w:ascii="Calibri" w:hAnsi="Calibri" w:cs="Arial"/>
          <w:b/>
          <w:bCs/>
          <w:color w:val="000000"/>
          <w:sz w:val="22"/>
          <w:szCs w:val="22"/>
        </w:rPr>
        <w:t xml:space="preserve">§ </w:t>
      </w:r>
      <w:r w:rsidR="00C8677F">
        <w:rPr>
          <w:rFonts w:ascii="Calibri" w:hAnsi="Calibri" w:cs="Arial"/>
          <w:b/>
          <w:bCs/>
          <w:color w:val="000000"/>
          <w:sz w:val="22"/>
          <w:szCs w:val="22"/>
        </w:rPr>
        <w:t>7</w:t>
      </w:r>
    </w:p>
    <w:p w14:paraId="3704275D" w14:textId="09AB5526" w:rsidR="00481CAD" w:rsidRPr="003978C1" w:rsidRDefault="00852AC3" w:rsidP="009E5E7A">
      <w:pPr>
        <w:pStyle w:val="Akapitzlist"/>
        <w:numPr>
          <w:ilvl w:val="0"/>
          <w:numId w:val="19"/>
        </w:numPr>
        <w:spacing w:before="120" w:after="360" w:afterAutospacing="0"/>
        <w:ind w:left="360"/>
        <w:rPr>
          <w:rFonts w:ascii="Calibri" w:hAnsi="Calibri" w:cs="Arial"/>
          <w:color w:val="000000"/>
        </w:rPr>
      </w:pPr>
      <w:r w:rsidRPr="003978C1">
        <w:rPr>
          <w:rFonts w:ascii="Calibri" w:hAnsi="Calibri" w:cs="Arial"/>
          <w:color w:val="000000"/>
        </w:rPr>
        <w:lastRenderedPageBreak/>
        <w:t>Wszelkie postanowienia niniejszej umowy, stanowią tajemnicę Stron i nie mogą być przekazywane osobom trzecim.</w:t>
      </w:r>
    </w:p>
    <w:p w14:paraId="5E96B09E" w14:textId="0CEE5485" w:rsidR="00481CAD" w:rsidRPr="003978C1" w:rsidRDefault="00852AC3" w:rsidP="009E5E7A">
      <w:pPr>
        <w:pStyle w:val="Akapitzlist"/>
        <w:numPr>
          <w:ilvl w:val="0"/>
          <w:numId w:val="19"/>
        </w:numPr>
        <w:spacing w:before="120" w:after="360" w:afterAutospacing="0"/>
        <w:ind w:left="360"/>
        <w:rPr>
          <w:rFonts w:ascii="Calibri" w:hAnsi="Calibri" w:cs="Arial"/>
          <w:color w:val="000000"/>
        </w:rPr>
      </w:pPr>
      <w:r w:rsidRPr="003978C1">
        <w:rPr>
          <w:rFonts w:ascii="Calibri" w:hAnsi="Calibri" w:cs="Arial"/>
          <w:color w:val="000000"/>
        </w:rPr>
        <w:t xml:space="preserve">Zmiany niniejszej Umowy mogą być dokonywane tylko w formie pisemnej pod rygorem nieważności, w formie aneksu. </w:t>
      </w:r>
    </w:p>
    <w:p w14:paraId="197FB8CF" w14:textId="2E2D3142" w:rsidR="00481CAD" w:rsidRPr="003978C1" w:rsidRDefault="00852AC3" w:rsidP="009E5E7A">
      <w:pPr>
        <w:pStyle w:val="Akapitzlist"/>
        <w:numPr>
          <w:ilvl w:val="0"/>
          <w:numId w:val="19"/>
        </w:numPr>
        <w:spacing w:before="120" w:after="360" w:afterAutospacing="0"/>
        <w:ind w:left="360"/>
        <w:rPr>
          <w:rFonts w:ascii="Calibri" w:hAnsi="Calibri" w:cs="Arial"/>
          <w:color w:val="000000"/>
          <w:kern w:val="1"/>
        </w:rPr>
      </w:pPr>
      <w:r w:rsidRPr="003978C1">
        <w:rPr>
          <w:rFonts w:ascii="Calibri" w:hAnsi="Calibri" w:cs="Arial"/>
          <w:color w:val="000000"/>
          <w:kern w:val="1"/>
        </w:rPr>
        <w:t xml:space="preserve">Strony dołożą wszelkich starań, aby ewentualne nieporozumienia, wynikłe w toku wykonywania umowy, rozwiązywać w drodze polubownych negocjacji. Spory niemożliwe do rozwiązania drogą polubowną będą rozstrzygane przez Sąd właściwy miejscowo dla siedziby Zamawiającego. </w:t>
      </w:r>
    </w:p>
    <w:p w14:paraId="666F2B74" w14:textId="0798C918" w:rsidR="00D913FF" w:rsidRPr="00EA2FFD" w:rsidRDefault="00852AC3" w:rsidP="00160E6F">
      <w:pPr>
        <w:pStyle w:val="Akapitzlist"/>
        <w:numPr>
          <w:ilvl w:val="0"/>
          <w:numId w:val="19"/>
        </w:numPr>
        <w:spacing w:before="120" w:after="360" w:afterAutospacing="0"/>
        <w:ind w:left="360"/>
        <w:rPr>
          <w:rFonts w:ascii="Calibri" w:hAnsi="Calibri" w:cs="Arial"/>
          <w:bCs/>
          <w:color w:val="000000"/>
        </w:rPr>
      </w:pPr>
      <w:r w:rsidRPr="003978C1">
        <w:rPr>
          <w:rFonts w:ascii="Calibri" w:hAnsi="Calibri" w:cs="Arial"/>
          <w:color w:val="000000"/>
        </w:rPr>
        <w:t>W sprawach nieuregulowanych w niniejszej Umowie, mają zastosowanie przepisy Kodeksu cywilnego.</w:t>
      </w:r>
    </w:p>
    <w:p w14:paraId="51E2E266" w14:textId="3E2B39E1" w:rsidR="00852AC3" w:rsidRPr="00160E6F" w:rsidRDefault="00852AC3" w:rsidP="00160E6F">
      <w:pPr>
        <w:spacing w:line="24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160E6F">
        <w:rPr>
          <w:rFonts w:ascii="Calibri" w:hAnsi="Calibri" w:cs="Arial"/>
          <w:b/>
          <w:bCs/>
          <w:color w:val="000000"/>
          <w:sz w:val="22"/>
          <w:szCs w:val="22"/>
        </w:rPr>
        <w:t xml:space="preserve">§ </w:t>
      </w:r>
      <w:r w:rsidR="00C8677F">
        <w:rPr>
          <w:rFonts w:ascii="Calibri" w:hAnsi="Calibri" w:cs="Arial"/>
          <w:b/>
          <w:bCs/>
          <w:color w:val="000000"/>
          <w:sz w:val="22"/>
          <w:szCs w:val="22"/>
        </w:rPr>
        <w:t>8</w:t>
      </w:r>
    </w:p>
    <w:p w14:paraId="0814340E" w14:textId="77777777" w:rsidR="00852AC3" w:rsidRPr="00160E6F" w:rsidRDefault="00852AC3" w:rsidP="00160E6F">
      <w:pPr>
        <w:pStyle w:val="Tekstpodstawowy"/>
        <w:spacing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160E6F">
        <w:rPr>
          <w:rFonts w:ascii="Calibri" w:hAnsi="Calibri"/>
          <w:color w:val="000000"/>
          <w:sz w:val="22"/>
          <w:szCs w:val="22"/>
        </w:rPr>
        <w:t xml:space="preserve">Umowę sporządzono w trzech jednobrzmiących egzemplarzach, po dwa egzemplarze dla Zamawiającego, po jednym egzemplarzu dla Wykonawcy. </w:t>
      </w:r>
    </w:p>
    <w:p w14:paraId="0A1DBE21" w14:textId="77777777" w:rsidR="00160E6F" w:rsidRPr="00160E6F" w:rsidRDefault="00160E6F" w:rsidP="00160E6F">
      <w:pPr>
        <w:spacing w:line="240" w:lineRule="auto"/>
        <w:ind w:left="36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32139E94" w14:textId="23CF367E" w:rsidR="00160E6F" w:rsidRPr="00160E6F" w:rsidRDefault="00160E6F" w:rsidP="00160E6F">
      <w:pPr>
        <w:pStyle w:val="Tekstpodstawowywcity"/>
        <w:spacing w:before="120" w:after="0" w:line="240" w:lineRule="auto"/>
        <w:ind w:left="426" w:hanging="426"/>
        <w:jc w:val="center"/>
        <w:rPr>
          <w:b/>
          <w:bCs/>
          <w:sz w:val="22"/>
          <w:szCs w:val="22"/>
        </w:rPr>
      </w:pPr>
      <w:r w:rsidRPr="00160E6F">
        <w:rPr>
          <w:b/>
          <w:bCs/>
          <w:sz w:val="22"/>
          <w:szCs w:val="22"/>
        </w:rPr>
        <w:t xml:space="preserve">§ </w:t>
      </w:r>
      <w:r w:rsidR="00C8677F">
        <w:rPr>
          <w:b/>
          <w:bCs/>
          <w:sz w:val="22"/>
          <w:szCs w:val="22"/>
        </w:rPr>
        <w:t>9</w:t>
      </w:r>
    </w:p>
    <w:p w14:paraId="35B75C26" w14:textId="77777777" w:rsidR="00160E6F" w:rsidRPr="00160E6F" w:rsidRDefault="00160E6F" w:rsidP="00160E6F">
      <w:pPr>
        <w:pStyle w:val="Tekstpodstawowywcity"/>
        <w:spacing w:before="120" w:after="0" w:line="240" w:lineRule="auto"/>
        <w:ind w:left="426" w:hanging="426"/>
        <w:jc w:val="center"/>
        <w:rPr>
          <w:b/>
          <w:bCs/>
          <w:sz w:val="22"/>
          <w:szCs w:val="22"/>
        </w:rPr>
      </w:pPr>
      <w:r w:rsidRPr="00160E6F">
        <w:rPr>
          <w:b/>
          <w:bCs/>
          <w:sz w:val="22"/>
          <w:szCs w:val="22"/>
        </w:rPr>
        <w:t xml:space="preserve">Ochrona danych osobowych </w:t>
      </w:r>
    </w:p>
    <w:p w14:paraId="5656E31D" w14:textId="77777777" w:rsidR="00160E6F" w:rsidRPr="00160E6F" w:rsidRDefault="00160E6F" w:rsidP="00160E6F">
      <w:pPr>
        <w:numPr>
          <w:ilvl w:val="0"/>
          <w:numId w:val="17"/>
        </w:numPr>
        <w:spacing w:before="0" w:after="0" w:line="240" w:lineRule="auto"/>
        <w:jc w:val="both"/>
        <w:rPr>
          <w:sz w:val="22"/>
          <w:szCs w:val="22"/>
        </w:rPr>
      </w:pPr>
      <w:r w:rsidRPr="00160E6F">
        <w:rPr>
          <w:sz w:val="22"/>
          <w:szCs w:val="22"/>
        </w:rPr>
        <w:t xml:space="preserve">W ramach niniejszej umowy strony jako Administratorzy, zgodnie z art. 28 ust. 3 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s.1) zwanym dalej „RODO”, powierzają sobie wzajemnie (dalej Procesorowi danych, Podmiotowi przetwarzającemu zgodnie z art. 28 RODO) czynności związane z przetwarzaniem danych osobowych. </w:t>
      </w:r>
    </w:p>
    <w:p w14:paraId="5E53AA0C" w14:textId="77777777" w:rsidR="00160E6F" w:rsidRPr="00160E6F" w:rsidRDefault="00160E6F" w:rsidP="00160E6F">
      <w:pPr>
        <w:numPr>
          <w:ilvl w:val="0"/>
          <w:numId w:val="17"/>
        </w:numPr>
        <w:spacing w:before="0" w:after="0" w:line="240" w:lineRule="auto"/>
        <w:jc w:val="both"/>
        <w:rPr>
          <w:sz w:val="22"/>
          <w:szCs w:val="22"/>
        </w:rPr>
      </w:pPr>
      <w:r w:rsidRPr="00160E6F">
        <w:rPr>
          <w:sz w:val="22"/>
          <w:szCs w:val="22"/>
        </w:rPr>
        <w:t>Zmawiający i Wykonawca powierzają czynności przetwarzania gromadzenie i przechowywanie powierzonych danych osobowych w odniesieniu do administrowanych przez siebie danych przekazanych w związku z realizacją umowy.</w:t>
      </w:r>
    </w:p>
    <w:p w14:paraId="4AAF7862" w14:textId="77777777" w:rsidR="00160E6F" w:rsidRPr="00160E6F" w:rsidRDefault="00160E6F" w:rsidP="00160E6F">
      <w:pPr>
        <w:numPr>
          <w:ilvl w:val="0"/>
          <w:numId w:val="17"/>
        </w:numPr>
        <w:spacing w:before="0" w:after="0" w:line="240" w:lineRule="auto"/>
        <w:jc w:val="both"/>
        <w:rPr>
          <w:sz w:val="22"/>
          <w:szCs w:val="22"/>
        </w:rPr>
      </w:pPr>
      <w:r w:rsidRPr="00160E6F">
        <w:rPr>
          <w:sz w:val="22"/>
          <w:szCs w:val="22"/>
        </w:rPr>
        <w:t>Zakres powierzonych danych/czynności obejmuje imiona i nazwiska, numery telefonów służbowych i adresy poczty elektronicznej pracowników stron i osób z nimi współpracujących wykonujących  czynności związane z realizacją umowy.</w:t>
      </w:r>
    </w:p>
    <w:p w14:paraId="48AA2244" w14:textId="77777777" w:rsidR="00160E6F" w:rsidRPr="00160E6F" w:rsidRDefault="00160E6F" w:rsidP="00160E6F">
      <w:pPr>
        <w:numPr>
          <w:ilvl w:val="0"/>
          <w:numId w:val="17"/>
        </w:numPr>
        <w:spacing w:before="0" w:after="0" w:line="240" w:lineRule="auto"/>
        <w:jc w:val="both"/>
        <w:rPr>
          <w:sz w:val="22"/>
          <w:szCs w:val="22"/>
        </w:rPr>
      </w:pPr>
      <w:r w:rsidRPr="00160E6F">
        <w:rPr>
          <w:sz w:val="22"/>
          <w:szCs w:val="22"/>
        </w:rPr>
        <w:t>Każda ze stron zobowiązuje się przetwarzać powierzone dane osobowe jedynie w celu i zakresie określonych odpowiednio w ust. 2 i 3.</w:t>
      </w:r>
    </w:p>
    <w:p w14:paraId="41F15C4D" w14:textId="77777777" w:rsidR="00160E6F" w:rsidRPr="00160E6F" w:rsidRDefault="00160E6F" w:rsidP="00160E6F">
      <w:pPr>
        <w:numPr>
          <w:ilvl w:val="0"/>
          <w:numId w:val="17"/>
        </w:numPr>
        <w:spacing w:before="0" w:after="0" w:line="240" w:lineRule="auto"/>
        <w:jc w:val="both"/>
        <w:rPr>
          <w:sz w:val="22"/>
          <w:szCs w:val="22"/>
        </w:rPr>
      </w:pPr>
      <w:r w:rsidRPr="00160E6F">
        <w:rPr>
          <w:sz w:val="22"/>
          <w:szCs w:val="22"/>
        </w:rPr>
        <w:t>Każda ze stron poinformuje drugą stronę przed rozpoczęciem przetwarzania danych o realizacji ewentualnego obowiązku prawnego polegającego na przekazaniu danych osobowych do państwa trzeciego lub organizacji międzynarodowej, zgodnie z art. 28 ust. 3 lit. a RODO.</w:t>
      </w:r>
    </w:p>
    <w:p w14:paraId="636EC864" w14:textId="77777777" w:rsidR="00160E6F" w:rsidRPr="00160E6F" w:rsidRDefault="00160E6F" w:rsidP="00160E6F">
      <w:pPr>
        <w:numPr>
          <w:ilvl w:val="0"/>
          <w:numId w:val="17"/>
        </w:numPr>
        <w:spacing w:before="0" w:after="0" w:line="240" w:lineRule="auto"/>
        <w:jc w:val="both"/>
        <w:rPr>
          <w:sz w:val="22"/>
          <w:szCs w:val="22"/>
        </w:rPr>
      </w:pPr>
      <w:r w:rsidRPr="00160E6F">
        <w:rPr>
          <w:sz w:val="22"/>
          <w:szCs w:val="22"/>
        </w:rPr>
        <w:t>Każda ze stron zapewnia, by osoby upoważnione do przetwarzania danych osobowych zobowiązały się do zachowania ich tajemnicy lub by podlegały odpowiedniemu ustawowemu obowiązkowi zachowania tajemnicy, zgodnie z art. 28 ust. 3 lit. b RODO.</w:t>
      </w:r>
    </w:p>
    <w:p w14:paraId="2C0A9D0A" w14:textId="77777777" w:rsidR="00160E6F" w:rsidRPr="00160E6F" w:rsidRDefault="00160E6F" w:rsidP="00160E6F">
      <w:pPr>
        <w:numPr>
          <w:ilvl w:val="0"/>
          <w:numId w:val="17"/>
        </w:numPr>
        <w:spacing w:before="0" w:after="0" w:line="240" w:lineRule="auto"/>
        <w:jc w:val="both"/>
        <w:rPr>
          <w:sz w:val="22"/>
          <w:szCs w:val="22"/>
        </w:rPr>
      </w:pPr>
      <w:r w:rsidRPr="00160E6F">
        <w:rPr>
          <w:sz w:val="22"/>
          <w:szCs w:val="22"/>
        </w:rPr>
        <w:t>Każda ze stron oświadcza, że podjęła środki zabezpieczające, wymagane na mocy art. 32 RODO, zgodnie z art. 28 ust. 3 lit. c RODO.</w:t>
      </w:r>
    </w:p>
    <w:p w14:paraId="2E375403" w14:textId="77777777" w:rsidR="00160E6F" w:rsidRPr="00160E6F" w:rsidRDefault="00160E6F" w:rsidP="00160E6F">
      <w:pPr>
        <w:numPr>
          <w:ilvl w:val="0"/>
          <w:numId w:val="17"/>
        </w:numPr>
        <w:spacing w:before="0" w:after="0" w:line="240" w:lineRule="auto"/>
        <w:jc w:val="both"/>
        <w:rPr>
          <w:sz w:val="22"/>
          <w:szCs w:val="22"/>
        </w:rPr>
      </w:pPr>
      <w:r w:rsidRPr="00160E6F">
        <w:rPr>
          <w:sz w:val="22"/>
          <w:szCs w:val="22"/>
        </w:rPr>
        <w:t>Każda ze stron zastrzega sobie możliwość kontroli sposobu wypełnienia przez drugą stronę wymagań wymienionych w ust. 4, 6 i 7, zgodnie z art. 28 ust. 3 lit. h RODO.</w:t>
      </w:r>
    </w:p>
    <w:p w14:paraId="1B9EC697" w14:textId="77777777" w:rsidR="00160E6F" w:rsidRPr="00160E6F" w:rsidRDefault="00160E6F" w:rsidP="00160E6F">
      <w:pPr>
        <w:numPr>
          <w:ilvl w:val="0"/>
          <w:numId w:val="17"/>
        </w:numPr>
        <w:spacing w:before="0" w:after="0" w:line="240" w:lineRule="auto"/>
        <w:jc w:val="both"/>
        <w:rPr>
          <w:sz w:val="22"/>
          <w:szCs w:val="22"/>
        </w:rPr>
      </w:pPr>
      <w:r w:rsidRPr="00160E6F">
        <w:rPr>
          <w:sz w:val="22"/>
          <w:szCs w:val="22"/>
        </w:rPr>
        <w:t xml:space="preserve">Każda ze stron zobowiązuje się wspierać druga stronę poprzez uzgodnione środki techniczne </w:t>
      </w:r>
      <w:r w:rsidRPr="00160E6F">
        <w:rPr>
          <w:sz w:val="22"/>
          <w:szCs w:val="22"/>
        </w:rPr>
        <w:br/>
        <w:t>i organizacyjne w wywiązaniu się z obowiązku odpowiadania na żądania osoby, której dane dotyczą, w zakresie wykonywania jej praw, zgodnie z art. 28 ust. 3 lit. e RODO.</w:t>
      </w:r>
    </w:p>
    <w:p w14:paraId="35355DFB" w14:textId="77777777" w:rsidR="00160E6F" w:rsidRPr="00160E6F" w:rsidRDefault="00160E6F" w:rsidP="00160E6F">
      <w:pPr>
        <w:numPr>
          <w:ilvl w:val="0"/>
          <w:numId w:val="17"/>
        </w:numPr>
        <w:spacing w:before="0" w:after="0" w:line="240" w:lineRule="auto"/>
        <w:jc w:val="both"/>
        <w:rPr>
          <w:sz w:val="22"/>
          <w:szCs w:val="22"/>
        </w:rPr>
      </w:pPr>
      <w:r w:rsidRPr="00160E6F">
        <w:rPr>
          <w:sz w:val="22"/>
          <w:szCs w:val="22"/>
        </w:rPr>
        <w:t>Zgodnie z art. 28 ust. 3 lit. f RODO, każda ze stron będzie uczestniczyła w realizacji obowiązków drugiej strony, określonych w art. 32–36 RODO, w zakresie każdorazowo określonym przez  drugą stronę.</w:t>
      </w:r>
    </w:p>
    <w:p w14:paraId="5B6338D4" w14:textId="77777777" w:rsidR="00160E6F" w:rsidRPr="00160E6F" w:rsidRDefault="00160E6F" w:rsidP="00160E6F">
      <w:pPr>
        <w:numPr>
          <w:ilvl w:val="0"/>
          <w:numId w:val="17"/>
        </w:numPr>
        <w:spacing w:before="0" w:after="0" w:line="240" w:lineRule="auto"/>
        <w:jc w:val="both"/>
        <w:rPr>
          <w:sz w:val="22"/>
          <w:szCs w:val="22"/>
        </w:rPr>
      </w:pPr>
      <w:r w:rsidRPr="00160E6F">
        <w:rPr>
          <w:sz w:val="22"/>
          <w:szCs w:val="22"/>
        </w:rPr>
        <w:t>Każda ze stron zastrzega sobie wyrażenie zgody w każdym przypadku dalszego powierzenia przetwarzania, a druga strona zobowiązuje się do przestrzegania warunków korzystania z usług innego podmiotu przetwarzającego, o których mowa w art. 28 ust. 2 i 4 RODO.</w:t>
      </w:r>
    </w:p>
    <w:p w14:paraId="08880445" w14:textId="77777777" w:rsidR="00160E6F" w:rsidRPr="00160E6F" w:rsidRDefault="00160E6F" w:rsidP="00160E6F">
      <w:pPr>
        <w:numPr>
          <w:ilvl w:val="0"/>
          <w:numId w:val="17"/>
        </w:numPr>
        <w:spacing w:before="0" w:after="0" w:line="240" w:lineRule="auto"/>
        <w:jc w:val="both"/>
        <w:rPr>
          <w:sz w:val="22"/>
          <w:szCs w:val="22"/>
        </w:rPr>
      </w:pPr>
      <w:r w:rsidRPr="00160E6F">
        <w:rPr>
          <w:sz w:val="22"/>
          <w:szCs w:val="22"/>
        </w:rPr>
        <w:lastRenderedPageBreak/>
        <w:t xml:space="preserve">Każda ze stron zobowiązuje się protokolarnie zwrócić lub trwale usunąć wszelkie powierzone do przetwarzania dane osobowe w terminie 14 dni od zakończenia/rozwiązania umowy, a jeden </w:t>
      </w:r>
      <w:r w:rsidRPr="00160E6F">
        <w:rPr>
          <w:sz w:val="22"/>
          <w:szCs w:val="22"/>
        </w:rPr>
        <w:br/>
        <w:t>z podpisanych egzemplarzy protokołu zwrotu/usunięcia danych przekazać drugiej stronie, zgodnie z art. 28 ust. 3 lit. g RODO.</w:t>
      </w:r>
    </w:p>
    <w:p w14:paraId="65188A14" w14:textId="77777777" w:rsidR="00160E6F" w:rsidRPr="00160E6F" w:rsidRDefault="00160E6F" w:rsidP="00160E6F">
      <w:pPr>
        <w:spacing w:line="240" w:lineRule="auto"/>
        <w:rPr>
          <w:sz w:val="22"/>
          <w:szCs w:val="22"/>
        </w:rPr>
      </w:pPr>
    </w:p>
    <w:p w14:paraId="79761840" w14:textId="77777777" w:rsidR="00160E6F" w:rsidRPr="00160E6F" w:rsidRDefault="00160E6F" w:rsidP="00160E6F">
      <w:pPr>
        <w:pStyle w:val="Tekstpodstawowy"/>
        <w:spacing w:line="24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28D3A2C" w14:textId="77777777" w:rsidR="00852AC3" w:rsidRPr="00160E6F" w:rsidRDefault="00852AC3" w:rsidP="00160E6F">
      <w:pPr>
        <w:spacing w:line="24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EFD8B9E" w14:textId="77777777" w:rsidR="00852AC3" w:rsidRPr="00160E6F" w:rsidRDefault="00852AC3" w:rsidP="00160E6F">
      <w:pPr>
        <w:spacing w:line="24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FE1F9E0" w14:textId="77777777" w:rsidR="00852AC3" w:rsidRDefault="00852AC3" w:rsidP="00852AC3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B3BD92C" w14:textId="77777777" w:rsidR="00852AC3" w:rsidRPr="00C03CE8" w:rsidRDefault="00852AC3" w:rsidP="00852AC3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02073BD0" w14:textId="77777777" w:rsidR="00852AC3" w:rsidRPr="00C03CE8" w:rsidRDefault="00852AC3" w:rsidP="00852AC3">
      <w:pPr>
        <w:tabs>
          <w:tab w:val="left" w:pos="6000"/>
        </w:tabs>
        <w:ind w:left="240"/>
        <w:jc w:val="both"/>
        <w:rPr>
          <w:rFonts w:ascii="Calibri" w:hAnsi="Calibri" w:cs="Arial"/>
          <w:color w:val="000000"/>
          <w:sz w:val="22"/>
          <w:szCs w:val="22"/>
        </w:rPr>
      </w:pPr>
      <w:r w:rsidRPr="00C03CE8">
        <w:rPr>
          <w:rFonts w:ascii="Calibri" w:hAnsi="Calibri" w:cs="Arial"/>
          <w:color w:val="000000"/>
          <w:sz w:val="22"/>
          <w:szCs w:val="22"/>
        </w:rPr>
        <w:t xml:space="preserve">. . . . . . . . . . . . . . . . . . . . . . . .   </w:t>
      </w:r>
      <w:r w:rsidRPr="00C03CE8">
        <w:rPr>
          <w:rFonts w:ascii="Calibri" w:hAnsi="Calibri" w:cs="Arial"/>
          <w:color w:val="000000"/>
          <w:sz w:val="22"/>
          <w:szCs w:val="22"/>
        </w:rPr>
        <w:tab/>
        <w:t xml:space="preserve">. . . . . . . . . . . . . . . . . . . . . . . . </w:t>
      </w:r>
    </w:p>
    <w:p w14:paraId="6A8E5155" w14:textId="77777777" w:rsidR="00852AC3" w:rsidRPr="000F1368" w:rsidRDefault="00852AC3" w:rsidP="000F1368">
      <w:pPr>
        <w:tabs>
          <w:tab w:val="left" w:pos="900"/>
          <w:tab w:val="left" w:pos="684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C03CE8">
        <w:rPr>
          <w:rFonts w:ascii="Calibri" w:hAnsi="Calibri" w:cs="Arial"/>
          <w:color w:val="000000"/>
          <w:sz w:val="22"/>
          <w:szCs w:val="22"/>
        </w:rPr>
        <w:tab/>
      </w:r>
      <w:r w:rsidRPr="00C03CE8">
        <w:rPr>
          <w:rFonts w:ascii="Calibri" w:hAnsi="Calibri" w:cs="Arial"/>
          <w:b/>
          <w:color w:val="000000"/>
          <w:sz w:val="22"/>
          <w:szCs w:val="22"/>
        </w:rPr>
        <w:t>(Zamawiający)</w:t>
      </w:r>
      <w:r w:rsidRPr="00C03CE8">
        <w:rPr>
          <w:rFonts w:ascii="Calibri" w:hAnsi="Calibri" w:cs="Arial"/>
          <w:b/>
          <w:color w:val="000000"/>
          <w:sz w:val="22"/>
          <w:szCs w:val="22"/>
        </w:rPr>
        <w:tab/>
        <w:t>(Wykonawca)</w:t>
      </w:r>
    </w:p>
    <w:sectPr w:rsidR="00852AC3" w:rsidRPr="000F1368" w:rsidSect="00F27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A32FB" w14:textId="77777777" w:rsidR="00216493" w:rsidRDefault="00216493" w:rsidP="00C77CBE">
      <w:pPr>
        <w:spacing w:before="0" w:after="0" w:line="240" w:lineRule="auto"/>
      </w:pPr>
      <w:r>
        <w:separator/>
      </w:r>
    </w:p>
  </w:endnote>
  <w:endnote w:type="continuationSeparator" w:id="0">
    <w:p w14:paraId="47DD4CB4" w14:textId="77777777" w:rsidR="00216493" w:rsidRDefault="00216493" w:rsidP="00C77C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4A3E2" w14:textId="77777777" w:rsidR="00C77CBE" w:rsidRDefault="00C77C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452862"/>
      <w:docPartObj>
        <w:docPartGallery w:val="Page Numbers (Bottom of Page)"/>
        <w:docPartUnique/>
      </w:docPartObj>
    </w:sdtPr>
    <w:sdtEndPr/>
    <w:sdtContent>
      <w:p w14:paraId="4B3B6C4C" w14:textId="12328D5F" w:rsidR="00C77CBE" w:rsidRDefault="00C77C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149">
          <w:rPr>
            <w:noProof/>
          </w:rPr>
          <w:t>4</w:t>
        </w:r>
        <w:r>
          <w:fldChar w:fldCharType="end"/>
        </w:r>
      </w:p>
    </w:sdtContent>
  </w:sdt>
  <w:p w14:paraId="1AEDF340" w14:textId="77777777" w:rsidR="00C77CBE" w:rsidRDefault="00C77C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97A1E" w14:textId="77777777" w:rsidR="00C77CBE" w:rsidRDefault="00C77C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1151C" w14:textId="77777777" w:rsidR="00216493" w:rsidRDefault="00216493" w:rsidP="00C77CBE">
      <w:pPr>
        <w:spacing w:before="0" w:after="0" w:line="240" w:lineRule="auto"/>
      </w:pPr>
      <w:r>
        <w:separator/>
      </w:r>
    </w:p>
  </w:footnote>
  <w:footnote w:type="continuationSeparator" w:id="0">
    <w:p w14:paraId="3230DD73" w14:textId="77777777" w:rsidR="00216493" w:rsidRDefault="00216493" w:rsidP="00C77CB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C4ACB" w14:textId="77777777" w:rsidR="00C77CBE" w:rsidRDefault="00C77C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688F2" w14:textId="77777777" w:rsidR="00C77CBE" w:rsidRDefault="00C77C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BBA7D" w14:textId="77777777" w:rsidR="00C77CBE" w:rsidRDefault="00C77C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" w15:restartNumberingAfterBreak="0">
    <w:nsid w:val="016B22BF"/>
    <w:multiLevelType w:val="hybridMultilevel"/>
    <w:tmpl w:val="6B480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2BEE"/>
    <w:multiLevelType w:val="hybridMultilevel"/>
    <w:tmpl w:val="F6D01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6E2B"/>
    <w:multiLevelType w:val="hybridMultilevel"/>
    <w:tmpl w:val="731A29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9A361C"/>
    <w:multiLevelType w:val="hybridMultilevel"/>
    <w:tmpl w:val="0142B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C1ACB"/>
    <w:multiLevelType w:val="hybridMultilevel"/>
    <w:tmpl w:val="EA765AC6"/>
    <w:lvl w:ilvl="0" w:tplc="747E6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E6C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033678"/>
    <w:multiLevelType w:val="hybridMultilevel"/>
    <w:tmpl w:val="A7641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16D"/>
    <w:multiLevelType w:val="hybridMultilevel"/>
    <w:tmpl w:val="B9800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7420"/>
    <w:multiLevelType w:val="hybridMultilevel"/>
    <w:tmpl w:val="391E8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80A24"/>
    <w:multiLevelType w:val="multilevel"/>
    <w:tmpl w:val="4B3EF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3549"/>
    <w:multiLevelType w:val="hybridMultilevel"/>
    <w:tmpl w:val="D07A7BC8"/>
    <w:lvl w:ilvl="0" w:tplc="C972B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B6A97"/>
    <w:multiLevelType w:val="hybridMultilevel"/>
    <w:tmpl w:val="4C5852B0"/>
    <w:lvl w:ilvl="0" w:tplc="C2BC1A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A652D"/>
    <w:multiLevelType w:val="hybridMultilevel"/>
    <w:tmpl w:val="6A9EA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32F51"/>
    <w:multiLevelType w:val="hybridMultilevel"/>
    <w:tmpl w:val="59126B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2534E9"/>
    <w:multiLevelType w:val="hybridMultilevel"/>
    <w:tmpl w:val="3648B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D2557"/>
    <w:multiLevelType w:val="hybridMultilevel"/>
    <w:tmpl w:val="7E88C7A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C0658B"/>
    <w:multiLevelType w:val="hybridMultilevel"/>
    <w:tmpl w:val="939AF1CA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8360AA5"/>
    <w:multiLevelType w:val="hybridMultilevel"/>
    <w:tmpl w:val="0614A820"/>
    <w:lvl w:ilvl="0" w:tplc="B9929A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4F4D7B"/>
    <w:multiLevelType w:val="hybridMultilevel"/>
    <w:tmpl w:val="59126B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AA439F1"/>
    <w:multiLevelType w:val="hybridMultilevel"/>
    <w:tmpl w:val="FF32E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52835"/>
    <w:multiLevelType w:val="hybridMultilevel"/>
    <w:tmpl w:val="B01CB8BC"/>
    <w:lvl w:ilvl="0" w:tplc="B4D4BE9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156E66"/>
    <w:multiLevelType w:val="hybridMultilevel"/>
    <w:tmpl w:val="FC445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37112"/>
    <w:multiLevelType w:val="multilevel"/>
    <w:tmpl w:val="4B3EF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0739"/>
    <w:multiLevelType w:val="hybridMultilevel"/>
    <w:tmpl w:val="6AA81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00B76"/>
    <w:multiLevelType w:val="hybridMultilevel"/>
    <w:tmpl w:val="39D65512"/>
    <w:lvl w:ilvl="0" w:tplc="1004C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40B4F"/>
    <w:multiLevelType w:val="hybridMultilevel"/>
    <w:tmpl w:val="DB3E6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30A80"/>
    <w:multiLevelType w:val="hybridMultilevel"/>
    <w:tmpl w:val="971C7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1C0807"/>
    <w:multiLevelType w:val="hybridMultilevel"/>
    <w:tmpl w:val="391E8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A53A5E"/>
    <w:multiLevelType w:val="multilevel"/>
    <w:tmpl w:val="4B3EF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1"/>
  </w:num>
  <w:num w:numId="4">
    <w:abstractNumId w:val="7"/>
  </w:num>
  <w:num w:numId="5">
    <w:abstractNumId w:val="5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3"/>
  </w:num>
  <w:num w:numId="10">
    <w:abstractNumId w:val="15"/>
  </w:num>
  <w:num w:numId="11">
    <w:abstractNumId w:val="3"/>
  </w:num>
  <w:num w:numId="12">
    <w:abstractNumId w:val="19"/>
  </w:num>
  <w:num w:numId="13">
    <w:abstractNumId w:val="12"/>
  </w:num>
  <w:num w:numId="14">
    <w:abstractNumId w:val="0"/>
  </w:num>
  <w:num w:numId="15">
    <w:abstractNumId w:val="14"/>
  </w:num>
  <w:num w:numId="16">
    <w:abstractNumId w:val="17"/>
  </w:num>
  <w:num w:numId="17">
    <w:abstractNumId w:val="18"/>
  </w:num>
  <w:num w:numId="18">
    <w:abstractNumId w:val="8"/>
  </w:num>
  <w:num w:numId="19">
    <w:abstractNumId w:val="1"/>
  </w:num>
  <w:num w:numId="20">
    <w:abstractNumId w:val="24"/>
  </w:num>
  <w:num w:numId="21">
    <w:abstractNumId w:val="25"/>
  </w:num>
  <w:num w:numId="22">
    <w:abstractNumId w:val="9"/>
  </w:num>
  <w:num w:numId="23">
    <w:abstractNumId w:val="4"/>
  </w:num>
  <w:num w:numId="24">
    <w:abstractNumId w:val="2"/>
  </w:num>
  <w:num w:numId="25">
    <w:abstractNumId w:val="6"/>
  </w:num>
  <w:num w:numId="26">
    <w:abstractNumId w:val="10"/>
  </w:num>
  <w:num w:numId="27">
    <w:abstractNumId w:val="21"/>
  </w:num>
  <w:num w:numId="28">
    <w:abstractNumId w:val="28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C3"/>
    <w:rsid w:val="00034C5A"/>
    <w:rsid w:val="000523A1"/>
    <w:rsid w:val="000557CC"/>
    <w:rsid w:val="0008315E"/>
    <w:rsid w:val="000F1368"/>
    <w:rsid w:val="00160E6F"/>
    <w:rsid w:val="001C2820"/>
    <w:rsid w:val="00206B81"/>
    <w:rsid w:val="00207401"/>
    <w:rsid w:val="00216493"/>
    <w:rsid w:val="00221264"/>
    <w:rsid w:val="0025654E"/>
    <w:rsid w:val="00293149"/>
    <w:rsid w:val="002B12D6"/>
    <w:rsid w:val="003978C1"/>
    <w:rsid w:val="003A00D2"/>
    <w:rsid w:val="00406AE9"/>
    <w:rsid w:val="00414610"/>
    <w:rsid w:val="0042186D"/>
    <w:rsid w:val="004665CF"/>
    <w:rsid w:val="00481CAD"/>
    <w:rsid w:val="00492AF3"/>
    <w:rsid w:val="004D247F"/>
    <w:rsid w:val="005B6597"/>
    <w:rsid w:val="005B776E"/>
    <w:rsid w:val="005D17A1"/>
    <w:rsid w:val="005E0570"/>
    <w:rsid w:val="00665A7A"/>
    <w:rsid w:val="00784EC0"/>
    <w:rsid w:val="007C0E39"/>
    <w:rsid w:val="007D411B"/>
    <w:rsid w:val="00810B78"/>
    <w:rsid w:val="00852AC3"/>
    <w:rsid w:val="00887F9C"/>
    <w:rsid w:val="008C7019"/>
    <w:rsid w:val="008F1E0C"/>
    <w:rsid w:val="00914E11"/>
    <w:rsid w:val="00932CF1"/>
    <w:rsid w:val="00974880"/>
    <w:rsid w:val="009A56CB"/>
    <w:rsid w:val="009D0CE4"/>
    <w:rsid w:val="009E5E7A"/>
    <w:rsid w:val="00A37068"/>
    <w:rsid w:val="00AB4F99"/>
    <w:rsid w:val="00AC6476"/>
    <w:rsid w:val="00AE3B62"/>
    <w:rsid w:val="00B54D33"/>
    <w:rsid w:val="00BC3B46"/>
    <w:rsid w:val="00BE4761"/>
    <w:rsid w:val="00C000CD"/>
    <w:rsid w:val="00C14727"/>
    <w:rsid w:val="00C16F58"/>
    <w:rsid w:val="00C47A8C"/>
    <w:rsid w:val="00C77CBE"/>
    <w:rsid w:val="00C8677F"/>
    <w:rsid w:val="00C9127A"/>
    <w:rsid w:val="00D04185"/>
    <w:rsid w:val="00D37D2A"/>
    <w:rsid w:val="00D6044D"/>
    <w:rsid w:val="00D64631"/>
    <w:rsid w:val="00D913FF"/>
    <w:rsid w:val="00DA4C51"/>
    <w:rsid w:val="00DA5EB3"/>
    <w:rsid w:val="00DB4BEE"/>
    <w:rsid w:val="00DC234F"/>
    <w:rsid w:val="00DF6784"/>
    <w:rsid w:val="00E02F52"/>
    <w:rsid w:val="00E1353B"/>
    <w:rsid w:val="00E15867"/>
    <w:rsid w:val="00E6619F"/>
    <w:rsid w:val="00EA2FFD"/>
    <w:rsid w:val="00ED00E9"/>
    <w:rsid w:val="00ED651B"/>
    <w:rsid w:val="00EE07A7"/>
    <w:rsid w:val="00EE07FD"/>
    <w:rsid w:val="00EF4CE2"/>
    <w:rsid w:val="00F27067"/>
    <w:rsid w:val="00F32E45"/>
    <w:rsid w:val="00F40518"/>
    <w:rsid w:val="00F531F7"/>
    <w:rsid w:val="00F7357E"/>
    <w:rsid w:val="00F7664B"/>
    <w:rsid w:val="00F94ED7"/>
    <w:rsid w:val="00F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F5E23"/>
  <w15:docId w15:val="{04EB2EC0-AF6F-4E99-BDBE-1A9809F9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AC3"/>
  </w:style>
  <w:style w:type="paragraph" w:styleId="Nagwek1">
    <w:name w:val="heading 1"/>
    <w:basedOn w:val="Normalny"/>
    <w:next w:val="Normalny"/>
    <w:link w:val="Nagwek1Znak"/>
    <w:uiPriority w:val="9"/>
    <w:qFormat/>
    <w:rsid w:val="00852AC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2AC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2AC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AC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2AC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2AC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2AC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2A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2A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2AC3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852AC3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2A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52AC3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52A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852AC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52AC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852AC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AC3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2AC3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2AC3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2AC3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2AC3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2AC3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2AC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2AC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52AC3"/>
    <w:rPr>
      <w:b/>
      <w:bCs/>
      <w:color w:val="2E74B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2A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52AC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852AC3"/>
    <w:rPr>
      <w:b/>
      <w:bCs/>
    </w:rPr>
  </w:style>
  <w:style w:type="character" w:styleId="Uwydatnienie">
    <w:name w:val="Emphasis"/>
    <w:uiPriority w:val="20"/>
    <w:qFormat/>
    <w:rsid w:val="00852AC3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852AC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52AC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2AC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2AC3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52AC3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52AC3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52AC3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52AC3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52AC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2AC3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4D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D33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next w:val="Normalny"/>
    <w:link w:val="Styl1Znak"/>
    <w:qFormat/>
    <w:rsid w:val="00034C5A"/>
    <w:pPr>
      <w:spacing w:before="0" w:after="100" w:afterAutospacing="1" w:line="240" w:lineRule="auto"/>
      <w:ind w:left="935"/>
      <w:jc w:val="both"/>
    </w:pPr>
    <w:rPr>
      <w:rFonts w:eastAsiaTheme="minorHAnsi"/>
      <w:sz w:val="22"/>
      <w:szCs w:val="22"/>
    </w:rPr>
  </w:style>
  <w:style w:type="character" w:customStyle="1" w:styleId="Styl1Znak">
    <w:name w:val="Styl1 Znak"/>
    <w:basedOn w:val="Domylnaczcionkaakapitu"/>
    <w:link w:val="Styl1"/>
    <w:rsid w:val="00034C5A"/>
    <w:rPr>
      <w:rFonts w:eastAsiaTheme="min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034C5A"/>
    <w:pPr>
      <w:spacing w:before="0" w:after="100" w:afterAutospacing="1" w:line="240" w:lineRule="auto"/>
      <w:ind w:left="720"/>
      <w:contextualSpacing/>
    </w:pPr>
    <w:rPr>
      <w:rFonts w:eastAsiaTheme="minorHAns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F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F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F52"/>
    <w:rPr>
      <w:b/>
      <w:bCs/>
    </w:rPr>
  </w:style>
  <w:style w:type="paragraph" w:styleId="Poprawka">
    <w:name w:val="Revision"/>
    <w:hidden/>
    <w:uiPriority w:val="99"/>
    <w:semiHidden/>
    <w:rsid w:val="003978C1"/>
    <w:pPr>
      <w:spacing w:before="0"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77C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CBE"/>
  </w:style>
  <w:style w:type="paragraph" w:styleId="Stopka">
    <w:name w:val="footer"/>
    <w:basedOn w:val="Normalny"/>
    <w:link w:val="StopkaZnak"/>
    <w:uiPriority w:val="99"/>
    <w:unhideWhenUsed/>
    <w:rsid w:val="00C77C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CC58-5DF4-47C9-91D9-D95DE20C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Mazur</dc:creator>
  <cp:keywords/>
  <dc:description/>
  <cp:lastModifiedBy>Bożena Mazur</cp:lastModifiedBy>
  <cp:revision>14</cp:revision>
  <cp:lastPrinted>2018-11-27T12:08:00Z</cp:lastPrinted>
  <dcterms:created xsi:type="dcterms:W3CDTF">2018-11-23T13:38:00Z</dcterms:created>
  <dcterms:modified xsi:type="dcterms:W3CDTF">2018-12-06T10:38:00Z</dcterms:modified>
</cp:coreProperties>
</file>