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XSpec="center" w:tblpY="600"/>
        <w:tblW w:w="15026" w:type="dxa"/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1560"/>
        <w:gridCol w:w="1559"/>
        <w:gridCol w:w="1559"/>
        <w:gridCol w:w="1559"/>
        <w:gridCol w:w="709"/>
        <w:gridCol w:w="1276"/>
      </w:tblGrid>
      <w:tr w:rsidR="00B90550" w:rsidRPr="00315460" w:rsidTr="00FE68C6">
        <w:trPr>
          <w:trHeight w:val="531"/>
        </w:trPr>
        <w:tc>
          <w:tcPr>
            <w:tcW w:w="709" w:type="dxa"/>
          </w:tcPr>
          <w:p w:rsidR="00B90550" w:rsidRPr="004318A5" w:rsidRDefault="00B90550" w:rsidP="00FE68C6">
            <w:pPr>
              <w:pStyle w:val="Standard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318A5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pStyle w:val="Standard"/>
              <w:jc w:val="both"/>
              <w:rPr>
                <w:rFonts w:asciiTheme="minorHAnsi" w:hAnsiTheme="minorHAnsi"/>
                <w:b/>
              </w:rPr>
            </w:pPr>
            <w:r w:rsidRPr="00C47B33">
              <w:rPr>
                <w:rFonts w:asciiTheme="minorHAnsi" w:hAnsiTheme="minorHAnsi"/>
                <w:b/>
              </w:rPr>
              <w:t>Nazwa towaru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both"/>
              <w:rPr>
                <w:rFonts w:asciiTheme="minorHAnsi" w:hAnsiTheme="minorHAnsi"/>
                <w:b/>
              </w:rPr>
            </w:pPr>
            <w:r w:rsidRPr="00C47B33">
              <w:rPr>
                <w:rFonts w:asciiTheme="minorHAnsi" w:hAnsiTheme="minorHAnsi"/>
                <w:b/>
              </w:rPr>
              <w:t>Jedn.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  <w:b/>
              </w:rPr>
            </w:pPr>
            <w:r w:rsidRPr="00C47B33">
              <w:rPr>
                <w:rFonts w:asciiTheme="minorHAnsi" w:hAnsiTheme="minorHAnsi"/>
                <w:b/>
              </w:rPr>
              <w:t>Szacunkowa ilość</w:t>
            </w:r>
          </w:p>
        </w:tc>
        <w:tc>
          <w:tcPr>
            <w:tcW w:w="1559" w:type="dxa"/>
          </w:tcPr>
          <w:p w:rsidR="00B90550" w:rsidRDefault="00B90550" w:rsidP="00FE68C6">
            <w:pPr>
              <w:pStyle w:val="Standard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Cena Jednostkowa netto</w:t>
            </w:r>
          </w:p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PLN</w:t>
            </w:r>
          </w:p>
        </w:tc>
        <w:tc>
          <w:tcPr>
            <w:tcW w:w="1559" w:type="dxa"/>
          </w:tcPr>
          <w:p w:rsidR="00B90550" w:rsidRDefault="00B90550" w:rsidP="00FE68C6">
            <w:pPr>
              <w:pStyle w:val="Standard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Wartość netto</w:t>
            </w:r>
          </w:p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PLN </w:t>
            </w:r>
          </w:p>
        </w:tc>
        <w:tc>
          <w:tcPr>
            <w:tcW w:w="709" w:type="dxa"/>
          </w:tcPr>
          <w:p w:rsidR="00B90550" w:rsidRDefault="00B90550" w:rsidP="00FE68C6">
            <w:pPr>
              <w:pStyle w:val="Standard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VAT PLN</w:t>
            </w:r>
          </w:p>
        </w:tc>
        <w:tc>
          <w:tcPr>
            <w:tcW w:w="1276" w:type="dxa"/>
          </w:tcPr>
          <w:p w:rsidR="00B90550" w:rsidRDefault="00B90550" w:rsidP="00FE68C6">
            <w:pPr>
              <w:pStyle w:val="Standard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Wartość brutto PLN</w:t>
            </w:r>
          </w:p>
        </w:tc>
      </w:tr>
      <w:tr w:rsidR="00B90550" w:rsidRPr="00315460" w:rsidTr="00FE68C6">
        <w:trPr>
          <w:trHeight w:val="711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 xml:space="preserve">Folia aluminiowa 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 xml:space="preserve">Uwagi: długość nie mniejsza niż  29cm 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Szt.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10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549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Folia spożywcza szer. 30cm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 xml:space="preserve">Uwagi: długość nie mniejsza niż 220m 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Szt.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10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557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Torebka na hot-doga francuskiego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Uwagi: nie mniej niż 200szt. w opakowaniu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30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692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Kubek styropianowy biały 250ml (z logo Zamawiającego zgodnym z załącznikiem nr 1)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Uwagi: nie mniej niż 50szt. w opakowaniu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50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779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Kubek styropianowy biały 250ml (z logo Zamawiającego zgodnym z załącznikiem nr 2)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Uwagi: nie mniej niż 50szt. w opakowaniu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50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711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 w:cs="Cambria Math"/>
                <w:color w:val="222222"/>
                <w:shd w:val="clear" w:color="auto" w:fill="FFFFFF"/>
              </w:rPr>
            </w:pPr>
            <w:r w:rsidRPr="00C47B33">
              <w:rPr>
                <w:rFonts w:asciiTheme="minorHAnsi" w:hAnsiTheme="minorHAnsi"/>
              </w:rPr>
              <w:t xml:space="preserve">Kubek plastykowy przezroczysty do zimnych napojów 300ml </w:t>
            </w:r>
            <w:r w:rsidRPr="00C47B33">
              <w:rPr>
                <w:rFonts w:ascii="Cambria Math" w:hAnsi="Cambria Math" w:cs="Cambria Math"/>
                <w:color w:val="222222"/>
                <w:shd w:val="clear" w:color="auto" w:fill="FFFFFF"/>
              </w:rPr>
              <w:t>⌀</w:t>
            </w:r>
            <w:r w:rsidRPr="00C47B33">
              <w:rPr>
                <w:rFonts w:asciiTheme="minorHAnsi" w:hAnsiTheme="minorHAnsi" w:cs="Cambria Math"/>
                <w:color w:val="222222"/>
                <w:shd w:val="clear" w:color="auto" w:fill="FFFFFF"/>
              </w:rPr>
              <w:t>95cm z logo Zamawiającego (zgodnym z załącznikiem nr 1)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 w:cs="Cambria Math"/>
                <w:color w:val="222222"/>
                <w:shd w:val="clear" w:color="auto" w:fill="FFFFFF"/>
              </w:rPr>
              <w:t>Uwagi: nie mniej niż 80szt. w opakowaniu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100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737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 w:cs="Cambria Math"/>
                <w:color w:val="222222"/>
                <w:shd w:val="clear" w:color="auto" w:fill="FFFFFF"/>
              </w:rPr>
            </w:pPr>
            <w:r w:rsidRPr="00C47B33">
              <w:rPr>
                <w:rFonts w:asciiTheme="minorHAnsi" w:hAnsiTheme="minorHAnsi"/>
              </w:rPr>
              <w:t xml:space="preserve">Kubek plastykowy przezroczysty do zimnych napojów 300ml </w:t>
            </w:r>
            <w:r w:rsidRPr="00C47B33">
              <w:rPr>
                <w:rFonts w:ascii="Cambria Math" w:hAnsi="Cambria Math" w:cs="Cambria Math"/>
                <w:color w:val="222222"/>
                <w:shd w:val="clear" w:color="auto" w:fill="FFFFFF"/>
              </w:rPr>
              <w:t>⌀</w:t>
            </w:r>
            <w:r w:rsidRPr="00C47B33">
              <w:rPr>
                <w:rFonts w:asciiTheme="minorHAnsi" w:hAnsiTheme="minorHAnsi" w:cs="Cambria Math"/>
                <w:color w:val="222222"/>
                <w:shd w:val="clear" w:color="auto" w:fill="FFFFFF"/>
              </w:rPr>
              <w:t>95cm z logo Zamawiającego (zgodnym z załącznikiem nr 2)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 w:cs="Cambria Math"/>
                <w:color w:val="222222"/>
                <w:shd w:val="clear" w:color="auto" w:fill="FFFFFF"/>
              </w:rPr>
              <w:t>Uwagi: nie mniej niż 80szt. w opakowaniu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100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537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 w:cs="Cambria Math"/>
                <w:color w:val="222222"/>
                <w:shd w:val="clear" w:color="auto" w:fill="FFFFFF"/>
              </w:rPr>
            </w:pPr>
            <w:r w:rsidRPr="00C47B33">
              <w:rPr>
                <w:rFonts w:asciiTheme="minorHAnsi" w:hAnsiTheme="minorHAnsi"/>
              </w:rPr>
              <w:t xml:space="preserve">Wieczko wypukłe bez otworu przezroczyste 300ml, </w:t>
            </w:r>
            <w:r w:rsidRPr="00C47B33">
              <w:rPr>
                <w:rFonts w:ascii="Cambria Math" w:hAnsi="Cambria Math" w:cs="Cambria Math"/>
                <w:color w:val="222222"/>
                <w:shd w:val="clear" w:color="auto" w:fill="FFFFFF"/>
              </w:rPr>
              <w:t>⌀</w:t>
            </w:r>
            <w:r w:rsidRPr="00C47B33">
              <w:rPr>
                <w:rFonts w:asciiTheme="minorHAnsi" w:hAnsiTheme="minorHAnsi" w:cs="Cambria Math"/>
                <w:color w:val="222222"/>
                <w:shd w:val="clear" w:color="auto" w:fill="FFFFFF"/>
              </w:rPr>
              <w:t xml:space="preserve">95cm 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 w:cs="Cambria Math"/>
                <w:color w:val="222222"/>
                <w:shd w:val="clear" w:color="auto" w:fill="FFFFFF"/>
              </w:rPr>
              <w:t>Uwagi: nie mniej niż 100szt. w opakowaniu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80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559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 xml:space="preserve">Mieszadełko długie (128mm) białe 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Uwagi: nie mniej niż 1000szt. w opakowaniu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10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553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 xml:space="preserve">Reklamówka „1” wymiary: 19/5/30 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Uwagi: nie mniej niż 200szt. w opakowaniu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10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641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11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 xml:space="preserve">Reklamówka „10” wymiary: 30/7/53 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 xml:space="preserve">Uwagi: nie mniej niż 100szt. w opakowaniu 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10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613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 xml:space="preserve">Serwetki gastronomiczne wym. 15x15 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Uwagi: nie mniej niż 50szt. w opakowaniu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50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610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 xml:space="preserve">Rurka prosta czarna higieniczna 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Uwagi: nie mniej 500szt. w opakowaniu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5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697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 xml:space="preserve">Rurka prosta fluorescencyjna 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Uwagi: nie mniej niż 500szt. w opakowaniu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5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692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 xml:space="preserve">Woreczki 10/4/27 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Uwagi: nie mniej niż 1000szt. w opakowaniu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10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554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 xml:space="preserve">Wykałaczki higieniczne 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Uwagi: nie mniej niż 1000szt. w opakowaniu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10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554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Szklanka 250ml przezroczysta plastykowa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Uwagi: nie mniej niż 1000szt. w opakowaniu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10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536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Kubek przezroczysty 100/140ml  plastykowy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Uwagi: nie mniej niż 75szt. w opakowaniu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10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570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Filiżanka z uchwytem biała 180ml plastykowa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Uwagi: nie mniej niż 20szt. w opakowaniu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20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614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 xml:space="preserve">Kieliszek wódki przezroczysty 40/50ml 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Uwagi: nie mniej niż 50szt. w opakowaniu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20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581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 xml:space="preserve">Kubek do piwa przezroczysty 300ml 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Uwagi: nie mniej niż 80szt. w opakowaniu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20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449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 xml:space="preserve">Kubek do piwa przezroczysty 500ml  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Uwagi: nie mniej niż 75szt. w opakowaniu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20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515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 w:cs="Cambria Math"/>
                <w:color w:val="222222"/>
                <w:shd w:val="clear" w:color="auto" w:fill="FFFFFF"/>
              </w:rPr>
            </w:pPr>
            <w:r w:rsidRPr="00C47B33">
              <w:rPr>
                <w:rFonts w:asciiTheme="minorHAnsi" w:hAnsiTheme="minorHAnsi"/>
              </w:rPr>
              <w:t xml:space="preserve">Wieczko do kubka białe </w:t>
            </w:r>
            <w:r w:rsidRPr="00C47B33">
              <w:rPr>
                <w:rFonts w:ascii="Cambria Math" w:hAnsi="Cambria Math" w:cs="Cambria Math"/>
                <w:color w:val="222222"/>
                <w:shd w:val="clear" w:color="auto" w:fill="FFFFFF"/>
              </w:rPr>
              <w:t>⌀</w:t>
            </w:r>
            <w:r w:rsidRPr="00C47B33">
              <w:rPr>
                <w:rFonts w:asciiTheme="minorHAnsi" w:hAnsiTheme="minorHAnsi" w:cs="Cambria Math"/>
                <w:color w:val="222222"/>
                <w:shd w:val="clear" w:color="auto" w:fill="FFFFFF"/>
              </w:rPr>
              <w:t xml:space="preserve">80cm 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 w:cs="Cambria Math"/>
                <w:color w:val="222222"/>
                <w:shd w:val="clear" w:color="auto" w:fill="FFFFFF"/>
              </w:rPr>
              <w:t>Uwagi: nie mniej niż 100szt. w opakowaniu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20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610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 w:cs="Cambria Math"/>
                <w:color w:val="222222"/>
                <w:shd w:val="clear" w:color="auto" w:fill="FFFFFF"/>
              </w:rPr>
            </w:pPr>
            <w:r w:rsidRPr="00C47B33">
              <w:rPr>
                <w:rFonts w:asciiTheme="minorHAnsi" w:hAnsiTheme="minorHAnsi"/>
              </w:rPr>
              <w:t xml:space="preserve">Kubek </w:t>
            </w:r>
            <w:proofErr w:type="spellStart"/>
            <w:r w:rsidRPr="00C47B33">
              <w:rPr>
                <w:rFonts w:asciiTheme="minorHAnsi" w:hAnsiTheme="minorHAnsi"/>
              </w:rPr>
              <w:t>Coffe</w:t>
            </w:r>
            <w:proofErr w:type="spellEnd"/>
            <w:r w:rsidRPr="00C47B33">
              <w:rPr>
                <w:rFonts w:asciiTheme="minorHAnsi" w:hAnsiTheme="minorHAnsi"/>
              </w:rPr>
              <w:t xml:space="preserve"> papierowy 200ml </w:t>
            </w:r>
            <w:r w:rsidRPr="00C47B33">
              <w:rPr>
                <w:rFonts w:ascii="Cambria Math" w:hAnsi="Cambria Math" w:cs="Cambria Math"/>
                <w:color w:val="222222"/>
                <w:shd w:val="clear" w:color="auto" w:fill="FFFFFF"/>
              </w:rPr>
              <w:t>⌀</w:t>
            </w:r>
            <w:r w:rsidRPr="00C47B33">
              <w:rPr>
                <w:rFonts w:asciiTheme="minorHAnsi" w:hAnsiTheme="minorHAnsi" w:cs="Cambria Math"/>
                <w:color w:val="222222"/>
                <w:shd w:val="clear" w:color="auto" w:fill="FFFFFF"/>
              </w:rPr>
              <w:t xml:space="preserve">80cm 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 w:cs="Cambria Math"/>
                <w:color w:val="222222"/>
                <w:shd w:val="clear" w:color="auto" w:fill="FFFFFF"/>
              </w:rPr>
              <w:t>Uwagi: nie mniej niż 80szt. w opakowaniu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50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505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25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 w:cs="Cambria Math"/>
                <w:color w:val="222222"/>
                <w:shd w:val="clear" w:color="auto" w:fill="FFFFFF"/>
              </w:rPr>
            </w:pPr>
            <w:r w:rsidRPr="00C47B33">
              <w:rPr>
                <w:rFonts w:asciiTheme="minorHAnsi" w:hAnsiTheme="minorHAnsi"/>
              </w:rPr>
              <w:t xml:space="preserve">Kubek </w:t>
            </w:r>
            <w:proofErr w:type="spellStart"/>
            <w:r w:rsidRPr="00C47B33">
              <w:rPr>
                <w:rFonts w:asciiTheme="minorHAnsi" w:hAnsiTheme="minorHAnsi"/>
              </w:rPr>
              <w:t>Coffe</w:t>
            </w:r>
            <w:proofErr w:type="spellEnd"/>
            <w:r w:rsidRPr="00C47B33">
              <w:rPr>
                <w:rFonts w:asciiTheme="minorHAnsi" w:hAnsiTheme="minorHAnsi"/>
              </w:rPr>
              <w:t xml:space="preserve"> papierowy 300ml </w:t>
            </w:r>
            <w:r w:rsidRPr="00C47B33">
              <w:rPr>
                <w:rFonts w:ascii="Cambria Math" w:hAnsi="Cambria Math" w:cs="Cambria Math"/>
                <w:color w:val="222222"/>
                <w:shd w:val="clear" w:color="auto" w:fill="FFFFFF"/>
              </w:rPr>
              <w:t>⌀</w:t>
            </w:r>
            <w:r w:rsidRPr="00C47B33">
              <w:rPr>
                <w:rFonts w:asciiTheme="minorHAnsi" w:hAnsiTheme="minorHAnsi" w:cs="Cambria Math"/>
                <w:color w:val="222222"/>
                <w:shd w:val="clear" w:color="auto" w:fill="FFFFFF"/>
              </w:rPr>
              <w:t xml:space="preserve">80cm 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 w:cs="Cambria Math"/>
                <w:color w:val="222222"/>
                <w:shd w:val="clear" w:color="auto" w:fill="FFFFFF"/>
              </w:rPr>
              <w:t>Uwagi: nie mniej niż 80szt. w opakowaniu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50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641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Patyczki do szaszłyków długie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Uwagi: nie mniej niż  50szt. w opakowaniu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10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641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Pojemnik typu DIP 30ml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 xml:space="preserve">Uwagi: nie mniej niż  120szt. w opakowaniu 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10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641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 xml:space="preserve">Wieczko do pojemnika typu DIP 30ml 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Uwagi: nie mniej niż 120szt. w opakowaniu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10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641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 xml:space="preserve">Pojemnik typu DIP 50ml 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Uwagi: nie mniej niż 50szt. w opakowaniu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10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641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 xml:space="preserve">Wieczko do pojemnika typu DIP 50ml 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Nie mniej niż 50szt. w opakowaniu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10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641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 xml:space="preserve">Foliowe rękawice </w:t>
            </w:r>
            <w:proofErr w:type="spellStart"/>
            <w:r w:rsidRPr="00C47B33">
              <w:rPr>
                <w:rFonts w:asciiTheme="minorHAnsi" w:hAnsiTheme="minorHAnsi"/>
              </w:rPr>
              <w:t>roz</w:t>
            </w:r>
            <w:proofErr w:type="spellEnd"/>
            <w:r w:rsidRPr="00C47B33">
              <w:rPr>
                <w:rFonts w:asciiTheme="minorHAnsi" w:hAnsiTheme="minorHAnsi"/>
              </w:rPr>
              <w:t>. „L” (z otworem do zawieszania) Nie mniej niż 100szt. w opakowaniu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10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641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32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 xml:space="preserve">Foliowe rękawice </w:t>
            </w:r>
            <w:proofErr w:type="spellStart"/>
            <w:r w:rsidRPr="00C47B33">
              <w:rPr>
                <w:rFonts w:asciiTheme="minorHAnsi" w:hAnsiTheme="minorHAnsi"/>
              </w:rPr>
              <w:t>roz</w:t>
            </w:r>
            <w:proofErr w:type="spellEnd"/>
            <w:r w:rsidRPr="00C47B33">
              <w:rPr>
                <w:rFonts w:asciiTheme="minorHAnsi" w:hAnsiTheme="minorHAnsi"/>
              </w:rPr>
              <w:t xml:space="preserve">. „M” 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Uwagi: nie mniej niż 100szt. w opakowaniu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10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641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33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 xml:space="preserve">Koperta popcorn 200g 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 xml:space="preserve">Uwagi: nie mniej niż 200szt. w opakowaniu 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10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641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34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Brykiet drzewny nie mniej niż 2,5kg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Uwagi: nie mniej niż 2,5kg w opakowaniu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30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823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Zestaw akcesoriów do grillowania: szczypce 1szt., łopatka 1szt, widelec 1szt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Uwagi: materiał wykonania stal chromowana, uchwyt-drewno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6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284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Podpałka do grilla (podzielona na kostki)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10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641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37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 xml:space="preserve">Widelec sztaplowany przezroczysty dł. 185mmm 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Uwagi: Nie mniej niż 50szt. w opakowaniu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30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641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38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 xml:space="preserve">Nóż sztaplowany przezroczysty d. 185mm 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Uwagi: nie mniej niż 50szt w opakowaniu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30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641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39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 xml:space="preserve">Łyżka sztaplowana przezroczysta dł. 185mm 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Uwagi: nie mniej niż 50szt. w opakowaniu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30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641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 xml:space="preserve">Łyżeczka sztaplowana przezroczysta dł. 185mm 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Uwagi: nie mniej niż 50szt. w opakowaniu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30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641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41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 xml:space="preserve">Taca aluminiowa do grilla mała 279x244x15mm 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Uwagi: nie mniej niż 5szt. w opakowaniu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30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641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42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 xml:space="preserve">Taca aluminiowa do grilla duża 345x225x25mm 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Uwagi: nie mniej niż 5szt. w opakowaniu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30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641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43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 w:cs="Cambria Math"/>
                <w:color w:val="222222"/>
                <w:shd w:val="clear" w:color="auto" w:fill="FFFFFF"/>
              </w:rPr>
            </w:pPr>
            <w:r w:rsidRPr="00C47B33">
              <w:rPr>
                <w:rFonts w:asciiTheme="minorHAnsi" w:hAnsiTheme="minorHAnsi"/>
              </w:rPr>
              <w:t xml:space="preserve">Talerz niedzielony biały </w:t>
            </w:r>
            <w:r w:rsidRPr="00C47B33">
              <w:rPr>
                <w:rFonts w:ascii="Cambria Math" w:hAnsi="Cambria Math" w:cs="Cambria Math"/>
                <w:color w:val="222222"/>
                <w:shd w:val="clear" w:color="auto" w:fill="FFFFFF"/>
              </w:rPr>
              <w:t>⌀</w:t>
            </w:r>
            <w:r w:rsidRPr="00C47B33">
              <w:rPr>
                <w:rFonts w:asciiTheme="minorHAnsi" w:hAnsiTheme="minorHAnsi" w:cs="Cambria Math"/>
                <w:color w:val="222222"/>
                <w:shd w:val="clear" w:color="auto" w:fill="FFFFFF"/>
              </w:rPr>
              <w:t xml:space="preserve">22cm 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 w:cs="Cambria Math"/>
                <w:color w:val="222222"/>
                <w:shd w:val="clear" w:color="auto" w:fill="FFFFFF"/>
              </w:rPr>
              <w:t>Uwagi: nie mniej niż 100szt. w opakowaniu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30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641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44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 w:cs="Cambria Math"/>
                <w:color w:val="222222"/>
                <w:shd w:val="clear" w:color="auto" w:fill="FFFFFF"/>
              </w:rPr>
            </w:pPr>
            <w:r w:rsidRPr="00C47B33">
              <w:rPr>
                <w:rFonts w:asciiTheme="minorHAnsi" w:hAnsiTheme="minorHAnsi"/>
              </w:rPr>
              <w:t xml:space="preserve">Talerz trójdzielny biały </w:t>
            </w:r>
            <w:r w:rsidRPr="00C47B33">
              <w:rPr>
                <w:rFonts w:ascii="Cambria Math" w:hAnsi="Cambria Math" w:cs="Cambria Math"/>
                <w:color w:val="222222"/>
                <w:shd w:val="clear" w:color="auto" w:fill="FFFFFF"/>
              </w:rPr>
              <w:t>⌀</w:t>
            </w:r>
            <w:r w:rsidRPr="00C47B33">
              <w:rPr>
                <w:rFonts w:asciiTheme="minorHAnsi" w:hAnsiTheme="minorHAnsi" w:cs="Cambria Math"/>
                <w:color w:val="222222"/>
                <w:shd w:val="clear" w:color="auto" w:fill="FFFFFF"/>
              </w:rPr>
              <w:t xml:space="preserve">22cm 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 w:cs="Cambria Math"/>
                <w:color w:val="222222"/>
                <w:shd w:val="clear" w:color="auto" w:fill="FFFFFF"/>
              </w:rPr>
              <w:t>Uwagi: nie mniej niż 100szt. w opakowaniu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30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641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45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 xml:space="preserve">Flaczarka biała 350ml 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Uwagi: nie mniej niż 50szt. w opakowaniu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10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641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46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 xml:space="preserve">Taca papierowa biała 260x140mm 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 xml:space="preserve">Uwagi: nie mniej niż 250szt. w opakowaniu 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10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641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47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 w:cs="Cambria Math"/>
                <w:color w:val="222222"/>
                <w:shd w:val="clear" w:color="auto" w:fill="FFFFFF"/>
              </w:rPr>
            </w:pPr>
            <w:r w:rsidRPr="00C47B33">
              <w:rPr>
                <w:rFonts w:asciiTheme="minorHAnsi" w:hAnsiTheme="minorHAnsi"/>
              </w:rPr>
              <w:t xml:space="preserve">Talerz mały biały </w:t>
            </w:r>
            <w:r w:rsidRPr="00C47B33">
              <w:rPr>
                <w:rFonts w:ascii="Cambria Math" w:hAnsi="Cambria Math" w:cs="Cambria Math"/>
                <w:color w:val="222222"/>
                <w:shd w:val="clear" w:color="auto" w:fill="FFFFFF"/>
              </w:rPr>
              <w:t>⌀</w:t>
            </w:r>
            <w:r w:rsidRPr="00C47B33">
              <w:rPr>
                <w:rFonts w:asciiTheme="minorHAnsi" w:hAnsiTheme="minorHAnsi" w:cs="Cambria Math"/>
                <w:color w:val="222222"/>
                <w:shd w:val="clear" w:color="auto" w:fill="FFFFFF"/>
              </w:rPr>
              <w:t xml:space="preserve">16,5cm 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 w:cs="Cambria Math"/>
                <w:color w:val="222222"/>
                <w:shd w:val="clear" w:color="auto" w:fill="FFFFFF"/>
              </w:rPr>
              <w:t>Uwagi: nie mniej niż 100szt. w opakowaniu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30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  <w:tr w:rsidR="00B90550" w:rsidRPr="00315460" w:rsidTr="00FE68C6">
        <w:trPr>
          <w:trHeight w:val="641"/>
        </w:trPr>
        <w:tc>
          <w:tcPr>
            <w:tcW w:w="709" w:type="dxa"/>
          </w:tcPr>
          <w:p w:rsidR="00B90550" w:rsidRDefault="00B90550" w:rsidP="00FE68C6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48</w:t>
            </w:r>
          </w:p>
        </w:tc>
        <w:tc>
          <w:tcPr>
            <w:tcW w:w="6095" w:type="dxa"/>
          </w:tcPr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Woreczki do lodu</w:t>
            </w:r>
          </w:p>
          <w:p w:rsidR="00B90550" w:rsidRPr="00C47B33" w:rsidRDefault="00B90550" w:rsidP="00FE68C6">
            <w:pPr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Uwagi: nie mniej niż 10szt. w opakowaniu</w:t>
            </w:r>
          </w:p>
        </w:tc>
        <w:tc>
          <w:tcPr>
            <w:tcW w:w="1560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Opakowanie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C47B33">
              <w:rPr>
                <w:rFonts w:asciiTheme="minorHAnsi" w:hAnsiTheme="minorHAnsi"/>
              </w:rPr>
              <w:t>50</w:t>
            </w: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B90550" w:rsidRPr="00C47B33" w:rsidRDefault="00B90550" w:rsidP="00FE68C6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</w:tbl>
    <w:p w:rsidR="00691068" w:rsidRDefault="0029139C"/>
    <w:sectPr w:rsidR="00691068" w:rsidSect="00B905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39C" w:rsidRDefault="0029139C" w:rsidP="00FE68C6">
      <w:r>
        <w:separator/>
      </w:r>
    </w:p>
  </w:endnote>
  <w:endnote w:type="continuationSeparator" w:id="0">
    <w:p w:rsidR="0029139C" w:rsidRDefault="0029139C" w:rsidP="00FE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8C6" w:rsidRDefault="00FE68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8C6" w:rsidRDefault="00FE68C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8C6" w:rsidRDefault="00FE68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39C" w:rsidRDefault="0029139C" w:rsidP="00FE68C6">
      <w:r>
        <w:separator/>
      </w:r>
    </w:p>
  </w:footnote>
  <w:footnote w:type="continuationSeparator" w:id="0">
    <w:p w:rsidR="0029139C" w:rsidRDefault="0029139C" w:rsidP="00FE6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8C6" w:rsidRDefault="00FE68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8C6" w:rsidRDefault="00FE68C6" w:rsidP="00FE68C6">
    <w:pPr>
      <w:jc w:val="both"/>
      <w:rPr>
        <w:rFonts w:ascii="Calibri" w:hAnsi="Calibri"/>
        <w:color w:val="000000"/>
      </w:rPr>
    </w:pPr>
    <w:r>
      <w:rPr>
        <w:rFonts w:ascii="Calibri" w:hAnsi="Calibri"/>
        <w:color w:val="000000"/>
      </w:rPr>
      <w:t>Formularz</w:t>
    </w:r>
    <w:r>
      <w:rPr>
        <w:rFonts w:ascii="Calibri" w:hAnsi="Calibri"/>
        <w:color w:val="000000"/>
      </w:rPr>
      <w:t xml:space="preserve"> cenowy do zapytania ofertowego</w:t>
    </w:r>
    <w:r>
      <w:rPr>
        <w:rFonts w:ascii="Calibri" w:hAnsi="Calibri"/>
        <w:color w:val="000000"/>
      </w:rPr>
      <w:t>:</w:t>
    </w:r>
  </w:p>
  <w:p w:rsidR="00FE68C6" w:rsidRPr="00824F5E" w:rsidRDefault="00FE68C6" w:rsidP="00FE68C6">
    <w:pPr>
      <w:jc w:val="both"/>
      <w:rPr>
        <w:rFonts w:asciiTheme="minorHAnsi" w:hAnsiTheme="minorHAnsi" w:cs="Calibri"/>
        <w:b/>
      </w:rPr>
    </w:pPr>
    <w:r>
      <w:rPr>
        <w:rFonts w:ascii="Calibri" w:hAnsi="Calibri"/>
        <w:color w:val="000000"/>
      </w:rPr>
      <w:t xml:space="preserve"> </w:t>
    </w:r>
    <w:r w:rsidRPr="000F3189">
      <w:rPr>
        <w:rFonts w:asciiTheme="minorHAnsi" w:hAnsiTheme="minorHAnsi" w:cs="Arial"/>
        <w:b/>
        <w:sz w:val="22"/>
        <w:szCs w:val="22"/>
        <w:lang w:eastAsia="ar-SA"/>
      </w:rPr>
      <w:t>„</w:t>
    </w:r>
    <w:r>
      <w:rPr>
        <w:rFonts w:asciiTheme="minorHAnsi" w:hAnsiTheme="minorHAnsi" w:cs="Calibri"/>
        <w:b/>
      </w:rPr>
      <w:t>Sukcesywna  dostawa opakowań  spożywczych, jednorazowych, plastikowych, papierowych,  foliowych oraz artykułów do grillowania”</w:t>
    </w:r>
  </w:p>
  <w:p w:rsidR="00FE68C6" w:rsidRDefault="00FE68C6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8C6" w:rsidRDefault="00FE68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50"/>
    <w:rsid w:val="0029139C"/>
    <w:rsid w:val="009464E0"/>
    <w:rsid w:val="00B90550"/>
    <w:rsid w:val="00E02038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05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B90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E68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8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68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8C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05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B90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E68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8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68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8C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Piwowarska</dc:creator>
  <cp:lastModifiedBy>Kamila Piwowarska</cp:lastModifiedBy>
  <cp:revision>2</cp:revision>
  <dcterms:created xsi:type="dcterms:W3CDTF">2018-06-01T10:34:00Z</dcterms:created>
  <dcterms:modified xsi:type="dcterms:W3CDTF">2018-06-01T10:50:00Z</dcterms:modified>
</cp:coreProperties>
</file>