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635" w:rsidRPr="00991D38" w:rsidRDefault="00991D38" w:rsidP="00991D38">
      <w:pPr>
        <w:tabs>
          <w:tab w:val="left" w:pos="1134"/>
        </w:tabs>
        <w:spacing w:line="360" w:lineRule="auto"/>
        <w:rPr>
          <w:rFonts w:ascii="Arial" w:hAnsi="Arial" w:cs="Arial"/>
        </w:rPr>
      </w:pPr>
      <w:r w:rsidRPr="00991D38">
        <w:rPr>
          <w:rFonts w:ascii="Arial" w:hAnsi="Arial" w:cs="Arial"/>
        </w:rPr>
        <w:t>M</w:t>
      </w:r>
      <w:r>
        <w:rPr>
          <w:rFonts w:ascii="Arial" w:hAnsi="Arial" w:cs="Arial"/>
        </w:rPr>
        <w:t>GW.TM.711.37.2019.3.AS</w:t>
      </w:r>
      <w:bookmarkStart w:id="0" w:name="_GoBack"/>
      <w:bookmarkEnd w:id="0"/>
    </w:p>
    <w:p w:rsidR="000F11A8" w:rsidRPr="006D0DE8" w:rsidRDefault="000F11A8" w:rsidP="000F11A8">
      <w:pPr>
        <w:tabs>
          <w:tab w:val="left" w:pos="1134"/>
        </w:tabs>
        <w:spacing w:line="36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6D0DE8">
        <w:rPr>
          <w:rFonts w:ascii="Arial" w:hAnsi="Arial" w:cs="Arial"/>
          <w:b/>
          <w:i/>
          <w:sz w:val="18"/>
          <w:szCs w:val="18"/>
        </w:rPr>
        <w:t>WZÓR UMOWY</w:t>
      </w:r>
    </w:p>
    <w:p w:rsidR="000F11A8" w:rsidRPr="006D0DE8" w:rsidRDefault="000F11A8" w:rsidP="000F11A8">
      <w:pPr>
        <w:widowControl w:val="0"/>
        <w:suppressAutoHyphens/>
        <w:overflowPunct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6D0DE8">
        <w:rPr>
          <w:rFonts w:ascii="Arial" w:hAnsi="Arial" w:cs="Arial"/>
          <w:b/>
          <w:color w:val="000000"/>
          <w:sz w:val="18"/>
          <w:szCs w:val="18"/>
        </w:rPr>
        <w:t xml:space="preserve">Umowa </w:t>
      </w:r>
      <w:r>
        <w:rPr>
          <w:rFonts w:ascii="Arial" w:hAnsi="Arial" w:cs="Arial"/>
          <w:b/>
          <w:color w:val="000000"/>
          <w:sz w:val="18"/>
          <w:szCs w:val="18"/>
        </w:rPr>
        <w:t>nr ................../ZP……./2019</w:t>
      </w:r>
    </w:p>
    <w:p w:rsidR="000F11A8" w:rsidRPr="006D0DE8" w:rsidRDefault="000F11A8" w:rsidP="000F11A8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18"/>
          <w:szCs w:val="18"/>
        </w:rPr>
      </w:pP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Zawarta w dniu ………… 2019 r. w Zabrzu, pomiędzy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Style w:val="Pogrubienie"/>
          <w:rFonts w:ascii="Arial" w:hAnsi="Arial" w:cs="Arial"/>
          <w:sz w:val="18"/>
          <w:szCs w:val="18"/>
        </w:rPr>
        <w:t>Muzeum Górnictwa Węglowego w Zabrzu</w:t>
      </w:r>
      <w:r w:rsidRPr="006D0DE8">
        <w:rPr>
          <w:rFonts w:ascii="Arial" w:hAnsi="Arial" w:cs="Arial"/>
          <w:b/>
          <w:bCs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 siedzibą w Zabrzu (kod pocztowy 41-800) przy</w:t>
      </w:r>
    </w:p>
    <w:p w:rsidR="000F11A8" w:rsidRPr="006D0DE8" w:rsidRDefault="000F11A8" w:rsidP="000F11A8">
      <w:pPr>
        <w:tabs>
          <w:tab w:val="left" w:pos="426"/>
        </w:tabs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ulicy Jodłowa 59, wpisanym do Rejestru Instytucji Kultury pod numerem RIK 12/13, </w:t>
      </w:r>
    </w:p>
    <w:p w:rsidR="000F11A8" w:rsidRPr="006D0DE8" w:rsidRDefault="000F11A8" w:rsidP="000F11A8">
      <w:pPr>
        <w:tabs>
          <w:tab w:val="left" w:pos="426"/>
        </w:tabs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NIP: 648-  276-81-67 , REGON: 243220420, reprezentowanym przez:</w:t>
      </w:r>
    </w:p>
    <w:p w:rsidR="000F11A8" w:rsidRPr="006D0DE8" w:rsidRDefault="000F11A8" w:rsidP="000F11A8">
      <w:pPr>
        <w:pStyle w:val="NormalnyWeb"/>
        <w:spacing w:before="0" w:beforeAutospacing="0" w:after="0" w:afterAutospacing="0" w:line="360" w:lineRule="auto"/>
        <w:ind w:left="284" w:firstLine="142"/>
        <w:jc w:val="both"/>
        <w:rPr>
          <w:rFonts w:ascii="Arial" w:hAnsi="Arial" w:cs="Arial"/>
          <w:sz w:val="18"/>
          <w:szCs w:val="18"/>
        </w:rPr>
      </w:pPr>
      <w:r w:rsidRPr="006D0DE8">
        <w:rPr>
          <w:rStyle w:val="Pogrubienie"/>
          <w:rFonts w:ascii="Arial" w:hAnsi="Arial" w:cs="Arial"/>
          <w:sz w:val="18"/>
          <w:szCs w:val="18"/>
        </w:rPr>
        <w:t>Dyrektora Muzeum Górnictwa Węglowego w Zabrzu  -     Pana Bartłomieja Szewczyka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zwany w dalszej części umowy  </w:t>
      </w:r>
      <w:r w:rsidRPr="006D0DE8">
        <w:rPr>
          <w:rFonts w:ascii="Arial" w:hAnsi="Arial" w:cs="Arial"/>
          <w:b/>
          <w:sz w:val="18"/>
          <w:szCs w:val="18"/>
        </w:rPr>
        <w:t xml:space="preserve">  Zamawiający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a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reprezentowana przez: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…………………………………………..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………………………………………….</w:t>
      </w:r>
    </w:p>
    <w:p w:rsidR="000F11A8" w:rsidRPr="002D0B54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zwany  w dalszej części umowy  </w:t>
      </w:r>
      <w:r w:rsidRPr="006D0DE8">
        <w:rPr>
          <w:rFonts w:ascii="Arial" w:hAnsi="Arial" w:cs="Arial"/>
          <w:b/>
          <w:sz w:val="18"/>
          <w:szCs w:val="18"/>
        </w:rPr>
        <w:t>Wykonawcą</w:t>
      </w:r>
    </w:p>
    <w:p w:rsidR="000F11A8" w:rsidRPr="006D0DE8" w:rsidRDefault="000F11A8" w:rsidP="000F11A8">
      <w:pPr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Umowa zawarta w wyniku postępowania o udzielenie zamówień publicznych o wartości netto</w:t>
      </w:r>
    </w:p>
    <w:p w:rsidR="000F11A8" w:rsidRPr="006D0DE8" w:rsidRDefault="000F11A8" w:rsidP="000F11A8">
      <w:pPr>
        <w:tabs>
          <w:tab w:val="left" w:pos="426"/>
        </w:tabs>
        <w:ind w:left="284" w:firstLine="142"/>
        <w:rPr>
          <w:rFonts w:ascii="Arial" w:hAnsi="Arial" w:cs="Arial"/>
          <w:color w:val="FF6600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nieprzekraczającej kwoty wskazanej w  art. 4 pkt 8 ustawy –prawo zamówień publicznych.</w:t>
      </w:r>
    </w:p>
    <w:p w:rsidR="000F11A8" w:rsidRPr="006D0DE8" w:rsidRDefault="000F11A8" w:rsidP="000F11A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</w:t>
      </w:r>
    </w:p>
    <w:p w:rsidR="000F11A8" w:rsidRPr="006D0DE8" w:rsidRDefault="000F11A8" w:rsidP="000F11A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Przedmiot umowy.</w:t>
      </w:r>
    </w:p>
    <w:p w:rsidR="000F11A8" w:rsidRPr="000C33B0" w:rsidRDefault="000F11A8" w:rsidP="000F11A8">
      <w:pPr>
        <w:pStyle w:val="Akapitzlist"/>
        <w:numPr>
          <w:ilvl w:val="0"/>
          <w:numId w:val="14"/>
        </w:numPr>
        <w:tabs>
          <w:tab w:val="left" w:pos="284"/>
        </w:tabs>
        <w:rPr>
          <w:rFonts w:ascii="Arial" w:hAnsi="Arial" w:cs="Arial"/>
          <w:sz w:val="18"/>
          <w:szCs w:val="18"/>
        </w:rPr>
      </w:pPr>
      <w:r w:rsidRPr="000C33B0">
        <w:rPr>
          <w:rFonts w:ascii="Arial" w:hAnsi="Arial" w:cs="Arial"/>
          <w:b/>
          <w:sz w:val="18"/>
          <w:szCs w:val="18"/>
        </w:rPr>
        <w:t>Przedmiotem umowy  jest:</w:t>
      </w:r>
      <w:r w:rsidRPr="000C33B0">
        <w:rPr>
          <w:rFonts w:ascii="Arial" w:hAnsi="Arial" w:cs="Arial"/>
          <w:sz w:val="18"/>
          <w:szCs w:val="18"/>
        </w:rPr>
        <w:t xml:space="preserve">   </w:t>
      </w:r>
    </w:p>
    <w:p w:rsidR="000F11A8" w:rsidRPr="006D0DE8" w:rsidRDefault="000F11A8" w:rsidP="000F11A8">
      <w:pPr>
        <w:tabs>
          <w:tab w:val="left" w:pos="567"/>
          <w:tab w:val="left" w:pos="851"/>
        </w:tabs>
        <w:suppressAutoHyphens/>
        <w:ind w:left="-142"/>
        <w:jc w:val="both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</w:rPr>
        <w:t xml:space="preserve">              </w:t>
      </w:r>
      <w:r w:rsidRPr="006D0DE8">
        <w:rPr>
          <w:rFonts w:ascii="Arial" w:hAnsi="Arial" w:cs="Arial"/>
          <w:sz w:val="18"/>
          <w:szCs w:val="18"/>
          <w:lang w:eastAsia="ar-SA"/>
        </w:rPr>
        <w:t>Serwisowanie, usuwanie awarii i przeprowadzanie remontów wózków hamulcowych WHR-1/N</w:t>
      </w:r>
    </w:p>
    <w:p w:rsidR="000F11A8" w:rsidRPr="006D0DE8" w:rsidRDefault="000F11A8" w:rsidP="000F11A8">
      <w:pPr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produkcji PPUH REMASZ S.C. zabudowanych w zestawach kolejek podwieszanych</w:t>
      </w:r>
    </w:p>
    <w:p w:rsidR="000F11A8" w:rsidRDefault="000F11A8" w:rsidP="000F11A8">
      <w:pPr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służących do przewozu ludzi w obiektach Muzeum Górnictwa Węglowego w Zabrzu</w:t>
      </w:r>
      <w:r>
        <w:rPr>
          <w:rFonts w:ascii="Arial" w:hAnsi="Arial" w:cs="Arial"/>
          <w:sz w:val="18"/>
          <w:szCs w:val="18"/>
          <w:lang w:eastAsia="ar-SA"/>
        </w:rPr>
        <w:t>:</w:t>
      </w:r>
    </w:p>
    <w:p w:rsidR="000F11A8" w:rsidRPr="006D0DE8" w:rsidRDefault="000F11A8" w:rsidP="000F11A8">
      <w:pPr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</w:p>
    <w:p w:rsidR="000F11A8" w:rsidRPr="006D0DE8" w:rsidRDefault="000F11A8" w:rsidP="000F11A8">
      <w:pPr>
        <w:pStyle w:val="Akapitzlist"/>
        <w:tabs>
          <w:tab w:val="left" w:pos="142"/>
        </w:tabs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 - z ciągnikiem spalinowym </w:t>
      </w:r>
      <w:proofErr w:type="spellStart"/>
      <w:r w:rsidRPr="006D0DE8">
        <w:rPr>
          <w:rFonts w:ascii="Arial" w:hAnsi="Arial" w:cs="Arial"/>
          <w:sz w:val="18"/>
          <w:szCs w:val="18"/>
          <w:lang w:eastAsia="ar-SA"/>
        </w:rPr>
        <w:t>Beckman</w:t>
      </w:r>
      <w:proofErr w:type="spellEnd"/>
      <w:r w:rsidRPr="006D0DE8">
        <w:rPr>
          <w:rFonts w:ascii="Arial" w:hAnsi="Arial" w:cs="Arial"/>
          <w:sz w:val="18"/>
          <w:szCs w:val="18"/>
          <w:lang w:eastAsia="ar-SA"/>
        </w:rPr>
        <w:t>-C  produkcji Becker-</w:t>
      </w:r>
      <w:proofErr w:type="spellStart"/>
      <w:r w:rsidRPr="006D0DE8">
        <w:rPr>
          <w:rFonts w:ascii="Arial" w:hAnsi="Arial" w:cs="Arial"/>
          <w:sz w:val="18"/>
          <w:szCs w:val="18"/>
          <w:lang w:eastAsia="ar-SA"/>
        </w:rPr>
        <w:t>Warkop</w:t>
      </w:r>
      <w:proofErr w:type="spellEnd"/>
      <w:r w:rsidRPr="006D0DE8">
        <w:rPr>
          <w:rFonts w:ascii="Arial" w:hAnsi="Arial" w:cs="Arial"/>
          <w:sz w:val="18"/>
          <w:szCs w:val="18"/>
          <w:lang w:eastAsia="ar-SA"/>
        </w:rPr>
        <w:t xml:space="preserve"> Sp. z o.o. zabudowanej </w:t>
      </w:r>
    </w:p>
    <w:p w:rsidR="000F11A8" w:rsidRPr="006D0DE8" w:rsidRDefault="000F11A8" w:rsidP="000F11A8">
      <w:pPr>
        <w:pStyle w:val="Akapitzlist"/>
        <w:tabs>
          <w:tab w:val="left" w:pos="142"/>
        </w:tabs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   w diagonali transportowej z powierzchni w rejonie</w:t>
      </w:r>
      <w:r w:rsidRPr="006D0DE8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szybu „Carnall” do wyrobisk Głównej</w:t>
      </w:r>
    </w:p>
    <w:p w:rsidR="000F11A8" w:rsidRDefault="000F11A8" w:rsidP="000F11A8">
      <w:pPr>
        <w:pStyle w:val="Akapitzlist"/>
        <w:tabs>
          <w:tab w:val="left" w:pos="142"/>
        </w:tabs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   Kluczowej Sztolni Dziedzicznej – 3 sztuki wózków WHR-1/N,</w:t>
      </w:r>
    </w:p>
    <w:p w:rsidR="000F11A8" w:rsidRPr="006D0DE8" w:rsidRDefault="000F11A8" w:rsidP="000F11A8">
      <w:pPr>
        <w:pStyle w:val="Akapitzlist"/>
        <w:tabs>
          <w:tab w:val="left" w:pos="142"/>
        </w:tabs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</w:p>
    <w:p w:rsidR="000F11A8" w:rsidRPr="006D0DE8" w:rsidRDefault="000F11A8" w:rsidP="000F11A8">
      <w:pPr>
        <w:pStyle w:val="Akapitzlist"/>
        <w:tabs>
          <w:tab w:val="left" w:pos="284"/>
        </w:tabs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 - z ciągnikiem elektrohydraulicznym CEH-22 produkcji Becker-</w:t>
      </w:r>
      <w:proofErr w:type="spellStart"/>
      <w:r w:rsidRPr="006D0DE8">
        <w:rPr>
          <w:rFonts w:ascii="Arial" w:hAnsi="Arial" w:cs="Arial"/>
          <w:sz w:val="18"/>
          <w:szCs w:val="18"/>
          <w:lang w:eastAsia="ar-SA"/>
        </w:rPr>
        <w:t>Warkop</w:t>
      </w:r>
      <w:proofErr w:type="spellEnd"/>
      <w:r w:rsidRPr="006D0DE8">
        <w:rPr>
          <w:rFonts w:ascii="Arial" w:hAnsi="Arial" w:cs="Arial"/>
          <w:sz w:val="18"/>
          <w:szCs w:val="18"/>
          <w:lang w:eastAsia="ar-SA"/>
        </w:rPr>
        <w:t xml:space="preserve"> Sp. z o.o. </w:t>
      </w:r>
    </w:p>
    <w:p w:rsidR="000F11A8" w:rsidRPr="006D0DE8" w:rsidRDefault="000F11A8" w:rsidP="000F11A8">
      <w:pPr>
        <w:pStyle w:val="Akapitzlist"/>
        <w:tabs>
          <w:tab w:val="left" w:pos="284"/>
        </w:tabs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   </w:t>
      </w:r>
      <w:r>
        <w:rPr>
          <w:rFonts w:ascii="Arial" w:hAnsi="Arial" w:cs="Arial"/>
          <w:sz w:val="18"/>
          <w:szCs w:val="18"/>
          <w:lang w:eastAsia="ar-SA"/>
        </w:rPr>
        <w:t>z</w:t>
      </w:r>
      <w:r w:rsidRPr="006D0DE8">
        <w:rPr>
          <w:rFonts w:ascii="Arial" w:hAnsi="Arial" w:cs="Arial"/>
          <w:sz w:val="18"/>
          <w:szCs w:val="18"/>
          <w:lang w:eastAsia="ar-SA"/>
        </w:rPr>
        <w:t xml:space="preserve">abudowanej na </w:t>
      </w:r>
      <w:r>
        <w:rPr>
          <w:rFonts w:ascii="Arial" w:hAnsi="Arial" w:cs="Arial"/>
          <w:sz w:val="18"/>
          <w:szCs w:val="18"/>
          <w:lang w:eastAsia="ar-SA"/>
        </w:rPr>
        <w:t xml:space="preserve">poziomie 320 m </w:t>
      </w:r>
      <w:r w:rsidRPr="006D0DE8">
        <w:rPr>
          <w:rFonts w:ascii="Arial" w:hAnsi="Arial" w:cs="Arial"/>
          <w:sz w:val="18"/>
          <w:szCs w:val="18"/>
          <w:lang w:eastAsia="ar-SA"/>
        </w:rPr>
        <w:t xml:space="preserve"> w ZKWK  „Guido” - 2 sztuki wózków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WHR-1/N.</w:t>
      </w:r>
    </w:p>
    <w:p w:rsidR="000F11A8" w:rsidRPr="006D0DE8" w:rsidRDefault="000F11A8" w:rsidP="000F11A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tabs>
          <w:tab w:val="left" w:pos="284"/>
        </w:tabs>
        <w:spacing w:line="360" w:lineRule="auto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</w:t>
      </w:r>
      <w:r>
        <w:rPr>
          <w:rFonts w:ascii="Arial" w:hAnsi="Arial" w:cs="Arial"/>
          <w:b/>
          <w:sz w:val="18"/>
          <w:szCs w:val="18"/>
        </w:rPr>
        <w:t xml:space="preserve">2.  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Na przedmiot umowy składają się :  </w:t>
      </w:r>
    </w:p>
    <w:p w:rsidR="000F11A8" w:rsidRPr="002D0B54" w:rsidRDefault="000F11A8" w:rsidP="000F11A8">
      <w:pPr>
        <w:tabs>
          <w:tab w:val="left" w:pos="567"/>
        </w:tabs>
        <w:suppressAutoHyphens/>
        <w:ind w:left="-142"/>
        <w:jc w:val="both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         a.    </w:t>
      </w:r>
      <w:r w:rsidRPr="006D0DE8">
        <w:rPr>
          <w:rFonts w:ascii="Arial" w:hAnsi="Arial" w:cs="Arial"/>
          <w:sz w:val="18"/>
          <w:szCs w:val="18"/>
        </w:rPr>
        <w:t xml:space="preserve">naprawy główne i badania kontrolne  5 wózków </w:t>
      </w:r>
      <w:r w:rsidRPr="006D0DE8">
        <w:rPr>
          <w:rFonts w:ascii="Arial" w:hAnsi="Arial" w:cs="Arial"/>
          <w:sz w:val="18"/>
          <w:szCs w:val="18"/>
          <w:lang w:eastAsia="ar-SA"/>
        </w:rPr>
        <w:t xml:space="preserve">hamulcowych WHR-1/N </w:t>
      </w:r>
      <w:r w:rsidRPr="006D0DE8">
        <w:rPr>
          <w:rFonts w:ascii="Arial" w:hAnsi="Arial" w:cs="Arial"/>
          <w:sz w:val="18"/>
          <w:szCs w:val="18"/>
        </w:rPr>
        <w:t xml:space="preserve">po roku pracy, </w:t>
      </w:r>
    </w:p>
    <w:p w:rsidR="000F11A8" w:rsidRPr="006D0DE8" w:rsidRDefault="000F11A8" w:rsidP="000F11A8">
      <w:pPr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 xml:space="preserve">     b.    </w:t>
      </w:r>
      <w:r w:rsidRPr="006D0DE8">
        <w:rPr>
          <w:rFonts w:ascii="Arial" w:hAnsi="Arial" w:cs="Arial"/>
          <w:sz w:val="18"/>
          <w:szCs w:val="18"/>
        </w:rPr>
        <w:t xml:space="preserve">świadczenie usługi serwisowej wózków hamulcowych, wymiana części   </w:t>
      </w:r>
    </w:p>
    <w:p w:rsidR="000F11A8" w:rsidRPr="006D0DE8" w:rsidRDefault="000F11A8" w:rsidP="000F11A8">
      <w:pPr>
        <w:tabs>
          <w:tab w:val="left" w:pos="567"/>
          <w:tab w:val="left" w:pos="851"/>
        </w:tabs>
        <w:ind w:left="555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eksploatacyjnych zgodnie z DTR, na podstawie aktualnego cennika załączonego do oferty, </w:t>
      </w:r>
    </w:p>
    <w:p w:rsidR="000F11A8" w:rsidRPr="006D0DE8" w:rsidRDefault="000F11A8" w:rsidP="000F11A8">
      <w:pPr>
        <w:tabs>
          <w:tab w:val="left" w:pos="284"/>
          <w:tab w:val="left" w:pos="426"/>
          <w:tab w:val="left" w:pos="567"/>
          <w:tab w:val="left" w:pos="851"/>
        </w:tabs>
        <w:spacing w:line="360" w:lineRule="auto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c.    </w:t>
      </w:r>
      <w:r w:rsidRPr="006D0DE8">
        <w:rPr>
          <w:rFonts w:ascii="Arial" w:hAnsi="Arial" w:cs="Arial"/>
          <w:sz w:val="18"/>
          <w:szCs w:val="18"/>
        </w:rPr>
        <w:t>usuwanie awarii.</w:t>
      </w:r>
    </w:p>
    <w:p w:rsidR="000F11A8" w:rsidRPr="006D0DE8" w:rsidRDefault="000F11A8" w:rsidP="000F11A8">
      <w:pPr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6D0DE8">
        <w:rPr>
          <w:rFonts w:ascii="Arial" w:hAnsi="Arial" w:cs="Arial"/>
          <w:color w:val="000000"/>
          <w:sz w:val="18"/>
          <w:szCs w:val="18"/>
        </w:rPr>
        <w:t xml:space="preserve">    </w:t>
      </w:r>
      <w:r w:rsidRPr="006D0DE8">
        <w:rPr>
          <w:rFonts w:ascii="Arial" w:hAnsi="Arial" w:cs="Arial"/>
          <w:b/>
          <w:color w:val="000000"/>
          <w:sz w:val="18"/>
          <w:szCs w:val="18"/>
        </w:rPr>
        <w:t>3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>Wykonawca oświadcza, że do wykonania przedmiotu umowy posiada niezbędne uprawnienia,</w:t>
      </w:r>
    </w:p>
    <w:p w:rsidR="000F11A8" w:rsidRPr="006D0DE8" w:rsidRDefault="000F11A8" w:rsidP="000F11A8">
      <w:pPr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6D0DE8">
        <w:rPr>
          <w:rFonts w:ascii="Arial" w:hAnsi="Arial" w:cs="Arial"/>
          <w:b/>
          <w:color w:val="000000"/>
          <w:sz w:val="18"/>
          <w:szCs w:val="18"/>
        </w:rPr>
        <w:t xml:space="preserve">   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>wiedzę i doświadczenie, potencjał ekonomiczny, a także dysponuje potencjałem technicznym</w:t>
      </w:r>
    </w:p>
    <w:p w:rsidR="000F11A8" w:rsidRDefault="000F11A8" w:rsidP="000F11A8">
      <w:p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6D0DE8">
        <w:rPr>
          <w:rFonts w:ascii="Arial" w:hAnsi="Arial" w:cs="Arial"/>
          <w:color w:val="000000"/>
          <w:sz w:val="18"/>
          <w:szCs w:val="18"/>
        </w:rPr>
        <w:t xml:space="preserve">      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i osobami zdolnymi do wykonania umowy.</w:t>
      </w:r>
    </w:p>
    <w:p w:rsidR="000F11A8" w:rsidRPr="006D0DE8" w:rsidRDefault="000F11A8" w:rsidP="000F11A8">
      <w:pPr>
        <w:tabs>
          <w:tab w:val="left" w:pos="709"/>
        </w:tabs>
        <w:suppressAutoHyphens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0F11A8" w:rsidRPr="00C27010" w:rsidRDefault="000F11A8" w:rsidP="000F11A8">
      <w:pPr>
        <w:pStyle w:val="Akapitzlist"/>
        <w:numPr>
          <w:ilvl w:val="0"/>
          <w:numId w:val="13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C27010">
        <w:rPr>
          <w:rFonts w:ascii="Arial" w:hAnsi="Arial" w:cs="Arial"/>
          <w:i/>
          <w:sz w:val="18"/>
          <w:szCs w:val="18"/>
        </w:rPr>
        <w:t>Wykonawca zobowiązuje się zrealizować przedmiot umowy zgodnie z:</w:t>
      </w:r>
    </w:p>
    <w:p w:rsidR="000F11A8" w:rsidRPr="000C33B0" w:rsidRDefault="000F11A8" w:rsidP="000F11A8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0C33B0">
        <w:rPr>
          <w:rFonts w:ascii="Arial" w:hAnsi="Arial" w:cs="Arial"/>
          <w:sz w:val="18"/>
          <w:szCs w:val="18"/>
        </w:rPr>
        <w:t>warunkami wynikającymi z obowiązujących przepisów Prawa geologicznego i górniczego,</w:t>
      </w:r>
    </w:p>
    <w:p w:rsidR="000F11A8" w:rsidRPr="000C33B0" w:rsidRDefault="000F11A8" w:rsidP="000F11A8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0C33B0">
        <w:rPr>
          <w:rFonts w:ascii="Arial" w:hAnsi="Arial" w:cs="Arial"/>
          <w:sz w:val="18"/>
          <w:szCs w:val="18"/>
        </w:rPr>
        <w:t xml:space="preserve"> wymaganiami wynikającymi z obowiązujących Polskich Norm i aprobat technicznych,</w:t>
      </w:r>
    </w:p>
    <w:p w:rsidR="000F11A8" w:rsidRPr="006D0DE8" w:rsidRDefault="000F11A8" w:rsidP="000F11A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zasadami rzetelnej wiedzy technicznej i ustalonymi zwyczajami,</w:t>
      </w:r>
    </w:p>
    <w:p w:rsidR="000F11A8" w:rsidRPr="006D0DE8" w:rsidRDefault="000F11A8" w:rsidP="000F11A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warunkami wynikającymi z posiadanych uprawnień i Certyfikatów,</w:t>
      </w:r>
    </w:p>
    <w:p w:rsidR="000F11A8" w:rsidRPr="006D0DE8" w:rsidRDefault="000F11A8" w:rsidP="000F11A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polskimi normami bezpieczeństwa i higieny pracy,</w:t>
      </w:r>
    </w:p>
    <w:p w:rsidR="000F11A8" w:rsidRDefault="000F11A8" w:rsidP="000F11A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przestrzegać innych przepisów prawa mających ścisły związek z realizacją  przedmiotowego zamówienia</w:t>
      </w:r>
      <w:r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0F11A8">
      <w:pPr>
        <w:ind w:left="1068"/>
        <w:jc w:val="both"/>
        <w:rPr>
          <w:rFonts w:ascii="Arial" w:hAnsi="Arial" w:cs="Arial"/>
          <w:sz w:val="18"/>
          <w:szCs w:val="18"/>
        </w:rPr>
      </w:pPr>
    </w:p>
    <w:p w:rsidR="000F11A8" w:rsidRPr="000C33B0" w:rsidRDefault="000F11A8" w:rsidP="000F11A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5.    </w:t>
      </w:r>
      <w:r w:rsidRPr="000C33B0">
        <w:rPr>
          <w:rFonts w:ascii="Arial" w:hAnsi="Arial" w:cs="Arial"/>
          <w:sz w:val="18"/>
          <w:szCs w:val="18"/>
        </w:rPr>
        <w:t>Przy realizacji przedmiotu umowy Wykonawca zobowiązuje się stosować wyroby dopuszczone do</w:t>
      </w:r>
    </w:p>
    <w:p w:rsidR="000F11A8" w:rsidRDefault="000F11A8" w:rsidP="000F11A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0C33B0">
        <w:rPr>
          <w:rFonts w:ascii="Arial" w:hAnsi="Arial" w:cs="Arial"/>
          <w:sz w:val="18"/>
          <w:szCs w:val="18"/>
        </w:rPr>
        <w:t xml:space="preserve">    stosowania w zakładach górniczych w rozumieniu przepisów Prawa geologicznego i górniczego.</w:t>
      </w:r>
    </w:p>
    <w:p w:rsidR="000F11A8" w:rsidRPr="000C33B0" w:rsidRDefault="000F11A8" w:rsidP="000F11A8">
      <w:pPr>
        <w:jc w:val="both"/>
        <w:rPr>
          <w:rFonts w:ascii="Arial" w:hAnsi="Arial" w:cs="Arial"/>
          <w:sz w:val="18"/>
          <w:szCs w:val="18"/>
        </w:rPr>
      </w:pPr>
    </w:p>
    <w:p w:rsidR="000F11A8" w:rsidRPr="00553815" w:rsidRDefault="000F11A8" w:rsidP="000F11A8">
      <w:pPr>
        <w:pStyle w:val="Akapitzlist"/>
        <w:numPr>
          <w:ilvl w:val="0"/>
          <w:numId w:val="15"/>
        </w:numPr>
        <w:tabs>
          <w:tab w:val="left" w:pos="284"/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553815">
        <w:rPr>
          <w:rFonts w:ascii="Arial" w:hAnsi="Arial" w:cs="Arial"/>
          <w:sz w:val="18"/>
          <w:szCs w:val="18"/>
        </w:rPr>
        <w:t>Jeżeli dla wykonania przedmiotu zamówienia, będzie konieczne wykonanie niezbędnych prac lub czynności</w:t>
      </w:r>
    </w:p>
    <w:p w:rsidR="000F11A8" w:rsidRDefault="000F11A8" w:rsidP="000F11A8">
      <w:pPr>
        <w:tabs>
          <w:tab w:val="left" w:pos="284"/>
          <w:tab w:val="left" w:pos="567"/>
        </w:tabs>
        <w:ind w:left="19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553815">
        <w:rPr>
          <w:rFonts w:ascii="Arial" w:hAnsi="Arial" w:cs="Arial"/>
          <w:sz w:val="18"/>
          <w:szCs w:val="18"/>
        </w:rPr>
        <w:t xml:space="preserve">  i uzyskania w związku z tym wymaganych prawem zezwoleń, uzgodnień, to Wykonawca wykona te</w:t>
      </w:r>
    </w:p>
    <w:p w:rsidR="000F11A8" w:rsidRPr="00553815" w:rsidRDefault="000F11A8" w:rsidP="000F11A8">
      <w:pPr>
        <w:tabs>
          <w:tab w:val="left" w:pos="284"/>
          <w:tab w:val="left" w:pos="567"/>
        </w:tabs>
        <w:ind w:left="19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553815">
        <w:rPr>
          <w:rFonts w:ascii="Arial" w:hAnsi="Arial" w:cs="Arial"/>
          <w:sz w:val="18"/>
          <w:szCs w:val="18"/>
        </w:rPr>
        <w:t xml:space="preserve"> czynności i prace oraz uzyska niezbędne zezwolenia, uzgodnienia, własnym kosztem i staraniem.</w:t>
      </w:r>
    </w:p>
    <w:p w:rsidR="000F11A8" w:rsidRPr="00DC754C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012142" w:rsidRDefault="00012142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2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 Obowiązki zamawiającego</w:t>
      </w:r>
      <w:r w:rsidR="00012142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Pr="00DC754C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.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Przed przystąpieniem do prac związanych z realizacją umowy Zamawiający przeprowadzi 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szkolenie  BHP pracowników Wykonawcy uczestniczących w realizacji umowy zgodnie 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z przepisami prawa obowiązującymi przy prowadzeniu prac w podziemnych zakładach</w:t>
      </w:r>
    </w:p>
    <w:p w:rsidR="000F11A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górniczych.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</w:t>
      </w:r>
    </w:p>
    <w:p w:rsidR="000F11A8" w:rsidRPr="006F23F0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2.  </w:t>
      </w:r>
      <w:r w:rsidRPr="006F23F0">
        <w:rPr>
          <w:rFonts w:ascii="Arial" w:hAnsi="Arial" w:cs="Arial"/>
          <w:sz w:val="18"/>
          <w:szCs w:val="18"/>
        </w:rPr>
        <w:t>Wystawienie zamówienia będzie podstawą do wykonania prac przez Wykonawcę.</w:t>
      </w:r>
    </w:p>
    <w:p w:rsidR="000F11A8" w:rsidRPr="00A54A01" w:rsidRDefault="000F11A8" w:rsidP="000F11A8">
      <w:pPr>
        <w:pStyle w:val="Akapitzli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left="615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Zamawiający zapewni warunki wykonania przedmiotu umowy, które zapewnią bezpieczeństwo 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dla znajdujących  się  w obrębie robót ludzi i mienia.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jc w:val="center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pStyle w:val="Akapitzlist"/>
        <w:spacing w:line="360" w:lineRule="auto"/>
        <w:ind w:left="0"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§3</w:t>
      </w:r>
    </w:p>
    <w:p w:rsidR="000F11A8" w:rsidRPr="006D0DE8" w:rsidRDefault="000F11A8" w:rsidP="000F11A8">
      <w:pPr>
        <w:pStyle w:val="Akapitzlist"/>
        <w:spacing w:line="360" w:lineRule="auto"/>
        <w:ind w:left="0"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Obowiązki Wykonawcy.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1.</w:t>
      </w:r>
      <w:r w:rsidRPr="006D0DE8">
        <w:rPr>
          <w:rFonts w:ascii="Arial" w:hAnsi="Arial" w:cs="Arial"/>
          <w:b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Wykonawca zobowiązany jest zatrudnić do prac będących przedmiotem niniejszej umowy osoby</w:t>
      </w:r>
    </w:p>
    <w:p w:rsidR="000F11A8" w:rsidRDefault="000F11A8" w:rsidP="00F3161E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posiadające stosowne kwalifikacje zawodowe i uprawnienia</w:t>
      </w:r>
      <w:r>
        <w:rPr>
          <w:rFonts w:ascii="Arial" w:hAnsi="Arial" w:cs="Arial"/>
          <w:sz w:val="18"/>
          <w:szCs w:val="18"/>
        </w:rPr>
        <w:t>, zgodne z obowiązującym prawem.</w:t>
      </w:r>
    </w:p>
    <w:p w:rsidR="00F3161E" w:rsidRPr="006D0DE8" w:rsidRDefault="00F3161E" w:rsidP="00F3161E">
      <w:pPr>
        <w:ind w:firstLine="284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2.  Wykonawca zobowiązuje się do :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a. właściwej organizacji prac oraz należytego wykonania zobowiązań umowy,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b. poniesienia całkowitej odpowiedzialności  za szkody wyrządzone w związku z wykonywaniem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umowy,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c. poszanowania mienia znajdującego się na terenie prowadzonych prac,</w:t>
      </w:r>
    </w:p>
    <w:p w:rsidR="000F11A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d.  uporządkowania terenu prac po ich zakończeniu.</w:t>
      </w:r>
    </w:p>
    <w:p w:rsidR="000F11A8" w:rsidRDefault="000F11A8" w:rsidP="000F11A8">
      <w:pPr>
        <w:ind w:firstLine="284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spacing w:line="360" w:lineRule="auto"/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>3.  Kontrole i badania Wykonawca wykona w terminach  uzgodnionych z Zamawiającym.</w:t>
      </w:r>
    </w:p>
    <w:p w:rsidR="000F11A8" w:rsidRPr="006D0DE8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4.  Wykonawca zapewni usługi serwisu czynnego od godziny 6°° - 23°° z pełnym zabezpieczeniem</w:t>
      </w:r>
    </w:p>
    <w:p w:rsidR="000F11A8" w:rsidRPr="006D0DE8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w części.</w:t>
      </w:r>
    </w:p>
    <w:p w:rsidR="000F11A8" w:rsidRPr="006D0DE8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5.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Wykonawca przystąpi do usuwania awarii w czasie do 24 godzin od przesłania zgłoszenia drogą </w:t>
      </w:r>
    </w:p>
    <w:p w:rsidR="000F11A8" w:rsidRPr="00C46E2A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elektroniczną .</w:t>
      </w:r>
    </w:p>
    <w:p w:rsidR="000F11A8" w:rsidRPr="006D0DE8" w:rsidRDefault="000F11A8" w:rsidP="000F11A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4</w:t>
      </w:r>
    </w:p>
    <w:p w:rsidR="000F11A8" w:rsidRPr="006D0DE8" w:rsidRDefault="000F11A8" w:rsidP="000F11A8">
      <w:pPr>
        <w:pStyle w:val="Akapitzlist"/>
        <w:spacing w:line="360" w:lineRule="auto"/>
        <w:ind w:left="284" w:right="-1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Wynagrodzenie Wykonawcy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656953">
      <w:pPr>
        <w:pStyle w:val="Akapitzlist"/>
        <w:numPr>
          <w:ilvl w:val="0"/>
          <w:numId w:val="2"/>
        </w:numPr>
        <w:tabs>
          <w:tab w:val="left" w:pos="567"/>
        </w:tabs>
        <w:suppressAutoHyphens/>
        <w:ind w:left="284" w:firstLine="0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Strony ustalają, że zamówienie będzie realizowane po cenach zadeklarowanych w ofercie do</w:t>
      </w:r>
    </w:p>
    <w:p w:rsidR="000F11A8" w:rsidRPr="006D0DE8" w:rsidRDefault="000F11A8" w:rsidP="00656953">
      <w:pPr>
        <w:pStyle w:val="Akapitzlist"/>
        <w:suppressAutoHyphens/>
        <w:ind w:left="284"/>
        <w:jc w:val="both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</w:t>
      </w: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wysokości środków budżetowych zabezpieczonych na  realizację powyższego zadania jeżeli</w:t>
      </w:r>
    </w:p>
    <w:p w:rsidR="000F11A8" w:rsidRPr="006D0DE8" w:rsidRDefault="000F11A8" w:rsidP="00656953">
      <w:pPr>
        <w:pStyle w:val="Akapitzlist"/>
        <w:suppressAutoHyphens/>
        <w:ind w:left="284"/>
        <w:jc w:val="both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nastąpi to przed dniem zakończenia umowy, tj. do kwoty netto: ………………………. PLN</w:t>
      </w:r>
    </w:p>
    <w:p w:rsidR="000F11A8" w:rsidRPr="006D0DE8" w:rsidRDefault="000F11A8" w:rsidP="00656953">
      <w:pPr>
        <w:pStyle w:val="Akapitzlist"/>
        <w:suppressAutoHyphens/>
        <w:ind w:left="284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 ( słownie ……….. PLN), ……………….PLN  VAT  tj. 23%, kwota brutto …………. PLN,</w:t>
      </w:r>
    </w:p>
    <w:p w:rsidR="000F11A8" w:rsidRPr="006D0DE8" w:rsidRDefault="000F11A8" w:rsidP="00656953">
      <w:pPr>
        <w:pStyle w:val="Akapitzlist"/>
        <w:suppressAutoHyphens/>
        <w:ind w:left="284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 (słownie: ………… PLN  ). </w:t>
      </w:r>
      <w:r w:rsidRPr="006D0DE8"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>Powyższa wartość ma charakter wartości maksymalnej.</w:t>
      </w:r>
    </w:p>
    <w:p w:rsidR="000F11A8" w:rsidRPr="006D0DE8" w:rsidRDefault="000F11A8" w:rsidP="000F11A8">
      <w:pPr>
        <w:pStyle w:val="Akapitzlist"/>
        <w:numPr>
          <w:ilvl w:val="0"/>
          <w:numId w:val="2"/>
        </w:numPr>
        <w:suppressAutoHyphens/>
        <w:spacing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Ceny zadeklarowane w ofercie Wykonawcy za wykonanie przedmiotu zamówienia wynoszą:</w:t>
      </w:r>
    </w:p>
    <w:p w:rsidR="000F11A8" w:rsidRPr="006D0DE8" w:rsidRDefault="000F11A8" w:rsidP="000F11A8">
      <w:pPr>
        <w:pStyle w:val="Akapitzlist"/>
        <w:tabs>
          <w:tab w:val="left" w:pos="284"/>
        </w:tabs>
        <w:ind w:left="567" w:hanging="283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a.  naprawy główne i badania kontrolne  5 wózków hamulcowych </w:t>
      </w:r>
      <w:r w:rsidRPr="006D0DE8">
        <w:rPr>
          <w:rFonts w:ascii="Arial" w:hAnsi="Arial" w:cs="Arial"/>
          <w:sz w:val="18"/>
          <w:szCs w:val="18"/>
          <w:lang w:eastAsia="ar-SA"/>
        </w:rPr>
        <w:t>WHR-1/N</w:t>
      </w:r>
      <w:r w:rsidRPr="006D0DE8">
        <w:rPr>
          <w:rFonts w:ascii="Arial" w:hAnsi="Arial" w:cs="Arial"/>
          <w:sz w:val="18"/>
          <w:szCs w:val="18"/>
        </w:rPr>
        <w:t xml:space="preserve">   po roku pracy, </w:t>
      </w:r>
    </w:p>
    <w:p w:rsidR="000F11A8" w:rsidRPr="002B3727" w:rsidRDefault="000F11A8" w:rsidP="000F11A8">
      <w:pPr>
        <w:ind w:left="567" w:hanging="283"/>
        <w:contextualSpacing/>
        <w:jc w:val="both"/>
        <w:rPr>
          <w:rFonts w:ascii="Arial" w:hAnsi="Arial" w:cs="Arial"/>
          <w:sz w:val="18"/>
          <w:szCs w:val="18"/>
          <w:lang w:val="en-US"/>
        </w:rPr>
      </w:pPr>
      <w:r w:rsidRPr="006D0DE8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B3727">
        <w:rPr>
          <w:rFonts w:ascii="Arial" w:hAnsi="Arial" w:cs="Arial"/>
          <w:sz w:val="18"/>
          <w:szCs w:val="18"/>
          <w:lang w:val="en-US"/>
        </w:rPr>
        <w:t>cena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2B3727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2B3727">
        <w:rPr>
          <w:rFonts w:ascii="Arial" w:hAnsi="Arial" w:cs="Arial"/>
          <w:sz w:val="18"/>
          <w:szCs w:val="18"/>
          <w:lang w:val="en-US"/>
        </w:rPr>
        <w:t>netto</w:t>
      </w:r>
      <w:proofErr w:type="spellEnd"/>
      <w:r w:rsidRPr="002B3727">
        <w:rPr>
          <w:rFonts w:ascii="Arial" w:hAnsi="Arial" w:cs="Arial"/>
          <w:sz w:val="18"/>
          <w:szCs w:val="18"/>
          <w:lang w:val="en-US"/>
        </w:rPr>
        <w:t xml:space="preserve"> ……………….PLN, VAT…   </w:t>
      </w:r>
    </w:p>
    <w:p w:rsidR="000F11A8" w:rsidRPr="002B3727" w:rsidRDefault="000F11A8" w:rsidP="000F11A8">
      <w:pPr>
        <w:ind w:left="567" w:hanging="283"/>
        <w:contextualSpacing/>
        <w:jc w:val="both"/>
        <w:rPr>
          <w:rFonts w:ascii="Arial" w:hAnsi="Arial" w:cs="Arial"/>
          <w:sz w:val="18"/>
          <w:szCs w:val="18"/>
          <w:lang w:val="en-US"/>
        </w:rPr>
      </w:pPr>
    </w:p>
    <w:p w:rsidR="000F11A8" w:rsidRDefault="000F11A8" w:rsidP="000F11A8">
      <w:pPr>
        <w:tabs>
          <w:tab w:val="left" w:pos="426"/>
        </w:tabs>
        <w:contextualSpacing/>
        <w:rPr>
          <w:rFonts w:ascii="Arial" w:hAnsi="Arial" w:cs="Arial"/>
          <w:sz w:val="18"/>
          <w:szCs w:val="18"/>
        </w:rPr>
      </w:pPr>
      <w:r w:rsidRPr="002B3727">
        <w:rPr>
          <w:rFonts w:ascii="Arial" w:hAnsi="Arial" w:cs="Arial"/>
          <w:sz w:val="18"/>
          <w:szCs w:val="18"/>
          <w:lang w:val="en-US"/>
        </w:rPr>
        <w:t xml:space="preserve">             b.   </w:t>
      </w:r>
      <w:r w:rsidRPr="00AE1D54">
        <w:rPr>
          <w:rFonts w:ascii="Arial" w:hAnsi="Arial" w:cs="Arial"/>
          <w:sz w:val="18"/>
          <w:szCs w:val="18"/>
        </w:rPr>
        <w:t>wynagrodzenie przysługujące Wykonawcy  za 20 roboczogodzin  przy serwisowaniu, usuwaniu</w:t>
      </w:r>
    </w:p>
    <w:p w:rsidR="000F11A8" w:rsidRPr="00AE1D54" w:rsidRDefault="000F11A8" w:rsidP="000F11A8">
      <w:pPr>
        <w:tabs>
          <w:tab w:val="left" w:pos="426"/>
        </w:tabs>
        <w:contextualSpacing/>
        <w:rPr>
          <w:rFonts w:ascii="Arial" w:hAnsi="Arial" w:cs="Arial"/>
          <w:sz w:val="18"/>
          <w:szCs w:val="18"/>
        </w:rPr>
      </w:pPr>
      <w:r w:rsidRPr="00AE1D5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    </w:t>
      </w:r>
      <w:r w:rsidRPr="00AE1D54">
        <w:rPr>
          <w:rFonts w:ascii="Arial" w:hAnsi="Arial" w:cs="Arial"/>
          <w:sz w:val="18"/>
          <w:szCs w:val="18"/>
        </w:rPr>
        <w:t xml:space="preserve">awarii,  cena netto …………….. PLN, VAT …… %.   </w:t>
      </w:r>
    </w:p>
    <w:p w:rsidR="000F11A8" w:rsidRPr="006D0DE8" w:rsidRDefault="000F11A8" w:rsidP="000F11A8">
      <w:pPr>
        <w:ind w:left="567" w:hanging="283"/>
        <w:jc w:val="both"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2"/>
        </w:numPr>
        <w:spacing w:line="360" w:lineRule="auto"/>
        <w:ind w:left="567" w:right="-1" w:hanging="283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</w:t>
      </w:r>
      <w:r w:rsidRPr="006D0DE8">
        <w:rPr>
          <w:rFonts w:ascii="Arial" w:hAnsi="Arial" w:cs="Arial"/>
          <w:sz w:val="18"/>
          <w:szCs w:val="18"/>
        </w:rPr>
        <w:t>woty o których mowa w ust. 2 obejmują  koszty i czynności Wykonawcy z</w:t>
      </w:r>
      <w:r>
        <w:rPr>
          <w:rFonts w:ascii="Arial" w:hAnsi="Arial" w:cs="Arial"/>
          <w:sz w:val="18"/>
          <w:szCs w:val="18"/>
        </w:rPr>
        <w:t xml:space="preserve">wiązane </w:t>
      </w:r>
      <w:r w:rsidRPr="005D6695">
        <w:rPr>
          <w:rFonts w:ascii="Arial" w:hAnsi="Arial" w:cs="Arial"/>
          <w:sz w:val="18"/>
          <w:szCs w:val="18"/>
        </w:rPr>
        <w:t>z  realizacją przedmiotu</w:t>
      </w:r>
    </w:p>
    <w:p w:rsidR="000F11A8" w:rsidRPr="005D6695" w:rsidRDefault="000F11A8" w:rsidP="000F11A8">
      <w:pPr>
        <w:pStyle w:val="Akapitzlist"/>
        <w:spacing w:line="360" w:lineRule="auto"/>
        <w:ind w:left="567" w:right="-1" w:hanging="283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5D6695">
        <w:rPr>
          <w:rFonts w:ascii="Arial" w:hAnsi="Arial" w:cs="Arial"/>
          <w:sz w:val="18"/>
          <w:szCs w:val="18"/>
        </w:rPr>
        <w:t xml:space="preserve"> </w:t>
      </w:r>
      <w:r w:rsidR="00656953">
        <w:rPr>
          <w:rFonts w:ascii="Arial" w:hAnsi="Arial" w:cs="Arial"/>
          <w:sz w:val="18"/>
          <w:szCs w:val="18"/>
        </w:rPr>
        <w:t xml:space="preserve">  </w:t>
      </w:r>
      <w:r w:rsidRPr="005D6695">
        <w:rPr>
          <w:rFonts w:ascii="Arial" w:hAnsi="Arial" w:cs="Arial"/>
          <w:sz w:val="18"/>
          <w:szCs w:val="18"/>
        </w:rPr>
        <w:t>umowy nie będą podlegać waloryzacji..</w:t>
      </w:r>
    </w:p>
    <w:p w:rsidR="00E41AF2" w:rsidRPr="00E41AF2" w:rsidRDefault="00E41AF2" w:rsidP="00E41AF2">
      <w:pPr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4.  </w:t>
      </w:r>
      <w:r w:rsidRPr="00E41AF2">
        <w:rPr>
          <w:rFonts w:ascii="Arial" w:hAnsi="Arial" w:cs="Arial"/>
          <w:sz w:val="18"/>
          <w:szCs w:val="18"/>
        </w:rPr>
        <w:t>Zamawiający zastrzega sobie prawo niewykorzystania pełnej wartości umowy, a Wykonawca nie nabywa</w:t>
      </w:r>
    </w:p>
    <w:p w:rsidR="00E41AF2" w:rsidRDefault="00E41AF2" w:rsidP="00E41AF2">
      <w:pPr>
        <w:pStyle w:val="Akapitzlist"/>
        <w:ind w:left="426" w:hanging="142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żadnych roszczeń z tego tytułu</w:t>
      </w:r>
      <w:r w:rsidRPr="009A3240">
        <w:rPr>
          <w:rFonts w:ascii="Arial" w:hAnsi="Arial" w:cs="Arial"/>
          <w:sz w:val="18"/>
          <w:szCs w:val="18"/>
        </w:rPr>
        <w:t>.</w:t>
      </w:r>
    </w:p>
    <w:p w:rsidR="00012142" w:rsidRPr="00F51FB8" w:rsidRDefault="00012142" w:rsidP="00E41AF2">
      <w:pPr>
        <w:pStyle w:val="Akapitzlist"/>
        <w:ind w:left="426" w:hanging="142"/>
        <w:contextualSpacing/>
        <w:jc w:val="both"/>
        <w:rPr>
          <w:rFonts w:ascii="Arial" w:hAnsi="Arial" w:cs="Arial"/>
          <w:color w:val="FF0000"/>
          <w:sz w:val="18"/>
          <w:szCs w:val="18"/>
        </w:rPr>
      </w:pPr>
    </w:p>
    <w:p w:rsidR="000F11A8" w:rsidRPr="006D0DE8" w:rsidRDefault="000F11A8" w:rsidP="000F11A8">
      <w:pPr>
        <w:pStyle w:val="Akapitzlist"/>
        <w:tabs>
          <w:tab w:val="left" w:pos="709"/>
        </w:tabs>
        <w:ind w:left="284"/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  </w:t>
      </w:r>
      <w:r w:rsidRPr="006D0DE8">
        <w:rPr>
          <w:rFonts w:ascii="Arial" w:hAnsi="Arial" w:cs="Arial"/>
          <w:sz w:val="18"/>
          <w:szCs w:val="18"/>
        </w:rPr>
        <w:t xml:space="preserve">Wynagrodzenie za części zamienne, wszelkie niezbędne materiały potrzebne do naprawy </w:t>
      </w:r>
    </w:p>
    <w:p w:rsidR="000F11A8" w:rsidRPr="006D0DE8" w:rsidRDefault="000F11A8" w:rsidP="000F11A8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656953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i serwisu będzie rozliczane zgodnie z aktualnym cennikiem będącym załącznikiem  do</w:t>
      </w:r>
    </w:p>
    <w:p w:rsidR="000F11A8" w:rsidRPr="006D0DE8" w:rsidRDefault="000F11A8" w:rsidP="000F11A8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656953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Oferty Wykonawcy, który obowiązuje do dnia zakończenia niniejszej umowy tj. do </w:t>
      </w:r>
      <w:r>
        <w:rPr>
          <w:rFonts w:ascii="Arial" w:hAnsi="Arial" w:cs="Arial"/>
          <w:sz w:val="18"/>
          <w:szCs w:val="18"/>
        </w:rPr>
        <w:t>31.12.2020</w:t>
      </w:r>
      <w:r w:rsidRPr="006D0DE8">
        <w:rPr>
          <w:rFonts w:ascii="Arial" w:hAnsi="Arial" w:cs="Arial"/>
          <w:sz w:val="18"/>
          <w:szCs w:val="18"/>
        </w:rPr>
        <w:t xml:space="preserve"> r</w:t>
      </w:r>
    </w:p>
    <w:p w:rsidR="000F11A8" w:rsidRDefault="000F11A8" w:rsidP="00656953">
      <w:pPr>
        <w:tabs>
          <w:tab w:val="left" w:pos="426"/>
          <w:tab w:val="left" w:pos="567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</w:t>
      </w:r>
      <w:r w:rsidR="00656953"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>Części nie objęte cennikiem każdorazowo podlegają obustronnym negocjacjom.</w:t>
      </w:r>
    </w:p>
    <w:p w:rsidR="000F11A8" w:rsidRPr="006D0DE8" w:rsidRDefault="000F11A8" w:rsidP="000F11A8">
      <w:pPr>
        <w:tabs>
          <w:tab w:val="left" w:pos="426"/>
          <w:tab w:val="left" w:pos="567"/>
        </w:tabs>
        <w:ind w:left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>6.    Strony zastrzegają, że w razie zmiany stawki VAT w trakcie realizacji umowy, wartość brutto</w:t>
      </w:r>
    </w:p>
    <w:p w:rsidR="000F11A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>przedmiotu  umowy nie ulegnie zmianie.</w:t>
      </w:r>
    </w:p>
    <w:p w:rsidR="000F11A8" w:rsidRPr="006D0DE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0F11A8" w:rsidRPr="00656953" w:rsidRDefault="000F11A8" w:rsidP="00656953">
      <w:pPr>
        <w:pStyle w:val="Akapitzlist"/>
        <w:numPr>
          <w:ilvl w:val="0"/>
          <w:numId w:val="15"/>
        </w:numPr>
        <w:tabs>
          <w:tab w:val="left" w:pos="567"/>
          <w:tab w:val="left" w:pos="709"/>
        </w:tabs>
        <w:ind w:left="0" w:firstLine="284"/>
        <w:jc w:val="both"/>
        <w:rPr>
          <w:rFonts w:ascii="Arial" w:hAnsi="Arial" w:cs="Arial"/>
          <w:sz w:val="18"/>
          <w:szCs w:val="18"/>
        </w:rPr>
      </w:pPr>
      <w:r w:rsidRPr="00D63F35">
        <w:rPr>
          <w:rFonts w:ascii="Arial" w:hAnsi="Arial" w:cs="Arial"/>
          <w:sz w:val="18"/>
          <w:szCs w:val="18"/>
        </w:rPr>
        <w:t xml:space="preserve"> Zapłata wynagrodzenia nastąpi po realizacji każdej czynności związanej z przeglądem lub</w:t>
      </w:r>
    </w:p>
    <w:p w:rsidR="000F11A8" w:rsidRDefault="000F11A8" w:rsidP="00656953">
      <w:pPr>
        <w:pStyle w:val="Akapitzlist"/>
        <w:tabs>
          <w:tab w:val="left" w:pos="567"/>
        </w:tabs>
        <w:ind w:left="0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>naprawą. Podstawą zapłaty jest podpisany przez obie strony umowy protokół odbioru bez uwag.</w:t>
      </w:r>
    </w:p>
    <w:p w:rsidR="000F11A8" w:rsidRPr="006D0DE8" w:rsidRDefault="000F11A8" w:rsidP="00656953">
      <w:pPr>
        <w:pStyle w:val="Akapitzlist"/>
        <w:tabs>
          <w:tab w:val="left" w:pos="567"/>
        </w:tabs>
        <w:ind w:left="0" w:firstLine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pStyle w:val="Akapitzlist"/>
        <w:ind w:left="0"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Pr="006D0DE8">
        <w:rPr>
          <w:rFonts w:ascii="Arial" w:hAnsi="Arial" w:cs="Arial"/>
          <w:sz w:val="18"/>
          <w:szCs w:val="18"/>
        </w:rPr>
        <w:t>Kwota przeznaczona na naprawy główne i badania kontrolne  po roku pracy oraz  czynności</w:t>
      </w:r>
    </w:p>
    <w:p w:rsidR="000F11A8" w:rsidRPr="0014026F" w:rsidRDefault="00656953" w:rsidP="00656953">
      <w:pPr>
        <w:tabs>
          <w:tab w:val="left" w:pos="567"/>
        </w:tabs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0F11A8" w:rsidRPr="0014026F">
        <w:rPr>
          <w:rFonts w:ascii="Arial" w:hAnsi="Arial" w:cs="Arial"/>
          <w:sz w:val="18"/>
          <w:szCs w:val="18"/>
        </w:rPr>
        <w:t>serwisowe nie może przekroczyć kwoty określonej w ust.  1.</w:t>
      </w:r>
      <w:r w:rsidR="000F11A8" w:rsidRPr="0014026F">
        <w:rPr>
          <w:rFonts w:ascii="Arial" w:hAnsi="Arial" w:cs="Arial"/>
          <w:sz w:val="18"/>
          <w:szCs w:val="18"/>
        </w:rPr>
        <w:tab/>
      </w:r>
    </w:p>
    <w:p w:rsidR="000F11A8" w:rsidRDefault="000F11A8" w:rsidP="000F11A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`</w:t>
      </w:r>
      <w:r>
        <w:rPr>
          <w:rFonts w:ascii="Arial" w:hAnsi="Arial" w:cs="Arial"/>
          <w:b/>
          <w:sz w:val="18"/>
          <w:szCs w:val="18"/>
        </w:rPr>
        <w:tab/>
      </w:r>
      <w:r w:rsidRPr="006D0DE8">
        <w:rPr>
          <w:rFonts w:ascii="Arial" w:hAnsi="Arial" w:cs="Arial"/>
          <w:b/>
          <w:sz w:val="18"/>
          <w:szCs w:val="18"/>
        </w:rPr>
        <w:t>§ 5</w:t>
      </w:r>
    </w:p>
    <w:p w:rsidR="000F11A8" w:rsidRPr="006D0DE8" w:rsidRDefault="000F11A8" w:rsidP="000F11A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Termin płatności.</w:t>
      </w:r>
    </w:p>
    <w:p w:rsidR="000F11A8" w:rsidRPr="006D0DE8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1.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Fakturę VAT należy wystawić w 2 egz. na Muzeum Górnictwa Węglowego w Zabrzu  </w:t>
      </w:r>
    </w:p>
    <w:p w:rsidR="000F11A8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ul. Jodłowa  59, 41- 800 Zabrze,  NIP: 6482768167</w:t>
      </w:r>
    </w:p>
    <w:p w:rsidR="000F11A8" w:rsidRPr="006D0DE8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2.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Faktury wystawione przez Wykonawcę płatne będą w formie przelewu bankowego w terminie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do 30 dni od daty doręczenia Zamawiającemu prawidłowo wystawionej faktury wraz </w:t>
      </w:r>
    </w:p>
    <w:p w:rsidR="000F11A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z protokołem wykonanych prac.</w:t>
      </w:r>
    </w:p>
    <w:p w:rsidR="000F11A8" w:rsidRPr="006D0DE8" w:rsidRDefault="000F11A8" w:rsidP="000F11A8">
      <w:pPr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W przypadku opóźnienia w zapłacie wynagrodzenia Wykonawcy przysługują odsetki  </w:t>
      </w:r>
    </w:p>
    <w:p w:rsidR="000F11A8" w:rsidRPr="006D0DE8" w:rsidRDefault="000F11A8" w:rsidP="000F11A8">
      <w:pPr>
        <w:tabs>
          <w:tab w:val="left" w:pos="567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ustawowe.</w:t>
      </w:r>
    </w:p>
    <w:p w:rsidR="000F11A8" w:rsidRPr="006D0DE8" w:rsidRDefault="000F11A8" w:rsidP="000F11A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6</w:t>
      </w:r>
    </w:p>
    <w:p w:rsidR="000F11A8" w:rsidRPr="006D0DE8" w:rsidRDefault="000F11A8" w:rsidP="000F11A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Nadzór nad wykonawstwem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Default="000F11A8" w:rsidP="000F11A8">
      <w:pPr>
        <w:pStyle w:val="Akapitzlist"/>
        <w:numPr>
          <w:ilvl w:val="0"/>
          <w:numId w:val="3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Bezpośredni nadzór nad pracami ze </w:t>
      </w:r>
      <w:r>
        <w:rPr>
          <w:rFonts w:ascii="Arial" w:hAnsi="Arial" w:cs="Arial"/>
          <w:sz w:val="18"/>
          <w:szCs w:val="18"/>
        </w:rPr>
        <w:t>strony Zamawiającego sprawuje :</w:t>
      </w:r>
      <w:r w:rsidRPr="00D96958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</w:t>
      </w:r>
    </w:p>
    <w:p w:rsidR="000F11A8" w:rsidRPr="00D96958" w:rsidRDefault="000F11A8" w:rsidP="000F11A8">
      <w:pPr>
        <w:pStyle w:val="Akapitzlist"/>
        <w:spacing w:line="360" w:lineRule="auto"/>
        <w:ind w:left="284" w:right="-567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D96958">
        <w:rPr>
          <w:rFonts w:ascii="Arial" w:hAnsi="Arial" w:cs="Arial"/>
          <w:sz w:val="18"/>
          <w:szCs w:val="18"/>
        </w:rPr>
        <w:t xml:space="preserve">………………………………………….                </w:t>
      </w:r>
    </w:p>
    <w:p w:rsidR="000F11A8" w:rsidRDefault="000F11A8" w:rsidP="000F11A8">
      <w:pPr>
        <w:pStyle w:val="Akapitzlist"/>
        <w:numPr>
          <w:ilvl w:val="0"/>
          <w:numId w:val="3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Bezpośredni nadzór nad pracam</w:t>
      </w:r>
      <w:r>
        <w:rPr>
          <w:rFonts w:ascii="Arial" w:hAnsi="Arial" w:cs="Arial"/>
          <w:sz w:val="18"/>
          <w:szCs w:val="18"/>
        </w:rPr>
        <w:t xml:space="preserve">i ze strony Wykonawcy sprawuje </w:t>
      </w:r>
    </w:p>
    <w:p w:rsidR="000F11A8" w:rsidRPr="00D96958" w:rsidRDefault="000F11A8" w:rsidP="000F11A8">
      <w:pPr>
        <w:pStyle w:val="Akapitzlist"/>
        <w:spacing w:line="360" w:lineRule="auto"/>
        <w:ind w:left="284" w:right="-567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D96958">
        <w:rPr>
          <w:rFonts w:ascii="Arial" w:hAnsi="Arial" w:cs="Arial"/>
          <w:sz w:val="18"/>
          <w:szCs w:val="18"/>
        </w:rPr>
        <w:t>…………………………………………………..</w:t>
      </w:r>
    </w:p>
    <w:p w:rsidR="000F11A8" w:rsidRPr="006D0DE8" w:rsidRDefault="000F11A8" w:rsidP="000F11A8">
      <w:pPr>
        <w:tabs>
          <w:tab w:val="left" w:pos="1920"/>
          <w:tab w:val="center" w:pos="4819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   § 7</w:t>
      </w:r>
    </w:p>
    <w:p w:rsidR="000F11A8" w:rsidRPr="006D0DE8" w:rsidRDefault="000F11A8" w:rsidP="000F11A8">
      <w:pPr>
        <w:tabs>
          <w:tab w:val="left" w:pos="1920"/>
          <w:tab w:val="center" w:pos="4819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Termin wykonania Umowy</w:t>
      </w:r>
      <w:r w:rsidR="00FD3635">
        <w:rPr>
          <w:rFonts w:ascii="Arial" w:hAnsi="Arial" w:cs="Arial"/>
          <w:b/>
          <w:sz w:val="18"/>
          <w:szCs w:val="18"/>
        </w:rPr>
        <w:t>.</w:t>
      </w:r>
      <w:r w:rsidRPr="006D0DE8">
        <w:rPr>
          <w:rFonts w:ascii="Arial" w:hAnsi="Arial" w:cs="Arial"/>
          <w:sz w:val="18"/>
          <w:szCs w:val="18"/>
        </w:rPr>
        <w:t xml:space="preserve">  </w:t>
      </w:r>
    </w:p>
    <w:p w:rsidR="000F11A8" w:rsidRPr="006D0DE8" w:rsidRDefault="000F11A8" w:rsidP="000F11A8">
      <w:pPr>
        <w:pStyle w:val="Akapitzlist"/>
        <w:numPr>
          <w:ilvl w:val="0"/>
          <w:numId w:val="4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 termin rozpoczęcia realizacji przedmiotu umowy</w:t>
      </w:r>
      <w:r>
        <w:rPr>
          <w:rFonts w:ascii="Arial" w:hAnsi="Arial" w:cs="Arial"/>
          <w:sz w:val="18"/>
          <w:szCs w:val="18"/>
        </w:rPr>
        <w:t xml:space="preserve"> ustala się dzień 2 stycznia  2020</w:t>
      </w:r>
      <w:r w:rsidRPr="006D0DE8">
        <w:rPr>
          <w:rFonts w:ascii="Arial" w:hAnsi="Arial" w:cs="Arial"/>
          <w:sz w:val="18"/>
          <w:szCs w:val="18"/>
        </w:rPr>
        <w:t xml:space="preserve"> r.</w:t>
      </w:r>
    </w:p>
    <w:p w:rsidR="000F11A8" w:rsidRPr="006D0DE8" w:rsidRDefault="000F11A8" w:rsidP="000F11A8">
      <w:pPr>
        <w:pStyle w:val="Akapitzlist"/>
        <w:numPr>
          <w:ilvl w:val="0"/>
          <w:numId w:val="4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 dzień zakończenia realizacji przedmiotu umow</w:t>
      </w:r>
      <w:r>
        <w:rPr>
          <w:rFonts w:ascii="Arial" w:hAnsi="Arial" w:cs="Arial"/>
          <w:sz w:val="18"/>
          <w:szCs w:val="18"/>
        </w:rPr>
        <w:t>y ustala się na 31 grudnia  2020</w:t>
      </w:r>
      <w:r w:rsidRPr="006D0DE8">
        <w:rPr>
          <w:rFonts w:ascii="Arial" w:hAnsi="Arial" w:cs="Arial"/>
          <w:sz w:val="18"/>
          <w:szCs w:val="18"/>
        </w:rPr>
        <w:t xml:space="preserve"> r</w:t>
      </w:r>
    </w:p>
    <w:p w:rsidR="000F11A8" w:rsidRPr="006D0DE8" w:rsidRDefault="000F11A8" w:rsidP="000F11A8">
      <w:pPr>
        <w:pStyle w:val="Akapitzlist"/>
        <w:tabs>
          <w:tab w:val="left" w:pos="4678"/>
        </w:tabs>
        <w:spacing w:line="360" w:lineRule="auto"/>
        <w:ind w:left="824" w:right="-567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§ 8</w:t>
      </w:r>
    </w:p>
    <w:p w:rsidR="000F11A8" w:rsidRPr="006D0DE8" w:rsidRDefault="000F11A8" w:rsidP="000F11A8">
      <w:pPr>
        <w:pStyle w:val="Akapitzlist"/>
        <w:tabs>
          <w:tab w:val="left" w:pos="4678"/>
        </w:tabs>
        <w:spacing w:line="360" w:lineRule="auto"/>
        <w:ind w:left="824"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Ubezpieczenie od odpowiedzialności cywilnej</w:t>
      </w:r>
      <w:r w:rsidR="00FD3635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color w:val="FF0000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w okresie realizacji przedmiotu umowy musi posiadać aktualne ubezpieczenie od</w:t>
      </w:r>
    </w:p>
    <w:p w:rsidR="000F11A8" w:rsidRPr="006D0DE8" w:rsidRDefault="000F11A8" w:rsidP="000F11A8">
      <w:pPr>
        <w:pStyle w:val="Akapitzlist"/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odpowiedzialności cywilnej w zakresie prowadzonej działalności na kwotę nie mniejszą niż </w:t>
      </w:r>
    </w:p>
    <w:p w:rsidR="000F11A8" w:rsidRDefault="000F11A8" w:rsidP="000F11A8">
      <w:pPr>
        <w:ind w:firstLine="284"/>
        <w:contextualSpacing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200 000,00 zł (dwieście tysięcy złotych)</w:t>
      </w:r>
      <w:r w:rsidRPr="006D0DE8">
        <w:rPr>
          <w:rFonts w:ascii="Arial" w:hAnsi="Arial" w:cs="Arial"/>
          <w:color w:val="FF0000"/>
          <w:sz w:val="18"/>
          <w:szCs w:val="18"/>
        </w:rPr>
        <w:t>.</w:t>
      </w:r>
    </w:p>
    <w:p w:rsidR="000F11A8" w:rsidRPr="006D0DE8" w:rsidRDefault="000F11A8" w:rsidP="000F11A8">
      <w:pPr>
        <w:ind w:firstLine="284"/>
        <w:contextualSpacing/>
        <w:rPr>
          <w:rFonts w:ascii="Arial" w:hAnsi="Arial" w:cs="Arial"/>
          <w:color w:val="FF0000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utrzyma wartość ubezpieczenia przez cały okres realizacji Umowy. Jeżeli w trakcie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 realizacji umowy ważność polisy ubezpieczeniowej wygasa, to nie później niż w ostatnim dniu ważnośc</w:t>
      </w:r>
      <w:r>
        <w:rPr>
          <w:rFonts w:ascii="Arial" w:hAnsi="Arial" w:cs="Arial"/>
          <w:sz w:val="18"/>
          <w:szCs w:val="18"/>
        </w:rPr>
        <w:t>i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polisy ubezpieczenia Wykonawca przedstawi Zamawiającemu kopię polisy o przedłużonym terminie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ważności.</w:t>
      </w:r>
    </w:p>
    <w:p w:rsidR="000F11A8" w:rsidRPr="006D0DE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zobowiązuje się do posiadania nieprzerwanej ochrony ubezpieczeniowej </w:t>
      </w:r>
    </w:p>
    <w:p w:rsidR="000F11A8" w:rsidRDefault="000F11A8" w:rsidP="000F11A8">
      <w:pPr>
        <w:pStyle w:val="Akapitzlist"/>
        <w:ind w:left="0" w:firstLine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w okresie obowiązywania umowy  na warunkach nie gorszych niż w pierwotnej polisie.</w:t>
      </w:r>
    </w:p>
    <w:p w:rsidR="000F11A8" w:rsidRPr="006D0DE8" w:rsidRDefault="000F11A8" w:rsidP="000F11A8">
      <w:pPr>
        <w:pStyle w:val="Akapitzlist"/>
        <w:ind w:left="0" w:firstLine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 przypadku każdorazowej zmiany terminu obowiązywania umowy Wykonawca zobowiązany jest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przedłużyć ważność polisy do dnia ustalonego przez Strony.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Niedostarczenie polisy w terminie traktowane będzie jako podstawa do odstąpienia od umowy przez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Zamawiającego z winy Wykonawcy w terminie 30 dni od dnia w którym kolejna polisa winna być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dostarczona zgodnie z ust. 3.</w:t>
      </w:r>
    </w:p>
    <w:p w:rsidR="000F11A8" w:rsidRPr="006D0DE8" w:rsidRDefault="000F11A8" w:rsidP="000F11A8">
      <w:pPr>
        <w:pStyle w:val="Akapitzlist"/>
        <w:tabs>
          <w:tab w:val="left" w:pos="4678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9</w:t>
      </w:r>
    </w:p>
    <w:p w:rsidR="000F11A8" w:rsidRPr="006D0DE8" w:rsidRDefault="000F11A8" w:rsidP="000F11A8">
      <w:pPr>
        <w:pStyle w:val="Akapitzlist"/>
        <w:tabs>
          <w:tab w:val="left" w:pos="4678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Podwykonawcy</w:t>
      </w:r>
      <w:r w:rsidR="00FD3635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numPr>
          <w:ilvl w:val="0"/>
          <w:numId w:val="6"/>
        </w:numPr>
        <w:tabs>
          <w:tab w:val="left" w:pos="0"/>
        </w:tabs>
        <w:suppressAutoHyphens/>
        <w:autoSpaceDE w:val="0"/>
        <w:spacing w:line="360" w:lineRule="auto"/>
        <w:ind w:left="284" w:firstLine="0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 xml:space="preserve">Wykonawca </w:t>
      </w:r>
      <w:r w:rsidRPr="006D0DE8">
        <w:rPr>
          <w:rFonts w:ascii="Arial" w:hAnsi="Arial" w:cs="Arial"/>
          <w:sz w:val="18"/>
          <w:szCs w:val="18"/>
        </w:rPr>
        <w:t xml:space="preserve">oświadcza, że </w:t>
      </w:r>
      <w:r w:rsidRPr="006D0DE8">
        <w:rPr>
          <w:rFonts w:ascii="Arial" w:hAnsi="Arial" w:cs="Arial"/>
          <w:kern w:val="2"/>
          <w:sz w:val="18"/>
          <w:szCs w:val="18"/>
        </w:rPr>
        <w:t xml:space="preserve">za pomocą podwykonawców: 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a)  .……………………………..……………,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b)  ……………………………………………,</w:t>
      </w:r>
    </w:p>
    <w:p w:rsidR="000F11A8" w:rsidRDefault="000F11A8" w:rsidP="000F11A8">
      <w:pPr>
        <w:widowControl w:val="0"/>
        <w:autoSpaceDE w:val="0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       </w:t>
      </w:r>
      <w:r w:rsidRPr="006D0DE8">
        <w:rPr>
          <w:rFonts w:ascii="Arial" w:hAnsi="Arial" w:cs="Arial"/>
          <w:kern w:val="2"/>
          <w:sz w:val="18"/>
          <w:szCs w:val="18"/>
        </w:rPr>
        <w:t>na zasobach, których opierał się wykazując spełnienie warunków udziału w postępowaniu wykona</w:t>
      </w:r>
    </w:p>
    <w:p w:rsidR="000F11A8" w:rsidRPr="006D0DE8" w:rsidRDefault="000F11A8" w:rsidP="000F11A8">
      <w:pPr>
        <w:widowControl w:val="0"/>
        <w:autoSpaceDE w:val="0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    </w:t>
      </w:r>
      <w:r w:rsidRPr="006D0DE8">
        <w:rPr>
          <w:rFonts w:ascii="Arial" w:hAnsi="Arial" w:cs="Arial"/>
          <w:kern w:val="2"/>
          <w:sz w:val="18"/>
          <w:szCs w:val="18"/>
        </w:rPr>
        <w:t xml:space="preserve"> </w:t>
      </w:r>
      <w:r>
        <w:rPr>
          <w:rFonts w:ascii="Arial" w:hAnsi="Arial" w:cs="Arial"/>
          <w:kern w:val="2"/>
          <w:sz w:val="18"/>
          <w:szCs w:val="18"/>
        </w:rPr>
        <w:t xml:space="preserve">  </w:t>
      </w:r>
      <w:r w:rsidRPr="006D0DE8">
        <w:rPr>
          <w:rFonts w:ascii="Arial" w:hAnsi="Arial" w:cs="Arial"/>
          <w:kern w:val="2"/>
          <w:sz w:val="18"/>
          <w:szCs w:val="18"/>
        </w:rPr>
        <w:t xml:space="preserve">odpowiednio następujący zakres: 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a) ...................................................................................................................... ,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b) …………………………………………………………………………………… .</w:t>
      </w:r>
    </w:p>
    <w:p w:rsidR="000F11A8" w:rsidRPr="00AB4070" w:rsidRDefault="000F11A8" w:rsidP="000F11A8">
      <w:pPr>
        <w:pStyle w:val="Akapitzlist"/>
        <w:numPr>
          <w:ilvl w:val="0"/>
          <w:numId w:val="6"/>
        </w:numPr>
        <w:suppressAutoHyphens/>
        <w:autoSpaceDE w:val="0"/>
        <w:ind w:left="357" w:hanging="73"/>
        <w:jc w:val="both"/>
        <w:rPr>
          <w:rFonts w:ascii="Arial" w:eastAsia="Tahoma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za wykonany przedmiot umowy przez podwykonawcę będzie odpowiadał jak za własny.</w:t>
      </w:r>
    </w:p>
    <w:p w:rsidR="000F11A8" w:rsidRDefault="000F11A8" w:rsidP="000F11A8">
      <w:pPr>
        <w:pStyle w:val="Akapitzlist"/>
        <w:suppressAutoHyphens/>
        <w:autoSpaceDE w:val="0"/>
        <w:ind w:left="357"/>
        <w:jc w:val="both"/>
        <w:rPr>
          <w:rFonts w:ascii="Arial" w:eastAsia="Tahoma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eastAsia="Tahoma" w:hAnsi="Arial" w:cs="Arial"/>
          <w:sz w:val="18"/>
          <w:szCs w:val="18"/>
        </w:rPr>
        <w:t>Wykonawca ponosi odpowiedzialność za wszelkie zachowania osób trzecich, którymi się posługuje przy</w:t>
      </w:r>
    </w:p>
    <w:p w:rsidR="000F11A8" w:rsidRPr="006D0DE8" w:rsidRDefault="000F11A8" w:rsidP="000F11A8">
      <w:pPr>
        <w:pStyle w:val="Akapitzlist"/>
        <w:tabs>
          <w:tab w:val="left" w:pos="709"/>
        </w:tabs>
        <w:suppressAutoHyphens/>
        <w:autoSpaceDE w:val="0"/>
        <w:ind w:left="357"/>
        <w:jc w:val="both"/>
        <w:rPr>
          <w:rFonts w:ascii="Arial" w:eastAsia="Tahoma" w:hAnsi="Arial" w:cs="Arial"/>
          <w:sz w:val="18"/>
          <w:szCs w:val="18"/>
        </w:rPr>
      </w:pPr>
      <w:r>
        <w:rPr>
          <w:rFonts w:ascii="Arial" w:eastAsia="Tahoma" w:hAnsi="Arial" w:cs="Arial"/>
          <w:sz w:val="18"/>
          <w:szCs w:val="18"/>
        </w:rPr>
        <w:t xml:space="preserve">     </w:t>
      </w:r>
      <w:r w:rsidRPr="006D0DE8">
        <w:rPr>
          <w:rFonts w:ascii="Arial" w:eastAsia="Tahoma" w:hAnsi="Arial" w:cs="Arial"/>
          <w:sz w:val="18"/>
          <w:szCs w:val="18"/>
        </w:rPr>
        <w:t xml:space="preserve"> </w:t>
      </w:r>
      <w:r>
        <w:rPr>
          <w:rFonts w:ascii="Arial" w:eastAsia="Tahoma" w:hAnsi="Arial" w:cs="Arial"/>
          <w:sz w:val="18"/>
          <w:szCs w:val="18"/>
        </w:rPr>
        <w:t xml:space="preserve"> </w:t>
      </w:r>
      <w:r w:rsidRPr="006D0DE8">
        <w:rPr>
          <w:rFonts w:ascii="Arial" w:eastAsia="Tahoma" w:hAnsi="Arial" w:cs="Arial"/>
          <w:sz w:val="18"/>
          <w:szCs w:val="18"/>
        </w:rPr>
        <w:t>wykonywaniu umowy, tak jak za swoje własne działania lub zaniechania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left="709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10</w:t>
      </w:r>
    </w:p>
    <w:p w:rsidR="000F11A8" w:rsidRPr="006D0DE8" w:rsidRDefault="00FD3635" w:rsidP="000F11A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Gwarancja </w:t>
      </w:r>
      <w:r w:rsidR="000F11A8" w:rsidRPr="006D0DE8">
        <w:rPr>
          <w:rFonts w:ascii="Arial" w:hAnsi="Arial" w:cs="Arial"/>
          <w:b/>
          <w:sz w:val="18"/>
          <w:szCs w:val="18"/>
        </w:rPr>
        <w:t>.</w:t>
      </w: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udzieli gwarancji 12 miesięcy na części nowe oraz 6 miesięcy na części naprawione.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W przypadku wystąpienia wad w wózku hamulcowym po naprawie lub wymianie Wykonawca jest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zobowiązany na własny koszt wymienić lub naprawić dotknięte wadą elementy lub podzespoły.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 zakresie Obowiązku stron w okresie gwarancji i biegu terminu gwara</w:t>
      </w:r>
      <w:r>
        <w:rPr>
          <w:rFonts w:ascii="Arial" w:hAnsi="Arial" w:cs="Arial"/>
          <w:sz w:val="18"/>
          <w:szCs w:val="18"/>
        </w:rPr>
        <w:t xml:space="preserve">ncji stosuje się przepisy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art. o</w:t>
      </w:r>
      <w:r w:rsidRPr="006D0DE8">
        <w:rPr>
          <w:rFonts w:ascii="Arial" w:hAnsi="Arial" w:cs="Arial"/>
          <w:sz w:val="18"/>
          <w:szCs w:val="18"/>
        </w:rPr>
        <w:t>d 577do art. 581 Kodeksu cywilnego.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 razie nieusunięcia wad w terminie wskazanym przez Zamawiającego, Zamawiający uprawniony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będzie do powierzenia ich usunięcia osobie trzeciej na koszt Wykonawcy. </w:t>
      </w:r>
    </w:p>
    <w:p w:rsidR="000F11A8" w:rsidRPr="006D0DE8" w:rsidRDefault="000F11A8" w:rsidP="000F11A8">
      <w:pPr>
        <w:pStyle w:val="Akapitzlist"/>
        <w:tabs>
          <w:tab w:val="left" w:pos="4820"/>
        </w:tabs>
        <w:ind w:left="0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tabs>
          <w:tab w:val="left" w:pos="4820"/>
        </w:tabs>
        <w:spacing w:line="360" w:lineRule="auto"/>
        <w:ind w:left="709"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11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left="709"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Kary umowne.</w:t>
      </w:r>
      <w:r w:rsidRPr="006D0DE8">
        <w:rPr>
          <w:rFonts w:ascii="Arial" w:hAnsi="Arial" w:cs="Arial"/>
          <w:sz w:val="18"/>
          <w:szCs w:val="18"/>
        </w:rPr>
        <w:t xml:space="preserve">             </w:t>
      </w:r>
    </w:p>
    <w:p w:rsidR="000F11A8" w:rsidRDefault="000F11A8" w:rsidP="000F11A8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zapłaci Zamawiającemu karę  umowną za opóźnienie w rozpoczęciu wykonywania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poszczególnych zamówień  lub  za przekroczenie obustronnie ustalonego terminu na wykonanie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poszczególnych zamówień w wysokości 10 % ich wartości za każdy dzień opóźnienia lub przekroczenia.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zapłaci Zamawiającemu karę umowną w  wysokości 20 % umowy kwoty wskazanej w § 4</w:t>
      </w:r>
    </w:p>
    <w:p w:rsidR="000F11A8" w:rsidRDefault="000F11A8" w:rsidP="000F11A8">
      <w:pPr>
        <w:pStyle w:val="Akapitzlist"/>
        <w:ind w:left="284" w:right="-142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ust. 1 z VAT, w przypadku odstąpienia lub rozwiązania u</w:t>
      </w:r>
      <w:r>
        <w:rPr>
          <w:rFonts w:ascii="Arial" w:hAnsi="Arial" w:cs="Arial"/>
          <w:sz w:val="18"/>
          <w:szCs w:val="18"/>
        </w:rPr>
        <w:t xml:space="preserve">mowy przez Zamawiającego z winy </w:t>
      </w:r>
      <w:r w:rsidRPr="006D0DE8">
        <w:rPr>
          <w:rFonts w:ascii="Arial" w:hAnsi="Arial" w:cs="Arial"/>
          <w:sz w:val="18"/>
          <w:szCs w:val="18"/>
        </w:rPr>
        <w:t>Wykonawcy.</w:t>
      </w:r>
    </w:p>
    <w:p w:rsidR="000F11A8" w:rsidRPr="006D0DE8" w:rsidRDefault="000F11A8" w:rsidP="000F11A8">
      <w:pPr>
        <w:pStyle w:val="Akapitzlist"/>
        <w:ind w:left="284" w:right="-142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8"/>
        </w:numPr>
        <w:tabs>
          <w:tab w:val="left" w:pos="426"/>
        </w:tabs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Kary umowne będą naliczane począwszy z pierwszym dniem po upływie terminów od których są</w:t>
      </w:r>
    </w:p>
    <w:p w:rsidR="000F11A8" w:rsidRDefault="000F11A8" w:rsidP="000F11A8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wymagalne.</w:t>
      </w:r>
    </w:p>
    <w:p w:rsidR="000F11A8" w:rsidRPr="006D0DE8" w:rsidRDefault="000F11A8" w:rsidP="000F11A8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Zamawiający zastrzega sobie prawo dochodzenia odszkodowania uzupełniającego ponad zastrzeżone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kary umowne na zasadach ogólnych Kodeksu Cywilnego.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0F11A8" w:rsidRPr="006D0DE8" w:rsidRDefault="000F11A8" w:rsidP="005A02DC">
      <w:pPr>
        <w:pStyle w:val="Akapitzlist"/>
        <w:tabs>
          <w:tab w:val="left" w:pos="4820"/>
        </w:tabs>
        <w:spacing w:line="360" w:lineRule="auto"/>
        <w:ind w:left="709"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12</w:t>
      </w:r>
    </w:p>
    <w:p w:rsidR="000F11A8" w:rsidRDefault="000F11A8" w:rsidP="005A02DC">
      <w:pPr>
        <w:pStyle w:val="Akapitzlist"/>
        <w:tabs>
          <w:tab w:val="left" w:pos="4820"/>
        </w:tabs>
        <w:ind w:left="0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Odstąpienie od umowy</w:t>
      </w:r>
      <w:r w:rsidR="005A02DC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pStyle w:val="Akapitzlist"/>
        <w:tabs>
          <w:tab w:val="left" w:pos="4820"/>
        </w:tabs>
        <w:ind w:left="0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1.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Jeżeli Wykonawca dopuszcza się zwłoki związanej z rozpoczęciem, realizacją lub zakończeniem 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przedmiotu umowy </w:t>
      </w:r>
      <w:r>
        <w:rPr>
          <w:rFonts w:ascii="Arial" w:hAnsi="Arial" w:cs="Arial"/>
          <w:sz w:val="18"/>
          <w:szCs w:val="18"/>
        </w:rPr>
        <w:t xml:space="preserve">lub poszczególnych zleceń </w:t>
      </w:r>
      <w:r w:rsidRPr="006D0DE8">
        <w:rPr>
          <w:rFonts w:ascii="Arial" w:hAnsi="Arial" w:cs="Arial"/>
          <w:sz w:val="18"/>
          <w:szCs w:val="18"/>
        </w:rPr>
        <w:t>albo jeżeli przedmiot umowy jest wykonywany w sposób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wadliwy lub sprzeczny z </w:t>
      </w:r>
      <w:r>
        <w:rPr>
          <w:rFonts w:ascii="Arial" w:hAnsi="Arial" w:cs="Arial"/>
          <w:sz w:val="18"/>
          <w:szCs w:val="18"/>
        </w:rPr>
        <w:t>umową, Zamawiający może</w:t>
      </w:r>
      <w:r w:rsidRPr="006D0DE8">
        <w:rPr>
          <w:rFonts w:ascii="Arial" w:hAnsi="Arial" w:cs="Arial"/>
          <w:sz w:val="18"/>
          <w:szCs w:val="18"/>
        </w:rPr>
        <w:t xml:space="preserve"> rozwiązać umowę ze skutkiem natychmiastowym.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2.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</w:t>
      </w:r>
      <w:r>
        <w:rPr>
          <w:rFonts w:ascii="Arial" w:hAnsi="Arial" w:cs="Arial"/>
          <w:sz w:val="18"/>
          <w:szCs w:val="18"/>
        </w:rPr>
        <w:t>mawiającemu przysługuje prawo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rozwiązania </w:t>
      </w:r>
      <w:r w:rsidRPr="006D0DE8">
        <w:rPr>
          <w:rFonts w:ascii="Arial" w:hAnsi="Arial" w:cs="Arial"/>
          <w:sz w:val="18"/>
          <w:szCs w:val="18"/>
        </w:rPr>
        <w:t>Umowy gdy: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a) zostanie wydany nakaz zajęcia majątku Wykonawcy, w zakresie uniemożliwiającym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 wykona</w:t>
      </w:r>
      <w:r>
        <w:rPr>
          <w:rFonts w:ascii="Arial" w:hAnsi="Arial" w:cs="Arial"/>
          <w:sz w:val="18"/>
          <w:szCs w:val="18"/>
        </w:rPr>
        <w:t>nie przedmiotu niniejszej Umowy.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tabs>
          <w:tab w:val="left" w:pos="709"/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</w:t>
      </w:r>
      <w:r>
        <w:rPr>
          <w:rFonts w:ascii="Arial" w:hAnsi="Arial" w:cs="Arial"/>
          <w:sz w:val="18"/>
          <w:szCs w:val="18"/>
        </w:rPr>
        <w:t xml:space="preserve">   </w:t>
      </w:r>
      <w:r w:rsidRPr="006D0DE8">
        <w:rPr>
          <w:rFonts w:ascii="Arial" w:hAnsi="Arial" w:cs="Arial"/>
          <w:sz w:val="18"/>
          <w:szCs w:val="18"/>
        </w:rPr>
        <w:t>W razie odstąpienia od umowy wykonane prace oraz materiały i sprzęt opłacone przez</w:t>
      </w:r>
    </w:p>
    <w:p w:rsidR="000F11A8" w:rsidRPr="006D0DE8" w:rsidRDefault="000F11A8" w:rsidP="000F11A8">
      <w:pPr>
        <w:tabs>
          <w:tab w:val="left" w:pos="709"/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Zamawiającego stanowią jego własność i pozostaną w jego dyspozycji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ab/>
      </w:r>
      <w:r w:rsidRPr="006D0DE8">
        <w:rPr>
          <w:rFonts w:ascii="Arial" w:hAnsi="Arial" w:cs="Arial"/>
          <w:b/>
          <w:sz w:val="18"/>
          <w:szCs w:val="18"/>
        </w:rPr>
        <w:t>§ 13</w:t>
      </w:r>
    </w:p>
    <w:p w:rsidR="000F11A8" w:rsidRPr="006D0DE8" w:rsidRDefault="000F11A8" w:rsidP="000F11A8">
      <w:pPr>
        <w:keepNext/>
        <w:spacing w:before="120" w:line="360" w:lineRule="auto"/>
        <w:jc w:val="center"/>
        <w:outlineLvl w:val="2"/>
        <w:rPr>
          <w:rFonts w:ascii="Arial" w:hAnsi="Arial" w:cs="Arial"/>
          <w:b/>
          <w:bCs/>
          <w:sz w:val="18"/>
          <w:szCs w:val="18"/>
          <w:lang w:eastAsia="x-none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b/>
          <w:bCs/>
          <w:sz w:val="18"/>
          <w:szCs w:val="18"/>
          <w:lang w:eastAsia="x-none"/>
        </w:rPr>
        <w:t>Postanowienia dotyczące ochrony danych osobowych</w:t>
      </w:r>
      <w:r w:rsidR="005A02DC">
        <w:rPr>
          <w:rFonts w:ascii="Arial" w:hAnsi="Arial" w:cs="Arial"/>
          <w:b/>
          <w:bCs/>
          <w:sz w:val="18"/>
          <w:szCs w:val="18"/>
          <w:lang w:eastAsia="x-none"/>
        </w:rPr>
        <w:t>.</w:t>
      </w:r>
    </w:p>
    <w:p w:rsidR="000F11A8" w:rsidRDefault="000F11A8" w:rsidP="000F11A8">
      <w:pPr>
        <w:numPr>
          <w:ilvl w:val="0"/>
          <w:numId w:val="11"/>
        </w:numPr>
        <w:ind w:left="0"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Dane osobowe Wykonawcy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będą przetwarzane - na podstawie art. 6 ust. 1 lit. b) Rozporządzenia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Parlamentu Europejskiego i Rady (UE) 2016/679 z dnia 27 kwietnia 2016 r. w sprawie ochrony osób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fizycznych w związku z przetwarzaniem danych osobowych i w sprawie swobodnego przepływu takich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danych oraz uchylenia dyrektywy 95/46/WE (Dz. Urz. UE L 2016, Nr 119, s. 1), zwanego dalej RODO </w:t>
      </w:r>
      <w:r>
        <w:rPr>
          <w:rFonts w:ascii="Arial" w:hAnsi="Arial" w:cs="Arial"/>
          <w:sz w:val="18"/>
          <w:szCs w:val="18"/>
        </w:rPr>
        <w:t>–</w:t>
      </w:r>
    </w:p>
    <w:p w:rsidR="000F11A8" w:rsidRPr="006D0DE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wyłącznie na potrzeby wykonania umowy.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Wykonawca nie jest zobowiązany do podania swych danych osobowych – podanie danych jest wymogiem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umownym. Jednakże konsekwencją nie podania danych osobowych jest nie zawarcie umowy, gdyż dane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te są niezbędne do wykonania tej czynności.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Administratorem danych osobowych Wykonawcy jest Muzeum Górnictwa Węglowego w Zabrzu z siedzibą</w:t>
      </w:r>
    </w:p>
    <w:p w:rsidR="000F11A8" w:rsidRDefault="000F11A8" w:rsidP="000F11A8">
      <w:pPr>
        <w:tabs>
          <w:tab w:val="left" w:pos="709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Pr="006D0DE8">
        <w:rPr>
          <w:rFonts w:ascii="Arial" w:hAnsi="Arial" w:cs="Arial"/>
          <w:sz w:val="18"/>
          <w:szCs w:val="18"/>
        </w:rPr>
        <w:t>przy ul. Jodłowej 59 w Zabrzu. Kontakt do inspektora ochrony danych Zamawiającego:</w:t>
      </w:r>
    </w:p>
    <w:p w:rsidR="000F11A8" w:rsidRPr="006D0DE8" w:rsidRDefault="000F11A8" w:rsidP="000F11A8">
      <w:pPr>
        <w:tabs>
          <w:tab w:val="left" w:pos="709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Pr="006D0DE8">
          <w:rPr>
            <w:rStyle w:val="Hipercze"/>
            <w:rFonts w:ascii="Arial" w:hAnsi="Arial" w:cs="Arial"/>
            <w:sz w:val="18"/>
            <w:szCs w:val="18"/>
          </w:rPr>
          <w:t>iod@muzeumgornictwa.pl</w:t>
        </w:r>
      </w:hyperlink>
      <w:r w:rsidRPr="006D0DE8">
        <w:rPr>
          <w:rFonts w:ascii="Arial" w:hAnsi="Arial" w:cs="Arial"/>
          <w:sz w:val="18"/>
          <w:szCs w:val="18"/>
        </w:rPr>
        <w:t>.</w:t>
      </w:r>
    </w:p>
    <w:p w:rsidR="000F11A8" w:rsidRDefault="000F11A8" w:rsidP="000F11A8">
      <w:pPr>
        <w:ind w:right="-284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Decyzje, w oparciu o podane przez Wykonawcę dane, nie będą podejmowane w sposób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zautomatyzowany.</w:t>
      </w:r>
      <w:r>
        <w:rPr>
          <w:rFonts w:ascii="Arial" w:hAnsi="Arial" w:cs="Arial"/>
          <w:sz w:val="18"/>
          <w:szCs w:val="18"/>
        </w:rPr>
        <w:t xml:space="preserve"> 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Dane osobowe będą przechowywane do przedawnienia ewentualnych roszczeń,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wykonania obowiązków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archiwalnych i wynikających z przepisów prawa.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Odbiorcami Pani/Pana danych osobowych będą osoby lub podmioty, którym zostanie udostępniona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umowa, lub dokumentacja postępowania na udzielenie przedmiotowego zamówienia, w oparciu o przepisy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prawa lub w oparciu o obowiązujące u Zamawiającego procedury udzielania lub realizowania zamówień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publicznych.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 </w:t>
      </w:r>
      <w:r w:rsidRPr="006D0DE8">
        <w:rPr>
          <w:rFonts w:ascii="Arial" w:hAnsi="Arial" w:cs="Arial"/>
          <w:sz w:val="18"/>
          <w:szCs w:val="18"/>
        </w:rPr>
        <w:t>Wykonawca ma prawo żądania dostępu do swych danych; ich sprostowania, usunięcia, przeniesienia oraz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ograniczenia przetwarzania.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Ma również prawo do wniesienia skargi do organu nadzorczego w rozumieniu przepisów o ochronie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danych osobowych w każdym przypadku zaistnienia podejrzenia że przetwarzanie jego danych osobowych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następuje z naruszeniem powszechnie obowiązujących przepisów prawa. </w:t>
      </w:r>
    </w:p>
    <w:p w:rsidR="000F11A8" w:rsidRDefault="000F11A8" w:rsidP="000F11A8">
      <w:pPr>
        <w:ind w:firstLine="284"/>
        <w:jc w:val="both"/>
        <w:rPr>
          <w:rFonts w:ascii="Arial" w:hAnsi="Arial" w:cs="Arial"/>
          <w:i/>
          <w:sz w:val="18"/>
          <w:szCs w:val="18"/>
        </w:rPr>
      </w:pPr>
      <w:r w:rsidRPr="00D72DB4">
        <w:rPr>
          <w:rFonts w:ascii="Arial" w:hAnsi="Arial" w:cs="Arial"/>
          <w:i/>
          <w:sz w:val="18"/>
          <w:szCs w:val="18"/>
        </w:rPr>
        <w:t xml:space="preserve">     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D0DE8">
        <w:rPr>
          <w:rFonts w:ascii="Arial" w:hAnsi="Arial" w:cs="Arial"/>
          <w:i/>
          <w:sz w:val="18"/>
          <w:szCs w:val="18"/>
          <w:u w:val="single"/>
        </w:rPr>
        <w:t>Uwaga:</w:t>
      </w:r>
      <w:r w:rsidRPr="006D0DE8">
        <w:rPr>
          <w:rFonts w:ascii="Arial" w:hAnsi="Arial" w:cs="Arial"/>
          <w:i/>
          <w:sz w:val="18"/>
          <w:szCs w:val="18"/>
        </w:rPr>
        <w:t xml:space="preserve"> Punkt ma zastosowanie jeśli Wykonawca jest osobą fizyczną lub osobą fizyczną prowadząca</w:t>
      </w:r>
    </w:p>
    <w:p w:rsidR="000F11A8" w:rsidRDefault="000F11A8" w:rsidP="000F11A8">
      <w:pPr>
        <w:ind w:firstLine="28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  <w:r w:rsidRPr="006D0DE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 </w:t>
      </w:r>
      <w:r w:rsidRPr="006D0DE8">
        <w:rPr>
          <w:rFonts w:ascii="Arial" w:hAnsi="Arial" w:cs="Arial"/>
          <w:i/>
          <w:sz w:val="18"/>
          <w:szCs w:val="18"/>
        </w:rPr>
        <w:t>działalność gospodarczą lub działa przez pełnomocnika będącego osobą fizyczną lub członków organu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</w:t>
      </w:r>
      <w:r w:rsidRPr="006D0DE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D0DE8">
        <w:rPr>
          <w:rFonts w:ascii="Arial" w:hAnsi="Arial" w:cs="Arial"/>
          <w:i/>
          <w:sz w:val="18"/>
          <w:szCs w:val="18"/>
        </w:rPr>
        <w:t xml:space="preserve">zarządzającego będących osobami fizycznymi. </w:t>
      </w:r>
    </w:p>
    <w:p w:rsidR="000F11A8" w:rsidRDefault="000F11A8" w:rsidP="000F11A8">
      <w:pPr>
        <w:numPr>
          <w:ilvl w:val="0"/>
          <w:numId w:val="11"/>
        </w:numPr>
        <w:ind w:left="0"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oświadcza, że wypełnił, i będzie wypełniał, obowiązki informacyjne - przewidziane w art. 13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lub art. 14 RODO - wobec osób fizycznych i osób fizycznych prowadzących działalność gospodarczą 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i pełnomocników będących osobami fizycznymi i członów organów zarządzających będących osobami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fizycznymi, od których dane osobowe bezpośrednio lub pośrednio pozyskał lub będzie pozyskiwał w celu </w:t>
      </w:r>
    </w:p>
    <w:p w:rsidR="000F11A8" w:rsidRPr="006D0DE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wykonania umowy.</w:t>
      </w:r>
      <w:r w:rsidRPr="006D0DE8">
        <w:rPr>
          <w:rFonts w:ascii="Arial" w:eastAsiaTheme="minorHAnsi" w:hAnsi="Arial" w:cs="Arial"/>
          <w:sz w:val="18"/>
          <w:szCs w:val="18"/>
          <w:lang w:eastAsia="en-US"/>
        </w:rPr>
        <w:tab/>
      </w:r>
    </w:p>
    <w:p w:rsidR="000F11A8" w:rsidRPr="006D0DE8" w:rsidRDefault="000F11A8" w:rsidP="000F11A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14</w:t>
      </w:r>
    </w:p>
    <w:p w:rsidR="000F11A8" w:rsidRPr="006D0DE8" w:rsidRDefault="000F11A8" w:rsidP="000F11A8">
      <w:pPr>
        <w:pStyle w:val="Akapitzlist"/>
        <w:tabs>
          <w:tab w:val="left" w:pos="4820"/>
        </w:tabs>
        <w:spacing w:line="360" w:lineRule="auto"/>
        <w:ind w:left="284" w:right="-567" w:firstLine="283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Postanowienia końcowe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0F11A8">
      <w:pPr>
        <w:numPr>
          <w:ilvl w:val="0"/>
          <w:numId w:val="9"/>
        </w:numPr>
        <w:autoSpaceDE w:val="0"/>
        <w:autoSpaceDN w:val="0"/>
        <w:ind w:left="0" w:firstLine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Cs/>
          <w:sz w:val="18"/>
          <w:szCs w:val="18"/>
        </w:rPr>
        <w:t>Zmiany</w:t>
      </w:r>
      <w:r w:rsidRPr="006D0DE8">
        <w:rPr>
          <w:rFonts w:ascii="Arial" w:hAnsi="Arial" w:cs="Arial"/>
          <w:sz w:val="18"/>
          <w:szCs w:val="18"/>
        </w:rPr>
        <w:t xml:space="preserve"> do umowy mogą dotyczyć następujących okoliczności: </w:t>
      </w:r>
    </w:p>
    <w:p w:rsidR="000F11A8" w:rsidRPr="00FC7431" w:rsidRDefault="000F11A8" w:rsidP="000F11A8">
      <w:p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a.   </w:t>
      </w:r>
      <w:r w:rsidRPr="00FC7431">
        <w:rPr>
          <w:rFonts w:ascii="Arial" w:hAnsi="Arial" w:cs="Arial"/>
          <w:sz w:val="18"/>
          <w:szCs w:val="18"/>
        </w:rPr>
        <w:t>wystąpienie wydarzenia nieprzewidywalnego i poza kontrolą stron niniejszej umowy</w:t>
      </w:r>
    </w:p>
    <w:p w:rsidR="000F11A8" w:rsidRDefault="000F11A8" w:rsidP="000F11A8">
      <w:pPr>
        <w:pStyle w:val="Akapitzlist"/>
        <w:ind w:left="0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 xml:space="preserve">występujące po podpisaniu umowy, a powodujące niemożliwość wywiązania się z umowy </w:t>
      </w:r>
      <w:r w:rsidRPr="00FC7431">
        <w:rPr>
          <w:rFonts w:ascii="Arial" w:hAnsi="Arial" w:cs="Arial"/>
          <w:sz w:val="18"/>
          <w:szCs w:val="18"/>
        </w:rPr>
        <w:t>w jej obecnym</w:t>
      </w:r>
    </w:p>
    <w:p w:rsidR="000F11A8" w:rsidRPr="00FC7431" w:rsidRDefault="000F11A8" w:rsidP="000F11A8">
      <w:pPr>
        <w:pStyle w:val="Akapitzlist"/>
        <w:ind w:left="0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FC7431">
        <w:rPr>
          <w:rFonts w:ascii="Arial" w:hAnsi="Arial" w:cs="Arial"/>
          <w:sz w:val="18"/>
          <w:szCs w:val="18"/>
        </w:rPr>
        <w:t>brzmieniu,</w:t>
      </w:r>
    </w:p>
    <w:p w:rsidR="000F11A8" w:rsidRDefault="000F11A8" w:rsidP="000F11A8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 xml:space="preserve">    </w:t>
      </w:r>
      <w:r w:rsidRPr="006D0DE8">
        <w:rPr>
          <w:rFonts w:ascii="Arial" w:hAnsi="Arial" w:cs="Arial"/>
          <w:sz w:val="18"/>
          <w:szCs w:val="18"/>
          <w:lang w:eastAsia="ar-SA"/>
        </w:rPr>
        <w:t xml:space="preserve">b. 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wys</w:t>
      </w:r>
      <w:r>
        <w:rPr>
          <w:rFonts w:ascii="Arial" w:hAnsi="Arial" w:cs="Arial"/>
          <w:sz w:val="18"/>
          <w:szCs w:val="18"/>
          <w:lang w:eastAsia="ar-SA"/>
        </w:rPr>
        <w:t>tąpienie okoliczności, których s</w:t>
      </w:r>
      <w:r w:rsidRPr="006D0DE8">
        <w:rPr>
          <w:rFonts w:ascii="Arial" w:hAnsi="Arial" w:cs="Arial"/>
          <w:sz w:val="18"/>
          <w:szCs w:val="18"/>
          <w:lang w:eastAsia="ar-SA"/>
        </w:rPr>
        <w:t>trony umowy nie były w stanie przewidzieć pomimo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zachowania</w:t>
      </w:r>
    </w:p>
    <w:p w:rsidR="000F11A8" w:rsidRDefault="000F11A8" w:rsidP="000F11A8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sz w:val="18"/>
          <w:szCs w:val="18"/>
          <w:lang w:eastAsia="ar-SA"/>
        </w:rPr>
        <w:t xml:space="preserve">        należytej staranności.</w:t>
      </w:r>
    </w:p>
    <w:p w:rsidR="000F11A8" w:rsidRPr="006D0DE8" w:rsidRDefault="000F11A8" w:rsidP="000F11A8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</w:p>
    <w:p w:rsidR="000F11A8" w:rsidRDefault="000F11A8" w:rsidP="000F11A8">
      <w:pPr>
        <w:numPr>
          <w:ilvl w:val="0"/>
          <w:numId w:val="9"/>
        </w:numPr>
        <w:tabs>
          <w:tab w:val="left" w:pos="709"/>
        </w:tabs>
        <w:ind w:left="0" w:firstLine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Zmiana umowy powinna nastąpić w formie pisem</w:t>
      </w:r>
      <w:r>
        <w:rPr>
          <w:rFonts w:ascii="Arial" w:hAnsi="Arial" w:cs="Arial"/>
          <w:sz w:val="18"/>
          <w:szCs w:val="18"/>
        </w:rPr>
        <w:t xml:space="preserve">nego aneksu sporządzonego przez </w:t>
      </w:r>
      <w:r w:rsidRPr="006D0DE8">
        <w:rPr>
          <w:rFonts w:ascii="Arial" w:hAnsi="Arial" w:cs="Arial"/>
          <w:sz w:val="18"/>
          <w:szCs w:val="18"/>
        </w:rPr>
        <w:t xml:space="preserve">Zamawiającego </w:t>
      </w:r>
    </w:p>
    <w:p w:rsidR="000F11A8" w:rsidRDefault="000F11A8" w:rsidP="000F11A8">
      <w:pPr>
        <w:tabs>
          <w:tab w:val="left" w:pos="709"/>
        </w:tabs>
        <w:ind w:left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i podpisanego przez strony</w:t>
      </w:r>
      <w:r>
        <w:rPr>
          <w:rFonts w:ascii="Arial" w:hAnsi="Arial" w:cs="Arial"/>
          <w:sz w:val="18"/>
          <w:szCs w:val="18"/>
        </w:rPr>
        <w:t xml:space="preserve"> umowy, pod rygorem nieważności </w:t>
      </w:r>
      <w:r w:rsidRPr="006D0DE8">
        <w:rPr>
          <w:rFonts w:ascii="Arial" w:hAnsi="Arial" w:cs="Arial"/>
          <w:sz w:val="18"/>
          <w:szCs w:val="18"/>
        </w:rPr>
        <w:t>oraz powinna zawierać uzasadnienie</w:t>
      </w:r>
    </w:p>
    <w:p w:rsidR="000F11A8" w:rsidRDefault="000F11A8" w:rsidP="000F11A8">
      <w:pPr>
        <w:tabs>
          <w:tab w:val="left" w:pos="709"/>
        </w:tabs>
        <w:ind w:left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faktyczne i prawne.</w:t>
      </w:r>
    </w:p>
    <w:p w:rsidR="000F11A8" w:rsidRPr="006D0DE8" w:rsidRDefault="000F11A8" w:rsidP="000F11A8">
      <w:pPr>
        <w:tabs>
          <w:tab w:val="left" w:pos="709"/>
        </w:tabs>
        <w:ind w:left="283"/>
        <w:rPr>
          <w:rFonts w:ascii="Arial" w:hAnsi="Arial" w:cs="Arial"/>
          <w:sz w:val="18"/>
          <w:szCs w:val="18"/>
        </w:rPr>
      </w:pPr>
    </w:p>
    <w:p w:rsidR="000F11A8" w:rsidRPr="007F5846" w:rsidRDefault="000F11A8" w:rsidP="000F11A8">
      <w:pPr>
        <w:pStyle w:val="Akapitzlist"/>
        <w:numPr>
          <w:ilvl w:val="0"/>
          <w:numId w:val="9"/>
        </w:numPr>
        <w:ind w:left="0" w:firstLine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color w:val="000000"/>
          <w:sz w:val="18"/>
          <w:szCs w:val="18"/>
        </w:rPr>
        <w:t xml:space="preserve">Ewentualne spory wynikłe na tle </w:t>
      </w:r>
      <w:r>
        <w:rPr>
          <w:rFonts w:ascii="Arial" w:hAnsi="Arial" w:cs="Arial"/>
          <w:color w:val="000000"/>
          <w:sz w:val="18"/>
          <w:szCs w:val="18"/>
        </w:rPr>
        <w:t>wykonania przedmiotu umowy s</w:t>
      </w:r>
      <w:r w:rsidRPr="006D0DE8">
        <w:rPr>
          <w:rFonts w:ascii="Arial" w:hAnsi="Arial" w:cs="Arial"/>
          <w:color w:val="000000"/>
          <w:sz w:val="18"/>
          <w:szCs w:val="18"/>
        </w:rPr>
        <w:t>trony poddają</w:t>
      </w:r>
      <w:r w:rsidRPr="006D0DE8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color w:val="000000"/>
          <w:sz w:val="18"/>
          <w:szCs w:val="18"/>
        </w:rPr>
        <w:t>rozstrzygnięciu  do sądu</w:t>
      </w:r>
    </w:p>
    <w:p w:rsidR="000F11A8" w:rsidRDefault="000F11A8" w:rsidP="000F11A8">
      <w:pPr>
        <w:pStyle w:val="Akapitzlist"/>
        <w:ind w:left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6D0DE8">
        <w:rPr>
          <w:rFonts w:ascii="Arial" w:hAnsi="Arial" w:cs="Arial"/>
          <w:color w:val="000000"/>
          <w:sz w:val="18"/>
          <w:szCs w:val="18"/>
        </w:rPr>
        <w:t>właściwego dla siedziby Zamawiającego.</w:t>
      </w:r>
    </w:p>
    <w:p w:rsidR="000F11A8" w:rsidRPr="006D0DE8" w:rsidRDefault="000F11A8" w:rsidP="000F11A8">
      <w:pPr>
        <w:pStyle w:val="Akapitzlist"/>
        <w:ind w:left="283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pStyle w:val="Akapitzlist"/>
        <w:numPr>
          <w:ilvl w:val="0"/>
          <w:numId w:val="9"/>
        </w:numPr>
        <w:ind w:left="0" w:firstLine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 sprawach nieuregulowanych postanowieniami niniejszej umowy mają zastosowanie przepisy </w:t>
      </w:r>
    </w:p>
    <w:p w:rsidR="000F11A8" w:rsidRDefault="000F11A8" w:rsidP="000F11A8">
      <w:pPr>
        <w:tabs>
          <w:tab w:val="left" w:pos="142"/>
          <w:tab w:val="left" w:pos="4820"/>
        </w:tabs>
        <w:ind w:firstLine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Kodeksu cywilnego oraz pozostałe obowiązujące przepisy prawne.</w:t>
      </w:r>
    </w:p>
    <w:p w:rsidR="000F11A8" w:rsidRDefault="000F11A8" w:rsidP="000F11A8">
      <w:pPr>
        <w:tabs>
          <w:tab w:val="left" w:pos="142"/>
          <w:tab w:val="left" w:pos="4820"/>
        </w:tabs>
        <w:rPr>
          <w:rFonts w:ascii="Arial" w:hAnsi="Arial" w:cs="Arial"/>
          <w:sz w:val="18"/>
          <w:szCs w:val="18"/>
        </w:rPr>
      </w:pPr>
    </w:p>
    <w:p w:rsidR="000F11A8" w:rsidRPr="002B3727" w:rsidRDefault="000F11A8" w:rsidP="000F11A8">
      <w:pPr>
        <w:tabs>
          <w:tab w:val="left" w:pos="142"/>
          <w:tab w:val="left" w:pos="48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5.     </w:t>
      </w:r>
      <w:r w:rsidRPr="002B3727">
        <w:rPr>
          <w:rFonts w:ascii="Arial" w:hAnsi="Arial" w:cs="Arial"/>
          <w:sz w:val="18"/>
          <w:szCs w:val="18"/>
        </w:rPr>
        <w:t xml:space="preserve">Umowa została sporządzona w 2 (dwóch) jednobrzmiących egzemplarzach, 1 egzemplarz dla </w:t>
      </w:r>
    </w:p>
    <w:p w:rsidR="000F11A8" w:rsidRPr="006D0DE8" w:rsidRDefault="000F11A8" w:rsidP="000F11A8">
      <w:pPr>
        <w:tabs>
          <w:tab w:val="left" w:pos="4820"/>
        </w:tabs>
        <w:ind w:hanging="76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      Zamawiającego, 1 egzemplarz </w:t>
      </w:r>
      <w:r w:rsidRPr="006D0DE8">
        <w:rPr>
          <w:rFonts w:ascii="Arial" w:hAnsi="Arial" w:cs="Arial"/>
          <w:sz w:val="18"/>
          <w:szCs w:val="18"/>
        </w:rPr>
        <w:t xml:space="preserve"> dla Wykonawcy.</w:t>
      </w:r>
    </w:p>
    <w:p w:rsidR="000F11A8" w:rsidRPr="006D0DE8" w:rsidRDefault="000F11A8" w:rsidP="000F11A8">
      <w:pPr>
        <w:tabs>
          <w:tab w:val="left" w:pos="4820"/>
        </w:tabs>
        <w:ind w:hanging="76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tabs>
          <w:tab w:val="left" w:pos="4820"/>
        </w:tabs>
        <w:spacing w:line="360" w:lineRule="auto"/>
        <w:ind w:right="-567" w:hanging="76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       </w:t>
      </w:r>
      <w:r w:rsidRPr="006D0DE8">
        <w:rPr>
          <w:rFonts w:ascii="Arial" w:hAnsi="Arial" w:cs="Arial"/>
          <w:b/>
          <w:sz w:val="18"/>
          <w:szCs w:val="18"/>
        </w:rPr>
        <w:t>Zamawiający                                                                            Wykonawca</w:t>
      </w:r>
    </w:p>
    <w:p w:rsidR="000F11A8" w:rsidRPr="006D0DE8" w:rsidRDefault="000F11A8" w:rsidP="000F11A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spacing w:line="360" w:lineRule="auto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  <w:u w:val="single"/>
        </w:rPr>
        <w:t>Załączniki do umowy</w:t>
      </w:r>
      <w:r w:rsidRPr="006D0DE8">
        <w:rPr>
          <w:rFonts w:ascii="Arial" w:hAnsi="Arial" w:cs="Arial"/>
          <w:sz w:val="18"/>
          <w:szCs w:val="18"/>
        </w:rPr>
        <w:t>:</w:t>
      </w:r>
    </w:p>
    <w:p w:rsidR="000F11A8" w:rsidRPr="006D0DE8" w:rsidRDefault="000F11A8" w:rsidP="000F11A8">
      <w:pPr>
        <w:numPr>
          <w:ilvl w:val="1"/>
          <w:numId w:val="10"/>
        </w:numPr>
        <w:tabs>
          <w:tab w:val="num" w:pos="426"/>
        </w:tabs>
        <w:suppressAutoHyphens/>
        <w:spacing w:line="360" w:lineRule="auto"/>
        <w:ind w:hanging="1440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Oferta Wykonawcy</w:t>
      </w:r>
    </w:p>
    <w:p w:rsidR="000F11A8" w:rsidRPr="006D0DE8" w:rsidRDefault="000F11A8" w:rsidP="000F11A8">
      <w:pPr>
        <w:rPr>
          <w:sz w:val="18"/>
          <w:szCs w:val="18"/>
        </w:rPr>
      </w:pPr>
    </w:p>
    <w:p w:rsidR="000F11A8" w:rsidRPr="006D0DE8" w:rsidRDefault="000F11A8" w:rsidP="000F11A8">
      <w:pPr>
        <w:rPr>
          <w:sz w:val="18"/>
          <w:szCs w:val="18"/>
        </w:rPr>
      </w:pPr>
    </w:p>
    <w:p w:rsidR="004119D0" w:rsidRDefault="004119D0"/>
    <w:sectPr w:rsidR="004119D0" w:rsidSect="00E41AF2">
      <w:footerReference w:type="default" r:id="rId8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09B" w:rsidRDefault="007F409B">
      <w:r>
        <w:separator/>
      </w:r>
    </w:p>
  </w:endnote>
  <w:endnote w:type="continuationSeparator" w:id="0">
    <w:p w:rsidR="007F409B" w:rsidRDefault="007F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393599"/>
      <w:docPartObj>
        <w:docPartGallery w:val="Page Numbers (Bottom of Page)"/>
        <w:docPartUnique/>
      </w:docPartObj>
    </w:sdtPr>
    <w:sdtEndPr/>
    <w:sdtContent>
      <w:p w:rsidR="00910B48" w:rsidRDefault="00F3161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D38">
          <w:rPr>
            <w:noProof/>
          </w:rPr>
          <w:t>5</w:t>
        </w:r>
        <w:r>
          <w:fldChar w:fldCharType="end"/>
        </w:r>
      </w:p>
    </w:sdtContent>
  </w:sdt>
  <w:p w:rsidR="00910B48" w:rsidRDefault="007F40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09B" w:rsidRDefault="007F409B">
      <w:r>
        <w:separator/>
      </w:r>
    </w:p>
  </w:footnote>
  <w:footnote w:type="continuationSeparator" w:id="0">
    <w:p w:rsidR="007F409B" w:rsidRDefault="007F4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5"/>
    <w:multiLevelType w:val="singleLevel"/>
    <w:tmpl w:val="CFDEFDA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 w:val="0"/>
        <w:bCs/>
        <w:kern w:val="2"/>
      </w:rPr>
    </w:lvl>
  </w:abstractNum>
  <w:abstractNum w:abstractNumId="1">
    <w:nsid w:val="052F1D1E"/>
    <w:multiLevelType w:val="hybridMultilevel"/>
    <w:tmpl w:val="D17AEE98"/>
    <w:lvl w:ilvl="0" w:tplc="CC300BE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D218EE"/>
    <w:multiLevelType w:val="hybridMultilevel"/>
    <w:tmpl w:val="62ACB440"/>
    <w:lvl w:ilvl="0" w:tplc="AE6008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957636E"/>
    <w:multiLevelType w:val="hybridMultilevel"/>
    <w:tmpl w:val="D5CC9796"/>
    <w:lvl w:ilvl="0" w:tplc="FEF218BA">
      <w:start w:val="1"/>
      <w:numFmt w:val="lowerLetter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D202EB"/>
    <w:multiLevelType w:val="hybridMultilevel"/>
    <w:tmpl w:val="E5220EB8"/>
    <w:lvl w:ilvl="0" w:tplc="3DBA6430">
      <w:start w:val="1"/>
      <w:numFmt w:val="decimal"/>
      <w:lvlText w:val="%1."/>
      <w:lvlJc w:val="left"/>
      <w:pPr>
        <w:ind w:left="61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>
    <w:nsid w:val="2DB2300D"/>
    <w:multiLevelType w:val="hybridMultilevel"/>
    <w:tmpl w:val="E4FAEE6E"/>
    <w:lvl w:ilvl="0" w:tplc="BA12F43A">
      <w:start w:val="4"/>
      <w:numFmt w:val="decimal"/>
      <w:lvlText w:val="%1."/>
      <w:lvlJc w:val="left"/>
      <w:pPr>
        <w:ind w:left="55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2E221731"/>
    <w:multiLevelType w:val="hybridMultilevel"/>
    <w:tmpl w:val="37564B1A"/>
    <w:lvl w:ilvl="0" w:tplc="95C09236">
      <w:start w:val="1"/>
      <w:numFmt w:val="lowerLetter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5A4F9D"/>
    <w:multiLevelType w:val="hybridMultilevel"/>
    <w:tmpl w:val="2EBEBDB8"/>
    <w:lvl w:ilvl="0" w:tplc="CBF62318">
      <w:start w:val="3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8">
    <w:nsid w:val="3D534AB5"/>
    <w:multiLevelType w:val="hybridMultilevel"/>
    <w:tmpl w:val="4E384A9C"/>
    <w:lvl w:ilvl="0" w:tplc="A1F6F11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444D0685"/>
    <w:multiLevelType w:val="hybridMultilevel"/>
    <w:tmpl w:val="E5A69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82F85"/>
    <w:multiLevelType w:val="hybridMultilevel"/>
    <w:tmpl w:val="770A3398"/>
    <w:lvl w:ilvl="0" w:tplc="E8A24258">
      <w:start w:val="6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478A44B0"/>
    <w:multiLevelType w:val="hybridMultilevel"/>
    <w:tmpl w:val="70D2869C"/>
    <w:lvl w:ilvl="0" w:tplc="901C0E2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7EF62FF"/>
    <w:multiLevelType w:val="hybridMultilevel"/>
    <w:tmpl w:val="FA24F808"/>
    <w:lvl w:ilvl="0" w:tplc="CEC86E2C">
      <w:start w:val="1"/>
      <w:numFmt w:val="decimal"/>
      <w:lvlText w:val="%1."/>
      <w:lvlJc w:val="left"/>
      <w:pPr>
        <w:ind w:left="82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44" w:hanging="360"/>
      </w:pPr>
    </w:lvl>
    <w:lvl w:ilvl="2" w:tplc="0415001B">
      <w:start w:val="1"/>
      <w:numFmt w:val="lowerRoman"/>
      <w:lvlText w:val="%3."/>
      <w:lvlJc w:val="right"/>
      <w:pPr>
        <w:ind w:left="2264" w:hanging="180"/>
      </w:pPr>
    </w:lvl>
    <w:lvl w:ilvl="3" w:tplc="0415000F">
      <w:start w:val="1"/>
      <w:numFmt w:val="decimal"/>
      <w:lvlText w:val="%4."/>
      <w:lvlJc w:val="left"/>
      <w:pPr>
        <w:ind w:left="2984" w:hanging="360"/>
      </w:pPr>
    </w:lvl>
    <w:lvl w:ilvl="4" w:tplc="04150019">
      <w:start w:val="1"/>
      <w:numFmt w:val="lowerLetter"/>
      <w:lvlText w:val="%5."/>
      <w:lvlJc w:val="left"/>
      <w:pPr>
        <w:ind w:left="3704" w:hanging="360"/>
      </w:pPr>
    </w:lvl>
    <w:lvl w:ilvl="5" w:tplc="0415001B">
      <w:start w:val="1"/>
      <w:numFmt w:val="lowerRoman"/>
      <w:lvlText w:val="%6."/>
      <w:lvlJc w:val="right"/>
      <w:pPr>
        <w:ind w:left="4424" w:hanging="180"/>
      </w:pPr>
    </w:lvl>
    <w:lvl w:ilvl="6" w:tplc="0415000F">
      <w:start w:val="1"/>
      <w:numFmt w:val="decimal"/>
      <w:lvlText w:val="%7."/>
      <w:lvlJc w:val="left"/>
      <w:pPr>
        <w:ind w:left="5144" w:hanging="360"/>
      </w:pPr>
    </w:lvl>
    <w:lvl w:ilvl="7" w:tplc="04150019">
      <w:start w:val="1"/>
      <w:numFmt w:val="lowerLetter"/>
      <w:lvlText w:val="%8."/>
      <w:lvlJc w:val="left"/>
      <w:pPr>
        <w:ind w:left="5864" w:hanging="360"/>
      </w:pPr>
    </w:lvl>
    <w:lvl w:ilvl="8" w:tplc="0415001B">
      <w:start w:val="1"/>
      <w:numFmt w:val="lowerRoman"/>
      <w:lvlText w:val="%9."/>
      <w:lvlJc w:val="right"/>
      <w:pPr>
        <w:ind w:left="6584" w:hanging="180"/>
      </w:pPr>
    </w:lvl>
  </w:abstractNum>
  <w:abstractNum w:abstractNumId="13">
    <w:nsid w:val="55043826"/>
    <w:multiLevelType w:val="multilevel"/>
    <w:tmpl w:val="0C126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2.5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C6E7649"/>
    <w:multiLevelType w:val="hybridMultilevel"/>
    <w:tmpl w:val="E60868EA"/>
    <w:lvl w:ilvl="0" w:tplc="3A02E26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156959"/>
    <w:multiLevelType w:val="multilevel"/>
    <w:tmpl w:val="B166307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430" w:hanging="72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1790" w:hanging="108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56"/>
    <w:rsid w:val="00012142"/>
    <w:rsid w:val="00033956"/>
    <w:rsid w:val="000866A6"/>
    <w:rsid w:val="000F11A8"/>
    <w:rsid w:val="004119D0"/>
    <w:rsid w:val="005A02DC"/>
    <w:rsid w:val="00656953"/>
    <w:rsid w:val="007F409B"/>
    <w:rsid w:val="00991D38"/>
    <w:rsid w:val="009B3CC7"/>
    <w:rsid w:val="00E41AF2"/>
    <w:rsid w:val="00F3161E"/>
    <w:rsid w:val="00FD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16EF7-3B14-4A96-B9D1-9513263F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11A8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F11A8"/>
    <w:pPr>
      <w:ind w:left="1080"/>
    </w:pPr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F11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0F11A8"/>
    <w:pPr>
      <w:ind w:left="708"/>
    </w:pPr>
  </w:style>
  <w:style w:type="character" w:styleId="Pogrubienie">
    <w:name w:val="Strong"/>
    <w:basedOn w:val="Domylnaczcionkaakapitu"/>
    <w:uiPriority w:val="22"/>
    <w:qFormat/>
    <w:rsid w:val="000F11A8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F11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1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F11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2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2D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1D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1D3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2241</Words>
  <Characters>13450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Andrzej Słota</cp:lastModifiedBy>
  <cp:revision>9</cp:revision>
  <cp:lastPrinted>2019-11-10T13:09:00Z</cp:lastPrinted>
  <dcterms:created xsi:type="dcterms:W3CDTF">2019-11-07T14:55:00Z</dcterms:created>
  <dcterms:modified xsi:type="dcterms:W3CDTF">2019-11-13T09:43:00Z</dcterms:modified>
</cp:coreProperties>
</file>