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7C2F28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7457">
        <w:rPr>
          <w:rFonts w:ascii="Arial" w:hAnsi="Arial" w:cs="Arial"/>
          <w:sz w:val="20"/>
          <w:szCs w:val="20"/>
          <w:lang w:eastAsia="ar-SA"/>
        </w:rPr>
        <w:t xml:space="preserve">          </w:t>
      </w:r>
      <w:r w:rsidRPr="00827457">
        <w:rPr>
          <w:rFonts w:ascii="Arial" w:hAnsi="Arial" w:cs="Arial"/>
          <w:lang w:eastAsia="ar-SA"/>
        </w:rPr>
        <w:t xml:space="preserve">            </w:t>
      </w:r>
    </w:p>
    <w:p w:rsidR="00C615F1" w:rsidRPr="007C2F28" w:rsidRDefault="00C615F1" w:rsidP="00C615F1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580F22" w:rsidRPr="00FE0708" w:rsidRDefault="00C615F1" w:rsidP="00FE0708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FE0708" w:rsidRDefault="00FE0708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</w:rPr>
      </w:pPr>
    </w:p>
    <w:p w:rsidR="00FE0708" w:rsidRDefault="00FE0708" w:rsidP="00FE0708">
      <w:pPr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i/>
          <w:lang w:eastAsia="pl-PL"/>
        </w:rPr>
      </w:pPr>
      <w:r w:rsidRPr="00FE0708">
        <w:rPr>
          <w:rFonts w:ascii="Arial" w:eastAsia="Times New Roman" w:hAnsi="Arial" w:cs="Arial"/>
          <w:i/>
          <w:lang w:eastAsia="pl-PL"/>
        </w:rPr>
        <w:t xml:space="preserve">„Serwisowanie, usuwanie awarii układów  kolejek szynowych  </w:t>
      </w:r>
      <w:r w:rsidRPr="00FE0708">
        <w:rPr>
          <w:rFonts w:ascii="Arial" w:eastAsia="Times New Roman" w:hAnsi="Arial" w:cs="Arial"/>
          <w:i/>
          <w:lang w:eastAsia="ar-SA"/>
        </w:rPr>
        <w:t xml:space="preserve">podwieszonych służących do </w:t>
      </w:r>
      <w:r w:rsidRPr="00FE0708">
        <w:rPr>
          <w:rFonts w:ascii="Arial" w:eastAsia="Times New Roman" w:hAnsi="Arial" w:cs="Arial"/>
          <w:i/>
          <w:lang w:eastAsia="pl-PL"/>
        </w:rPr>
        <w:t>przewozu ludzi w obiektach  Muzeum Górnictwa Węglowego w Zabrzu:</w:t>
      </w:r>
    </w:p>
    <w:p w:rsidR="007F4916" w:rsidRPr="00FE0708" w:rsidRDefault="007F4916" w:rsidP="00FE0708">
      <w:pPr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i/>
          <w:lang w:eastAsia="ar-SA"/>
        </w:rPr>
      </w:pPr>
    </w:p>
    <w:p w:rsidR="00FE0708" w:rsidRPr="00FE0708" w:rsidRDefault="00FE0708" w:rsidP="00FE0708">
      <w:pPr>
        <w:tabs>
          <w:tab w:val="left" w:pos="142"/>
        </w:tabs>
        <w:suppressAutoHyphens/>
        <w:spacing w:after="0" w:line="240" w:lineRule="auto"/>
        <w:ind w:left="709" w:hanging="425"/>
        <w:rPr>
          <w:rFonts w:ascii="Arial" w:eastAsia="Times New Roman" w:hAnsi="Arial" w:cs="Arial"/>
          <w:i/>
          <w:lang w:eastAsia="ar-SA"/>
        </w:rPr>
      </w:pPr>
      <w:r w:rsidRPr="00FE0708">
        <w:rPr>
          <w:rFonts w:ascii="Arial" w:eastAsia="Times New Roman" w:hAnsi="Arial" w:cs="Arial"/>
          <w:i/>
          <w:lang w:eastAsia="ar-SA"/>
        </w:rPr>
        <w:t xml:space="preserve">   1.</w:t>
      </w:r>
      <w:r w:rsidRPr="007F4916">
        <w:rPr>
          <w:rFonts w:ascii="Arial" w:eastAsia="Times New Roman" w:hAnsi="Arial" w:cs="Arial"/>
          <w:i/>
          <w:lang w:eastAsia="ar-SA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 xml:space="preserve"> z ciągnikiem spalinowym 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Beckman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>-C  produkcji Becker-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Warkop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 xml:space="preserve"> Sp</w:t>
      </w:r>
      <w:r w:rsidRPr="007F4916">
        <w:rPr>
          <w:rFonts w:ascii="Arial" w:eastAsia="Times New Roman" w:hAnsi="Arial" w:cs="Arial"/>
          <w:i/>
          <w:lang w:eastAsia="ar-SA"/>
        </w:rPr>
        <w:t xml:space="preserve">. z </w:t>
      </w:r>
      <w:r w:rsidRPr="00FE0708">
        <w:rPr>
          <w:rFonts w:ascii="Arial" w:eastAsia="Times New Roman" w:hAnsi="Arial" w:cs="Arial"/>
          <w:i/>
          <w:lang w:eastAsia="ar-SA"/>
        </w:rPr>
        <w:t>.o.o.</w:t>
      </w:r>
      <w:r w:rsidRPr="007F4916">
        <w:rPr>
          <w:rFonts w:ascii="Arial" w:eastAsia="Times New Roman" w:hAnsi="Arial" w:cs="Arial"/>
          <w:i/>
          <w:lang w:eastAsia="ar-SA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>zabudowanej w  diagonali transportowej z powierzchni w rejonie</w:t>
      </w:r>
      <w:r w:rsidRPr="00FE0708">
        <w:rPr>
          <w:rFonts w:ascii="Arial" w:eastAsia="Times New Roman" w:hAnsi="Arial" w:cs="Arial"/>
          <w:i/>
          <w:lang w:eastAsia="pl-PL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>szybu „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Carnall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>” do wyrobisk Głównej Kluczowej Sztolni Dziedzicznej,</w:t>
      </w:r>
    </w:p>
    <w:p w:rsidR="00FE0708" w:rsidRPr="00FE0708" w:rsidRDefault="00FE0708" w:rsidP="00FE0708">
      <w:pPr>
        <w:tabs>
          <w:tab w:val="left" w:pos="567"/>
        </w:tabs>
        <w:suppressAutoHyphens/>
        <w:spacing w:after="0" w:line="240" w:lineRule="auto"/>
        <w:ind w:left="709" w:hanging="425"/>
        <w:contextualSpacing/>
        <w:rPr>
          <w:rFonts w:ascii="Arial" w:eastAsia="Times New Roman" w:hAnsi="Arial" w:cs="Arial"/>
          <w:i/>
          <w:lang w:eastAsia="ar-SA"/>
        </w:rPr>
      </w:pPr>
      <w:r w:rsidRPr="00FE0708">
        <w:rPr>
          <w:rFonts w:ascii="Arial" w:eastAsia="Times New Roman" w:hAnsi="Arial" w:cs="Arial"/>
          <w:i/>
          <w:lang w:eastAsia="ar-SA"/>
        </w:rPr>
        <w:t xml:space="preserve">  2.</w:t>
      </w:r>
      <w:r w:rsidRPr="007F4916">
        <w:rPr>
          <w:rFonts w:ascii="Arial" w:eastAsia="Times New Roman" w:hAnsi="Arial" w:cs="Arial"/>
          <w:i/>
          <w:lang w:eastAsia="ar-SA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 xml:space="preserve"> z ciągnikiem elektrohydraulicznym CEH-22 produkcji Becker-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Warkop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 xml:space="preserve"> Sp. z o.o. zabudowanej na poziomie 320 m na poziomie 320m w Zabytkowej Kopalni Węgla Kamiennego „Guido.”” </w:t>
      </w:r>
    </w:p>
    <w:p w:rsidR="00580F22" w:rsidRDefault="00580F22" w:rsidP="007F491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7F4916" w:rsidRPr="007F4916" w:rsidRDefault="007F4916" w:rsidP="007F491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357775">
        <w:rPr>
          <w:rFonts w:ascii="Arial" w:hAnsi="Arial" w:cs="Arial"/>
          <w:sz w:val="20"/>
          <w:szCs w:val="20"/>
        </w:rPr>
        <w:t>Marian Malisz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FE0708">
        <w:rPr>
          <w:rFonts w:ascii="Arial" w:hAnsi="Arial" w:cs="Arial"/>
          <w:sz w:val="20"/>
          <w:szCs w:val="20"/>
        </w:rPr>
        <w:t>6612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Default="00C615F1" w:rsidP="00C615F1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7F4916" w:rsidRPr="007C2F28" w:rsidRDefault="007F4916" w:rsidP="00313496">
      <w:pPr>
        <w:pStyle w:val="Akapitzlist"/>
        <w:spacing w:after="0" w:line="360" w:lineRule="auto"/>
        <w:ind w:hanging="294"/>
        <w:rPr>
          <w:rFonts w:ascii="Arial" w:hAnsi="Arial" w:cs="Arial"/>
          <w:sz w:val="20"/>
          <w:szCs w:val="20"/>
        </w:rPr>
      </w:pPr>
    </w:p>
    <w:p w:rsidR="00C615F1" w:rsidRPr="002816F8" w:rsidRDefault="00313496" w:rsidP="002816F8">
      <w:pPr>
        <w:pStyle w:val="Akapitzlist"/>
        <w:numPr>
          <w:ilvl w:val="0"/>
          <w:numId w:val="4"/>
        </w:numPr>
        <w:spacing w:after="0"/>
        <w:ind w:left="426" w:right="431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:rsidR="00313496" w:rsidRDefault="00313496" w:rsidP="002816F8">
      <w:pPr>
        <w:tabs>
          <w:tab w:val="left" w:pos="284"/>
        </w:tabs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>Wysokość wynagrodzenia przysługującego Wykonawcy  za  jedną roboczogodzinę przy serwisowaniu,</w:t>
      </w:r>
      <w:r w:rsidRPr="002816F8">
        <w:rPr>
          <w:rFonts w:ascii="Arial" w:eastAsia="Times New Roman" w:hAnsi="Arial" w:cs="Arial"/>
          <w:sz w:val="20"/>
          <w:szCs w:val="20"/>
          <w:lang w:eastAsia="pl-PL"/>
        </w:rPr>
        <w:t xml:space="preserve"> usuwaniu  awarii:</w:t>
      </w:r>
    </w:p>
    <w:p w:rsidR="002816F8" w:rsidRPr="002816F8" w:rsidRDefault="002816F8" w:rsidP="002816F8">
      <w:pPr>
        <w:tabs>
          <w:tab w:val="left" w:pos="284"/>
        </w:tabs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brutto    ……….PLN   x 20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godzin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= cena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brutto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PLN,  </w:t>
      </w: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 brutto ……………………PLN x 20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godzin  =………………………………………………PLN  </w:t>
      </w: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………..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x 20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godzin </w:t>
      </w:r>
      <w:bookmarkStart w:id="0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>= cena netto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PLN,   </w:t>
      </w:r>
      <w:bookmarkEnd w:id="0"/>
    </w:p>
    <w:p w:rsidR="00313496" w:rsidRPr="006C0497" w:rsidRDefault="00313496" w:rsidP="0031349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13496" w:rsidRPr="006C0497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VAT:...................PLN</w:t>
      </w:r>
      <w:r>
        <w:rPr>
          <w:rFonts w:ascii="Arial" w:hAnsi="Arial" w:cs="Arial"/>
          <w:sz w:val="20"/>
          <w:szCs w:val="20"/>
        </w:rPr>
        <w:t xml:space="preserve"> x 20</w:t>
      </w:r>
      <w:r w:rsidR="002816F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Pr="007C2F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godzin ………………………..PLN ,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7F4916">
      <w:pPr>
        <w:pStyle w:val="Tekstpodstawowy"/>
        <w:numPr>
          <w:ilvl w:val="1"/>
          <w:numId w:val="5"/>
        </w:numPr>
        <w:tabs>
          <w:tab w:val="clear" w:pos="360"/>
          <w:tab w:val="left" w:pos="900"/>
          <w:tab w:val="num" w:pos="993"/>
          <w:tab w:val="left" w:pos="1080"/>
        </w:tabs>
        <w:spacing w:after="0" w:line="360" w:lineRule="auto"/>
        <w:ind w:left="709" w:hanging="56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 xml:space="preserve">iającego obowiązku podatkowego          </w:t>
      </w: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F4916" w:rsidRPr="007F4916" w:rsidRDefault="00C615F1" w:rsidP="007F491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2C6537" w:rsidRDefault="00C615F1" w:rsidP="002C653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13F50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</w:t>
      </w:r>
    </w:p>
    <w:p w:rsidR="00C615F1" w:rsidRPr="007C2F28" w:rsidRDefault="00C615F1" w:rsidP="00C615F1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C615F1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p w:rsidR="007F4916" w:rsidRPr="007C2F28" w:rsidRDefault="007F4916" w:rsidP="007F4916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F4916" w:rsidRPr="007C2F28" w:rsidRDefault="007F4916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10. Załącznikami do niniejszego formularza stanowiącymi integralną część oferty są:</w:t>
      </w:r>
    </w:p>
    <w:p w:rsidR="00C615F1" w:rsidRPr="007C2F28" w:rsidRDefault="003609A7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Cennik części zamiennych</w:t>
      </w:r>
      <w:bookmarkStart w:id="1" w:name="_GoBack"/>
      <w:bookmarkEnd w:id="1"/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22D8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FED00996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F29611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EF69E6"/>
    <w:multiLevelType w:val="hybridMultilevel"/>
    <w:tmpl w:val="EAFEAF32"/>
    <w:lvl w:ilvl="0" w:tplc="95E4D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122D80"/>
    <w:rsid w:val="00231742"/>
    <w:rsid w:val="00275D6C"/>
    <w:rsid w:val="002816F8"/>
    <w:rsid w:val="002C6537"/>
    <w:rsid w:val="003070FF"/>
    <w:rsid w:val="00313496"/>
    <w:rsid w:val="00357775"/>
    <w:rsid w:val="003609A7"/>
    <w:rsid w:val="004D6742"/>
    <w:rsid w:val="00580F22"/>
    <w:rsid w:val="005F6104"/>
    <w:rsid w:val="0075292B"/>
    <w:rsid w:val="007F4916"/>
    <w:rsid w:val="00827457"/>
    <w:rsid w:val="00883B03"/>
    <w:rsid w:val="009D4B91"/>
    <w:rsid w:val="00A13F50"/>
    <w:rsid w:val="00BA3E87"/>
    <w:rsid w:val="00C615F1"/>
    <w:rsid w:val="00F96DFF"/>
    <w:rsid w:val="00FA29E0"/>
    <w:rsid w:val="00F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290A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22</cp:revision>
  <cp:lastPrinted>2021-08-05T09:12:00Z</cp:lastPrinted>
  <dcterms:created xsi:type="dcterms:W3CDTF">2021-05-20T09:41:00Z</dcterms:created>
  <dcterms:modified xsi:type="dcterms:W3CDTF">2022-11-03T09:45:00Z</dcterms:modified>
</cp:coreProperties>
</file>