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451" w:rsidRPr="00406282" w:rsidRDefault="00894451" w:rsidP="00894451">
      <w:pPr>
        <w:jc w:val="right"/>
        <w:rPr>
          <w:rFonts w:ascii="Arial" w:hAnsi="Arial" w:cs="Arial"/>
          <w:sz w:val="28"/>
          <w:szCs w:val="28"/>
        </w:rPr>
      </w:pPr>
      <w:r w:rsidRPr="00406282">
        <w:rPr>
          <w:rFonts w:ascii="Arial" w:hAnsi="Arial" w:cs="Arial"/>
          <w:sz w:val="28"/>
          <w:szCs w:val="28"/>
        </w:rPr>
        <w:t>Zabrze, dnia 2</w:t>
      </w:r>
      <w:r w:rsidR="001108DE">
        <w:rPr>
          <w:rFonts w:ascii="Arial" w:hAnsi="Arial" w:cs="Arial"/>
          <w:sz w:val="28"/>
          <w:szCs w:val="28"/>
        </w:rPr>
        <w:t>3</w:t>
      </w:r>
      <w:r w:rsidRPr="00406282">
        <w:rPr>
          <w:rFonts w:ascii="Arial" w:hAnsi="Arial" w:cs="Arial"/>
          <w:sz w:val="28"/>
          <w:szCs w:val="28"/>
        </w:rPr>
        <w:t>.11.2016</w:t>
      </w:r>
    </w:p>
    <w:p w:rsidR="00894451" w:rsidRPr="00406282" w:rsidRDefault="00894451" w:rsidP="00894451">
      <w:pPr>
        <w:jc w:val="center"/>
        <w:rPr>
          <w:rFonts w:ascii="Arial" w:hAnsi="Arial" w:cs="Arial"/>
          <w:b/>
          <w:sz w:val="28"/>
          <w:szCs w:val="28"/>
        </w:rPr>
      </w:pPr>
    </w:p>
    <w:p w:rsidR="00894451" w:rsidRPr="00406282" w:rsidRDefault="00894451" w:rsidP="00894451">
      <w:pPr>
        <w:jc w:val="center"/>
        <w:rPr>
          <w:rFonts w:ascii="Arial" w:hAnsi="Arial" w:cs="Arial"/>
          <w:b/>
          <w:sz w:val="28"/>
          <w:szCs w:val="28"/>
        </w:rPr>
      </w:pPr>
    </w:p>
    <w:p w:rsidR="00894451" w:rsidRPr="00406282" w:rsidRDefault="00894451" w:rsidP="00894451">
      <w:pPr>
        <w:jc w:val="center"/>
        <w:rPr>
          <w:rFonts w:ascii="Arial" w:hAnsi="Arial" w:cs="Arial"/>
          <w:b/>
          <w:sz w:val="28"/>
          <w:szCs w:val="28"/>
        </w:rPr>
      </w:pPr>
    </w:p>
    <w:p w:rsidR="00894451" w:rsidRPr="00406282" w:rsidRDefault="00894451" w:rsidP="00894451">
      <w:pPr>
        <w:jc w:val="center"/>
        <w:rPr>
          <w:rFonts w:ascii="Arial" w:hAnsi="Arial" w:cs="Arial"/>
          <w:b/>
          <w:sz w:val="36"/>
          <w:szCs w:val="36"/>
        </w:rPr>
      </w:pPr>
      <w:r w:rsidRPr="00406282">
        <w:rPr>
          <w:rFonts w:ascii="Arial" w:hAnsi="Arial" w:cs="Arial"/>
          <w:b/>
          <w:sz w:val="36"/>
          <w:szCs w:val="36"/>
        </w:rPr>
        <w:t>ZAPROSZENIE DO NEGOCJACJI</w:t>
      </w:r>
    </w:p>
    <w:p w:rsidR="00744D10" w:rsidRDefault="00894451" w:rsidP="00894451">
      <w:pPr>
        <w:jc w:val="center"/>
        <w:rPr>
          <w:rFonts w:ascii="Arial" w:hAnsi="Arial" w:cs="Arial"/>
          <w:b/>
          <w:sz w:val="28"/>
          <w:szCs w:val="28"/>
        </w:rPr>
      </w:pPr>
      <w:r w:rsidRPr="00406282">
        <w:rPr>
          <w:rFonts w:ascii="Arial" w:hAnsi="Arial" w:cs="Arial"/>
          <w:b/>
          <w:sz w:val="28"/>
          <w:szCs w:val="28"/>
        </w:rPr>
        <w:t xml:space="preserve">w postępowaniu prowadzone o udzieleniu zamówienia </w:t>
      </w:r>
      <w:r w:rsidRPr="00406282">
        <w:rPr>
          <w:rFonts w:ascii="Arial" w:hAnsi="Arial" w:cs="Arial"/>
          <w:b/>
          <w:sz w:val="28"/>
          <w:szCs w:val="28"/>
        </w:rPr>
        <w:br/>
        <w:t xml:space="preserve">w kwocie do 30 000 euro obejmujące zamówienie pn.: </w:t>
      </w:r>
    </w:p>
    <w:p w:rsidR="0084605C" w:rsidRPr="00406282" w:rsidRDefault="00894451" w:rsidP="00894451">
      <w:pPr>
        <w:jc w:val="center"/>
        <w:rPr>
          <w:rFonts w:ascii="Arial" w:hAnsi="Arial" w:cs="Arial"/>
          <w:b/>
          <w:sz w:val="28"/>
          <w:szCs w:val="28"/>
        </w:rPr>
      </w:pPr>
      <w:r w:rsidRPr="00406282">
        <w:rPr>
          <w:rFonts w:ascii="Arial" w:hAnsi="Arial" w:cs="Arial"/>
          <w:b/>
          <w:sz w:val="28"/>
          <w:szCs w:val="28"/>
        </w:rPr>
        <w:br/>
        <w:t>„</w:t>
      </w:r>
      <w:r w:rsidR="00CC4E3B" w:rsidRPr="00406282">
        <w:rPr>
          <w:rFonts w:ascii="Arial" w:hAnsi="Arial" w:cs="Arial"/>
          <w:b/>
          <w:sz w:val="28"/>
          <w:szCs w:val="28"/>
        </w:rPr>
        <w:t xml:space="preserve">Zakup okularów wraz z aplikacją </w:t>
      </w:r>
      <w:proofErr w:type="spellStart"/>
      <w:r w:rsidR="00CC4E3B" w:rsidRPr="00406282">
        <w:rPr>
          <w:rFonts w:ascii="Arial" w:hAnsi="Arial" w:cs="Arial"/>
          <w:b/>
          <w:sz w:val="28"/>
          <w:szCs w:val="28"/>
        </w:rPr>
        <w:t>virtual</w:t>
      </w:r>
      <w:proofErr w:type="spellEnd"/>
      <w:r w:rsidR="00CC4E3B" w:rsidRPr="0040628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CC4E3B" w:rsidRPr="00406282">
        <w:rPr>
          <w:rFonts w:ascii="Arial" w:hAnsi="Arial" w:cs="Arial"/>
          <w:b/>
          <w:sz w:val="28"/>
          <w:szCs w:val="28"/>
        </w:rPr>
        <w:t>reality</w:t>
      </w:r>
      <w:proofErr w:type="spellEnd"/>
      <w:r w:rsidR="00CC4E3B" w:rsidRPr="00406282">
        <w:rPr>
          <w:rFonts w:ascii="Arial" w:hAnsi="Arial" w:cs="Arial"/>
          <w:b/>
          <w:sz w:val="28"/>
          <w:szCs w:val="28"/>
        </w:rPr>
        <w:t xml:space="preserve"> </w:t>
      </w:r>
      <w:r w:rsidR="00CB460E">
        <w:rPr>
          <w:rFonts w:ascii="Arial" w:hAnsi="Arial" w:cs="Arial"/>
          <w:b/>
          <w:sz w:val="28"/>
          <w:szCs w:val="28"/>
        </w:rPr>
        <w:br/>
      </w:r>
      <w:r w:rsidR="00CC4E3B" w:rsidRPr="00406282">
        <w:rPr>
          <w:rFonts w:ascii="Arial" w:hAnsi="Arial" w:cs="Arial"/>
          <w:b/>
          <w:sz w:val="28"/>
          <w:szCs w:val="28"/>
        </w:rPr>
        <w:t>do prezentacji obiektów MGW</w:t>
      </w:r>
      <w:r w:rsidRPr="00406282">
        <w:rPr>
          <w:rFonts w:ascii="Arial" w:hAnsi="Arial" w:cs="Arial"/>
          <w:b/>
          <w:sz w:val="28"/>
          <w:szCs w:val="28"/>
        </w:rPr>
        <w:t>”</w:t>
      </w:r>
    </w:p>
    <w:p w:rsidR="00894451" w:rsidRPr="00406282" w:rsidRDefault="00894451" w:rsidP="006C2B0C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894451" w:rsidRPr="00406282" w:rsidRDefault="00894451" w:rsidP="006C2B0C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894451" w:rsidRPr="00406282" w:rsidRDefault="00894451" w:rsidP="006C2B0C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1108DE" w:rsidRPr="00313928" w:rsidRDefault="001108DE" w:rsidP="001108DE">
      <w:pPr>
        <w:jc w:val="center"/>
        <w:rPr>
          <w:rFonts w:ascii="Arial" w:hAnsi="Arial" w:cs="Arial"/>
          <w:sz w:val="28"/>
          <w:szCs w:val="28"/>
          <w:u w:val="single"/>
        </w:rPr>
      </w:pPr>
      <w:r w:rsidRPr="00313928">
        <w:rPr>
          <w:rFonts w:ascii="Arial" w:hAnsi="Arial" w:cs="Arial"/>
          <w:sz w:val="28"/>
          <w:szCs w:val="28"/>
          <w:u w:val="single"/>
        </w:rPr>
        <w:t xml:space="preserve">Nr postępowania: </w:t>
      </w:r>
      <w:r>
        <w:rPr>
          <w:rFonts w:ascii="Arial" w:hAnsi="Arial" w:cs="Arial"/>
          <w:sz w:val="28"/>
          <w:szCs w:val="28"/>
          <w:u w:val="single"/>
        </w:rPr>
        <w:t>RSI/548</w:t>
      </w:r>
      <w:r>
        <w:rPr>
          <w:rFonts w:ascii="Arial" w:hAnsi="Arial" w:cs="Arial"/>
          <w:sz w:val="28"/>
          <w:szCs w:val="28"/>
          <w:u w:val="single"/>
        </w:rPr>
        <w:t>7</w:t>
      </w:r>
      <w:r>
        <w:rPr>
          <w:rFonts w:ascii="Arial" w:hAnsi="Arial" w:cs="Arial"/>
          <w:sz w:val="28"/>
          <w:szCs w:val="28"/>
          <w:u w:val="single"/>
        </w:rPr>
        <w:t>/2016</w:t>
      </w:r>
    </w:p>
    <w:p w:rsidR="006C2B0C" w:rsidRPr="00406282" w:rsidRDefault="006C2B0C" w:rsidP="00894451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6C2B0C" w:rsidRPr="00406282" w:rsidRDefault="006C2B0C" w:rsidP="006C2B0C">
      <w:pPr>
        <w:jc w:val="both"/>
        <w:rPr>
          <w:rFonts w:ascii="Arial" w:hAnsi="Arial" w:cs="Arial"/>
          <w:sz w:val="28"/>
          <w:szCs w:val="28"/>
        </w:rPr>
      </w:pPr>
    </w:p>
    <w:p w:rsidR="00894451" w:rsidRPr="00406282" w:rsidRDefault="00894451" w:rsidP="006C2B0C">
      <w:pPr>
        <w:jc w:val="both"/>
        <w:rPr>
          <w:rFonts w:ascii="Arial" w:hAnsi="Arial" w:cs="Arial"/>
          <w:sz w:val="28"/>
          <w:szCs w:val="28"/>
        </w:rPr>
      </w:pPr>
    </w:p>
    <w:p w:rsidR="001108DE" w:rsidRPr="00313928" w:rsidRDefault="001108DE" w:rsidP="001108DE">
      <w:pPr>
        <w:jc w:val="both"/>
        <w:rPr>
          <w:rFonts w:ascii="Arial" w:hAnsi="Arial" w:cs="Arial"/>
          <w:sz w:val="28"/>
          <w:szCs w:val="28"/>
        </w:rPr>
      </w:pPr>
      <w:r w:rsidRPr="00313928">
        <w:rPr>
          <w:rFonts w:ascii="Arial" w:hAnsi="Arial" w:cs="Arial"/>
          <w:sz w:val="28"/>
          <w:szCs w:val="28"/>
        </w:rPr>
        <w:t xml:space="preserve">Zatwierdzono w dniu: </w:t>
      </w:r>
      <w:r>
        <w:rPr>
          <w:rFonts w:ascii="Arial" w:hAnsi="Arial" w:cs="Arial"/>
          <w:sz w:val="28"/>
          <w:szCs w:val="28"/>
        </w:rPr>
        <w:t>23.11.2016 r.</w:t>
      </w:r>
    </w:p>
    <w:p w:rsidR="00894451" w:rsidRDefault="00894451" w:rsidP="00894451">
      <w:pPr>
        <w:jc w:val="both"/>
        <w:rPr>
          <w:rFonts w:ascii="Arial" w:hAnsi="Arial" w:cs="Arial"/>
          <w:sz w:val="28"/>
          <w:szCs w:val="28"/>
        </w:rPr>
      </w:pPr>
    </w:p>
    <w:p w:rsidR="00092E42" w:rsidRPr="00406282" w:rsidRDefault="00092E42" w:rsidP="00894451">
      <w:pPr>
        <w:jc w:val="both"/>
        <w:rPr>
          <w:rFonts w:ascii="Arial" w:hAnsi="Arial" w:cs="Arial"/>
          <w:sz w:val="28"/>
          <w:szCs w:val="28"/>
        </w:rPr>
      </w:pPr>
    </w:p>
    <w:p w:rsidR="00894451" w:rsidRPr="00406282" w:rsidRDefault="00894451" w:rsidP="00894451">
      <w:pPr>
        <w:jc w:val="center"/>
        <w:rPr>
          <w:rFonts w:ascii="Arial" w:hAnsi="Arial" w:cs="Arial"/>
          <w:sz w:val="28"/>
          <w:szCs w:val="28"/>
        </w:rPr>
      </w:pPr>
    </w:p>
    <w:p w:rsidR="00894451" w:rsidRPr="00406282" w:rsidRDefault="00894451" w:rsidP="00894451">
      <w:pPr>
        <w:pStyle w:val="Bezodstpw"/>
        <w:ind w:left="5664" w:firstLine="708"/>
        <w:jc w:val="center"/>
        <w:rPr>
          <w:rFonts w:ascii="Arial" w:hAnsi="Arial" w:cs="Arial"/>
          <w:sz w:val="28"/>
          <w:szCs w:val="28"/>
        </w:rPr>
      </w:pPr>
      <w:r w:rsidRPr="00406282">
        <w:rPr>
          <w:rFonts w:ascii="Arial" w:hAnsi="Arial" w:cs="Arial"/>
          <w:sz w:val="28"/>
          <w:szCs w:val="28"/>
        </w:rPr>
        <w:t>ZATWIERDZIŁ:</w:t>
      </w:r>
    </w:p>
    <w:p w:rsidR="00894451" w:rsidRPr="00406282" w:rsidRDefault="00894451" w:rsidP="00894451">
      <w:pPr>
        <w:pStyle w:val="Bezodstpw"/>
        <w:ind w:left="5664" w:firstLine="708"/>
        <w:jc w:val="center"/>
        <w:rPr>
          <w:rFonts w:ascii="Arial" w:hAnsi="Arial" w:cs="Arial"/>
          <w:sz w:val="28"/>
          <w:szCs w:val="28"/>
        </w:rPr>
      </w:pPr>
    </w:p>
    <w:p w:rsidR="00894451" w:rsidRDefault="00894451" w:rsidP="00894451">
      <w:pPr>
        <w:pStyle w:val="Bezodstpw"/>
        <w:ind w:left="5664" w:firstLine="708"/>
        <w:jc w:val="center"/>
        <w:rPr>
          <w:rFonts w:ascii="Arial" w:hAnsi="Arial" w:cs="Arial"/>
          <w:sz w:val="28"/>
          <w:szCs w:val="28"/>
        </w:rPr>
      </w:pPr>
    </w:p>
    <w:p w:rsidR="00A31780" w:rsidRPr="00406282" w:rsidRDefault="00A31780" w:rsidP="00894451">
      <w:pPr>
        <w:pStyle w:val="Bezodstpw"/>
        <w:ind w:left="5664" w:firstLine="708"/>
        <w:jc w:val="center"/>
        <w:rPr>
          <w:rFonts w:ascii="Arial" w:hAnsi="Arial" w:cs="Arial"/>
          <w:sz w:val="28"/>
          <w:szCs w:val="28"/>
        </w:rPr>
      </w:pPr>
    </w:p>
    <w:p w:rsidR="00894451" w:rsidRPr="00406282" w:rsidRDefault="00894451" w:rsidP="00894451">
      <w:pPr>
        <w:pStyle w:val="Bezodstpw"/>
        <w:ind w:left="5664" w:firstLine="708"/>
        <w:jc w:val="center"/>
        <w:rPr>
          <w:rFonts w:ascii="Arial" w:hAnsi="Arial" w:cs="Arial"/>
          <w:sz w:val="28"/>
          <w:szCs w:val="28"/>
        </w:rPr>
      </w:pPr>
    </w:p>
    <w:p w:rsidR="00894451" w:rsidRPr="00406282" w:rsidRDefault="00894451" w:rsidP="00894451">
      <w:pPr>
        <w:pStyle w:val="Bezodstpw"/>
        <w:jc w:val="right"/>
        <w:rPr>
          <w:rFonts w:ascii="Arial" w:hAnsi="Arial" w:cs="Arial"/>
          <w:i/>
          <w:iCs/>
          <w:sz w:val="28"/>
          <w:szCs w:val="28"/>
        </w:rPr>
      </w:pPr>
      <w:r w:rsidRPr="00406282">
        <w:rPr>
          <w:rFonts w:ascii="Arial" w:hAnsi="Arial" w:cs="Arial"/>
          <w:sz w:val="28"/>
          <w:szCs w:val="28"/>
        </w:rPr>
        <w:t>..........................................</w:t>
      </w:r>
      <w:r w:rsidRPr="00406282">
        <w:rPr>
          <w:rFonts w:ascii="Arial" w:hAnsi="Arial" w:cs="Arial"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(podpis)</w:t>
      </w:r>
    </w:p>
    <w:p w:rsidR="00894451" w:rsidRPr="00406282" w:rsidRDefault="00894451" w:rsidP="00894451">
      <w:pPr>
        <w:pStyle w:val="Bezodstpw"/>
        <w:jc w:val="right"/>
        <w:rPr>
          <w:rFonts w:ascii="Arial" w:hAnsi="Arial" w:cs="Arial"/>
          <w:sz w:val="28"/>
          <w:szCs w:val="28"/>
        </w:rPr>
      </w:pPr>
    </w:p>
    <w:p w:rsidR="00894451" w:rsidRPr="00406282" w:rsidRDefault="00894451" w:rsidP="006C2B0C">
      <w:pPr>
        <w:jc w:val="both"/>
        <w:rPr>
          <w:rFonts w:ascii="Arial" w:hAnsi="Arial" w:cs="Arial"/>
          <w:sz w:val="20"/>
          <w:szCs w:val="20"/>
        </w:rPr>
      </w:pPr>
    </w:p>
    <w:p w:rsidR="00894451" w:rsidRPr="00406282" w:rsidRDefault="00894451" w:rsidP="006C2B0C">
      <w:pPr>
        <w:jc w:val="both"/>
        <w:rPr>
          <w:rFonts w:ascii="Arial" w:hAnsi="Arial" w:cs="Arial"/>
          <w:sz w:val="20"/>
          <w:szCs w:val="20"/>
        </w:rPr>
      </w:pPr>
    </w:p>
    <w:p w:rsidR="00894451" w:rsidRPr="00406282" w:rsidRDefault="00894451" w:rsidP="006C2B0C">
      <w:pPr>
        <w:jc w:val="both"/>
        <w:rPr>
          <w:rFonts w:ascii="Arial" w:hAnsi="Arial" w:cs="Arial"/>
          <w:sz w:val="20"/>
          <w:szCs w:val="20"/>
        </w:rPr>
      </w:pPr>
    </w:p>
    <w:p w:rsidR="00894451" w:rsidRPr="00406282" w:rsidRDefault="00894451" w:rsidP="006C2B0C">
      <w:pPr>
        <w:jc w:val="both"/>
        <w:rPr>
          <w:rFonts w:ascii="Arial" w:hAnsi="Arial" w:cs="Arial"/>
          <w:sz w:val="20"/>
          <w:szCs w:val="20"/>
        </w:rPr>
      </w:pPr>
    </w:p>
    <w:p w:rsidR="00894451" w:rsidRPr="00406282" w:rsidRDefault="00894451" w:rsidP="006C2B0C">
      <w:pPr>
        <w:jc w:val="both"/>
        <w:rPr>
          <w:rFonts w:ascii="Arial" w:hAnsi="Arial" w:cs="Arial"/>
          <w:sz w:val="20"/>
          <w:szCs w:val="20"/>
        </w:rPr>
      </w:pPr>
    </w:p>
    <w:p w:rsidR="00406282" w:rsidRPr="00406282" w:rsidRDefault="00406282" w:rsidP="00406282">
      <w:pPr>
        <w:pStyle w:val="Akapitzlist"/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406282">
        <w:rPr>
          <w:rFonts w:ascii="Arial" w:hAnsi="Arial" w:cs="Arial"/>
          <w:sz w:val="20"/>
          <w:szCs w:val="20"/>
        </w:rPr>
        <w:t>Zamawiający:</w:t>
      </w:r>
    </w:p>
    <w:p w:rsidR="00406282" w:rsidRPr="00406282" w:rsidRDefault="00406282" w:rsidP="00406282">
      <w:pPr>
        <w:pStyle w:val="Akapitzlist"/>
        <w:ind w:left="1080"/>
        <w:jc w:val="both"/>
        <w:rPr>
          <w:rFonts w:ascii="Arial" w:hAnsi="Arial" w:cs="Arial"/>
          <w:sz w:val="20"/>
          <w:szCs w:val="20"/>
        </w:rPr>
      </w:pPr>
    </w:p>
    <w:p w:rsidR="00406282" w:rsidRPr="00406282" w:rsidRDefault="00406282" w:rsidP="00406282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  <w:r w:rsidRPr="00406282">
        <w:rPr>
          <w:rFonts w:ascii="Arial" w:hAnsi="Arial" w:cs="Arial"/>
          <w:sz w:val="20"/>
          <w:szCs w:val="20"/>
        </w:rPr>
        <w:t>Muzeum Górnictwa Węglowego w Zabrzu</w:t>
      </w:r>
    </w:p>
    <w:p w:rsidR="00406282" w:rsidRPr="00406282" w:rsidRDefault="00406282" w:rsidP="00406282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  <w:r w:rsidRPr="00406282">
        <w:rPr>
          <w:rFonts w:ascii="Arial" w:hAnsi="Arial" w:cs="Arial"/>
          <w:sz w:val="20"/>
          <w:szCs w:val="20"/>
        </w:rPr>
        <w:t>ul. Jodłowa 59, 41-800 Zabrze</w:t>
      </w:r>
    </w:p>
    <w:p w:rsidR="00406282" w:rsidRPr="00406282" w:rsidRDefault="00406282" w:rsidP="00406282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</w:p>
    <w:p w:rsidR="00406282" w:rsidRPr="00406282" w:rsidRDefault="00406282" w:rsidP="00406282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  <w:r w:rsidRPr="00406282">
        <w:rPr>
          <w:rFonts w:ascii="Arial" w:hAnsi="Arial" w:cs="Arial"/>
          <w:sz w:val="20"/>
          <w:szCs w:val="20"/>
        </w:rPr>
        <w:t xml:space="preserve">Osoba do kontaktu: Magdalena Władowska </w:t>
      </w:r>
    </w:p>
    <w:p w:rsidR="00406282" w:rsidRPr="00406282" w:rsidRDefault="00406282" w:rsidP="00406282">
      <w:pPr>
        <w:pStyle w:val="Akapitzlist"/>
        <w:ind w:left="851"/>
        <w:jc w:val="both"/>
        <w:rPr>
          <w:rFonts w:ascii="Arial" w:hAnsi="Arial" w:cs="Arial"/>
          <w:sz w:val="20"/>
          <w:szCs w:val="20"/>
          <w:lang w:val="en-US"/>
        </w:rPr>
      </w:pPr>
      <w:r w:rsidRPr="00406282">
        <w:rPr>
          <w:rFonts w:ascii="Arial" w:hAnsi="Arial" w:cs="Arial"/>
          <w:sz w:val="20"/>
          <w:szCs w:val="20"/>
          <w:lang w:val="en-US"/>
        </w:rPr>
        <w:t xml:space="preserve">tel. </w:t>
      </w:r>
      <w:r w:rsidRPr="00406282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32 271 40 77 </w:t>
      </w:r>
      <w:proofErr w:type="spellStart"/>
      <w:r w:rsidRPr="00406282">
        <w:rPr>
          <w:rFonts w:ascii="Arial" w:hAnsi="Arial" w:cs="Arial"/>
          <w:sz w:val="20"/>
          <w:szCs w:val="20"/>
          <w:lang w:val="en-US"/>
        </w:rPr>
        <w:t>wew</w:t>
      </w:r>
      <w:proofErr w:type="spellEnd"/>
      <w:r w:rsidRPr="00406282">
        <w:rPr>
          <w:rFonts w:ascii="Arial" w:hAnsi="Arial" w:cs="Arial"/>
          <w:sz w:val="20"/>
          <w:szCs w:val="20"/>
          <w:lang w:val="en-US"/>
        </w:rPr>
        <w:t xml:space="preserve">. 2124, </w:t>
      </w:r>
    </w:p>
    <w:p w:rsidR="00406282" w:rsidRPr="00406282" w:rsidRDefault="00406282" w:rsidP="00406282">
      <w:pPr>
        <w:pStyle w:val="Akapitzlist"/>
        <w:ind w:left="851"/>
        <w:jc w:val="both"/>
        <w:rPr>
          <w:rFonts w:ascii="Arial" w:hAnsi="Arial" w:cs="Arial"/>
          <w:sz w:val="20"/>
          <w:szCs w:val="20"/>
          <w:lang w:val="en-US"/>
        </w:rPr>
      </w:pPr>
      <w:r w:rsidRPr="00406282">
        <w:rPr>
          <w:rFonts w:ascii="Arial" w:hAnsi="Arial" w:cs="Arial"/>
          <w:sz w:val="20"/>
          <w:szCs w:val="20"/>
          <w:lang w:val="en-US"/>
        </w:rPr>
        <w:t>e-mail: mwladowska@muzeumgornictwa.pl</w:t>
      </w:r>
    </w:p>
    <w:p w:rsidR="00406282" w:rsidRPr="00406282" w:rsidRDefault="00406282" w:rsidP="00406282">
      <w:pPr>
        <w:pStyle w:val="Akapitzlist"/>
        <w:ind w:left="1080"/>
        <w:jc w:val="both"/>
        <w:rPr>
          <w:rFonts w:ascii="Arial" w:hAnsi="Arial" w:cs="Arial"/>
          <w:sz w:val="20"/>
          <w:szCs w:val="20"/>
          <w:lang w:val="en-US"/>
        </w:rPr>
      </w:pPr>
    </w:p>
    <w:p w:rsidR="00894451" w:rsidRPr="00406282" w:rsidRDefault="00894451" w:rsidP="00406282">
      <w:pPr>
        <w:pStyle w:val="Akapitzlist"/>
        <w:numPr>
          <w:ilvl w:val="0"/>
          <w:numId w:val="4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406282">
        <w:rPr>
          <w:rFonts w:ascii="Arial" w:hAnsi="Arial" w:cs="Arial"/>
          <w:sz w:val="20"/>
          <w:szCs w:val="20"/>
        </w:rPr>
        <w:t>Opis przedmiotu zamówienia</w:t>
      </w:r>
    </w:p>
    <w:p w:rsidR="006C2B0C" w:rsidRPr="00406282" w:rsidRDefault="00CC4E3B" w:rsidP="00406282">
      <w:pPr>
        <w:ind w:left="851"/>
        <w:jc w:val="both"/>
        <w:rPr>
          <w:rFonts w:ascii="Arial" w:hAnsi="Arial" w:cs="Arial"/>
          <w:sz w:val="20"/>
          <w:szCs w:val="20"/>
        </w:rPr>
      </w:pPr>
      <w:r w:rsidRPr="00406282">
        <w:rPr>
          <w:rFonts w:ascii="Arial" w:hAnsi="Arial" w:cs="Arial"/>
          <w:sz w:val="20"/>
          <w:szCs w:val="20"/>
        </w:rPr>
        <w:t xml:space="preserve">W ramach niniejszego zamówienia </w:t>
      </w:r>
      <w:r w:rsidR="00991141" w:rsidRPr="00406282">
        <w:rPr>
          <w:rFonts w:ascii="Arial" w:hAnsi="Arial" w:cs="Arial"/>
          <w:sz w:val="20"/>
          <w:szCs w:val="20"/>
        </w:rPr>
        <w:t xml:space="preserve">zleca się </w:t>
      </w:r>
      <w:r w:rsidR="00184C53" w:rsidRPr="00406282">
        <w:rPr>
          <w:rFonts w:ascii="Arial" w:hAnsi="Arial" w:cs="Arial"/>
          <w:sz w:val="20"/>
          <w:szCs w:val="20"/>
        </w:rPr>
        <w:t>przygotowan</w:t>
      </w:r>
      <w:r w:rsidR="00991141" w:rsidRPr="00406282">
        <w:rPr>
          <w:rFonts w:ascii="Arial" w:hAnsi="Arial" w:cs="Arial"/>
          <w:sz w:val="20"/>
          <w:szCs w:val="20"/>
        </w:rPr>
        <w:t>ie</w:t>
      </w:r>
      <w:r w:rsidR="00184C53" w:rsidRPr="00406282">
        <w:rPr>
          <w:rFonts w:ascii="Arial" w:hAnsi="Arial" w:cs="Arial"/>
          <w:sz w:val="20"/>
          <w:szCs w:val="20"/>
        </w:rPr>
        <w:t>, wykonan</w:t>
      </w:r>
      <w:r w:rsidR="00991141" w:rsidRPr="00406282">
        <w:rPr>
          <w:rFonts w:ascii="Arial" w:hAnsi="Arial" w:cs="Arial"/>
          <w:sz w:val="20"/>
          <w:szCs w:val="20"/>
        </w:rPr>
        <w:t>ie</w:t>
      </w:r>
      <w:r w:rsidR="00184C53" w:rsidRPr="00406282">
        <w:rPr>
          <w:rFonts w:ascii="Arial" w:hAnsi="Arial" w:cs="Arial"/>
          <w:sz w:val="20"/>
          <w:szCs w:val="20"/>
        </w:rPr>
        <w:t xml:space="preserve"> oraz </w:t>
      </w:r>
      <w:r w:rsidR="00CA719F" w:rsidRPr="00406282">
        <w:rPr>
          <w:rFonts w:ascii="Arial" w:hAnsi="Arial" w:cs="Arial"/>
          <w:sz w:val="20"/>
          <w:szCs w:val="20"/>
        </w:rPr>
        <w:t>wdrożenie</w:t>
      </w:r>
      <w:r w:rsidR="00184C53" w:rsidRPr="00406282">
        <w:rPr>
          <w:rFonts w:ascii="Arial" w:hAnsi="Arial" w:cs="Arial"/>
          <w:sz w:val="20"/>
          <w:szCs w:val="20"/>
        </w:rPr>
        <w:t xml:space="preserve"> doświadczenie V</w:t>
      </w:r>
      <w:r w:rsidR="006C2B0C" w:rsidRPr="00406282">
        <w:rPr>
          <w:rFonts w:ascii="Arial" w:hAnsi="Arial" w:cs="Arial"/>
          <w:sz w:val="20"/>
          <w:szCs w:val="20"/>
        </w:rPr>
        <w:t xml:space="preserve">irtual </w:t>
      </w:r>
      <w:proofErr w:type="spellStart"/>
      <w:r w:rsidR="00184C53" w:rsidRPr="00406282">
        <w:rPr>
          <w:rFonts w:ascii="Arial" w:hAnsi="Arial" w:cs="Arial"/>
          <w:sz w:val="20"/>
          <w:szCs w:val="20"/>
        </w:rPr>
        <w:t>R</w:t>
      </w:r>
      <w:r w:rsidR="006C2B0C" w:rsidRPr="00406282">
        <w:rPr>
          <w:rFonts w:ascii="Arial" w:hAnsi="Arial" w:cs="Arial"/>
          <w:sz w:val="20"/>
          <w:szCs w:val="20"/>
        </w:rPr>
        <w:t>eality</w:t>
      </w:r>
      <w:proofErr w:type="spellEnd"/>
      <w:r w:rsidR="006C2B0C" w:rsidRPr="00406282">
        <w:rPr>
          <w:rFonts w:ascii="Arial" w:hAnsi="Arial" w:cs="Arial"/>
          <w:sz w:val="20"/>
          <w:szCs w:val="20"/>
        </w:rPr>
        <w:t xml:space="preserve"> (VR)</w:t>
      </w:r>
      <w:r w:rsidR="00184C53" w:rsidRPr="00406282">
        <w:rPr>
          <w:rFonts w:ascii="Arial" w:hAnsi="Arial" w:cs="Arial"/>
          <w:sz w:val="20"/>
          <w:szCs w:val="20"/>
        </w:rPr>
        <w:t xml:space="preserve"> na platformie </w:t>
      </w:r>
      <w:r w:rsidR="00991141" w:rsidRPr="00406282">
        <w:rPr>
          <w:rFonts w:ascii="Arial" w:hAnsi="Arial" w:cs="Arial"/>
          <w:sz w:val="20"/>
          <w:szCs w:val="20"/>
        </w:rPr>
        <w:t xml:space="preserve">typu </w:t>
      </w:r>
      <w:r w:rsidR="00184C53" w:rsidRPr="00406282">
        <w:rPr>
          <w:rFonts w:ascii="Arial" w:hAnsi="Arial" w:cs="Arial"/>
          <w:sz w:val="20"/>
          <w:szCs w:val="20"/>
        </w:rPr>
        <w:t>Samsung Gear VR</w:t>
      </w:r>
      <w:r w:rsidR="00730733">
        <w:rPr>
          <w:rFonts w:ascii="Arial" w:hAnsi="Arial" w:cs="Arial"/>
          <w:sz w:val="20"/>
          <w:szCs w:val="20"/>
        </w:rPr>
        <w:t xml:space="preserve"> lub równoważnej,</w:t>
      </w:r>
      <w:r w:rsidR="00184C53" w:rsidRPr="00406282">
        <w:rPr>
          <w:rFonts w:ascii="Arial" w:hAnsi="Arial" w:cs="Arial"/>
          <w:sz w:val="20"/>
          <w:szCs w:val="20"/>
        </w:rPr>
        <w:t xml:space="preserve"> jako narzędziu marketingowym, </w:t>
      </w:r>
      <w:r w:rsidR="006C2B0C" w:rsidRPr="00406282">
        <w:rPr>
          <w:rFonts w:ascii="Arial" w:hAnsi="Arial" w:cs="Arial"/>
          <w:sz w:val="20"/>
          <w:szCs w:val="20"/>
        </w:rPr>
        <w:t>p</w:t>
      </w:r>
      <w:r w:rsidR="00184C53" w:rsidRPr="00406282">
        <w:rPr>
          <w:rFonts w:ascii="Arial" w:hAnsi="Arial" w:cs="Arial"/>
          <w:sz w:val="20"/>
          <w:szCs w:val="20"/>
        </w:rPr>
        <w:t xml:space="preserve">rezentującym atrakcje </w:t>
      </w:r>
      <w:r w:rsidR="00991141" w:rsidRPr="00406282">
        <w:rPr>
          <w:rFonts w:ascii="Arial" w:hAnsi="Arial" w:cs="Arial"/>
          <w:sz w:val="20"/>
          <w:szCs w:val="20"/>
        </w:rPr>
        <w:t xml:space="preserve">turystyczne </w:t>
      </w:r>
      <w:r w:rsidR="006C2B0C" w:rsidRPr="00406282">
        <w:rPr>
          <w:rFonts w:ascii="Arial" w:hAnsi="Arial" w:cs="Arial"/>
          <w:sz w:val="20"/>
          <w:szCs w:val="20"/>
        </w:rPr>
        <w:t xml:space="preserve">dwóch </w:t>
      </w:r>
      <w:r w:rsidR="00CA719F" w:rsidRPr="00406282">
        <w:rPr>
          <w:rFonts w:ascii="Arial" w:hAnsi="Arial" w:cs="Arial"/>
          <w:sz w:val="20"/>
          <w:szCs w:val="20"/>
        </w:rPr>
        <w:t>obiektów Muzeum Górnictwa Węglowego w Zabrzu</w:t>
      </w:r>
      <w:r w:rsidR="00F21B35" w:rsidRPr="00406282">
        <w:rPr>
          <w:rFonts w:ascii="Arial" w:hAnsi="Arial" w:cs="Arial"/>
          <w:sz w:val="20"/>
          <w:szCs w:val="20"/>
        </w:rPr>
        <w:t xml:space="preserve"> (MGW):</w:t>
      </w:r>
      <w:r w:rsidR="00CA719F" w:rsidRPr="00406282">
        <w:rPr>
          <w:rFonts w:ascii="Arial" w:hAnsi="Arial" w:cs="Arial"/>
          <w:sz w:val="20"/>
          <w:szCs w:val="20"/>
        </w:rPr>
        <w:t xml:space="preserve"> </w:t>
      </w:r>
    </w:p>
    <w:p w:rsidR="006C2B0C" w:rsidRPr="00406282" w:rsidRDefault="00991141" w:rsidP="00406282">
      <w:pPr>
        <w:pStyle w:val="Akapitzlist"/>
        <w:numPr>
          <w:ilvl w:val="0"/>
          <w:numId w:val="3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406282">
        <w:rPr>
          <w:rFonts w:ascii="Arial" w:hAnsi="Arial" w:cs="Arial"/>
          <w:sz w:val="20"/>
          <w:szCs w:val="20"/>
        </w:rPr>
        <w:t>Kopalni Guido</w:t>
      </w:r>
      <w:r w:rsidR="006C2B0C" w:rsidRPr="00406282">
        <w:rPr>
          <w:rFonts w:ascii="Arial" w:hAnsi="Arial" w:cs="Arial"/>
          <w:sz w:val="20"/>
          <w:szCs w:val="20"/>
        </w:rPr>
        <w:t>,</w:t>
      </w:r>
      <w:r w:rsidRPr="00406282">
        <w:rPr>
          <w:rFonts w:ascii="Arial" w:hAnsi="Arial" w:cs="Arial"/>
          <w:sz w:val="20"/>
          <w:szCs w:val="20"/>
        </w:rPr>
        <w:t xml:space="preserve"> </w:t>
      </w:r>
    </w:p>
    <w:p w:rsidR="006C2B0C" w:rsidRPr="00406282" w:rsidRDefault="00991141" w:rsidP="00406282">
      <w:pPr>
        <w:pStyle w:val="Akapitzlist"/>
        <w:numPr>
          <w:ilvl w:val="0"/>
          <w:numId w:val="3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406282">
        <w:rPr>
          <w:rFonts w:ascii="Arial" w:hAnsi="Arial" w:cs="Arial"/>
          <w:sz w:val="20"/>
          <w:szCs w:val="20"/>
        </w:rPr>
        <w:t>S</w:t>
      </w:r>
      <w:r w:rsidR="00184C53" w:rsidRPr="00406282">
        <w:rPr>
          <w:rFonts w:ascii="Arial" w:hAnsi="Arial" w:cs="Arial"/>
          <w:sz w:val="20"/>
          <w:szCs w:val="20"/>
        </w:rPr>
        <w:t xml:space="preserve">ztolni Królowa </w:t>
      </w:r>
      <w:r w:rsidRPr="00406282">
        <w:rPr>
          <w:rFonts w:ascii="Arial" w:hAnsi="Arial" w:cs="Arial"/>
          <w:sz w:val="20"/>
          <w:szCs w:val="20"/>
        </w:rPr>
        <w:t>Luiza.</w:t>
      </w:r>
    </w:p>
    <w:p w:rsidR="00406282" w:rsidRDefault="004D605D" w:rsidP="00406282">
      <w:pPr>
        <w:ind w:left="851"/>
        <w:jc w:val="both"/>
        <w:rPr>
          <w:rFonts w:ascii="Arial" w:hAnsi="Arial" w:cs="Arial"/>
          <w:sz w:val="20"/>
          <w:szCs w:val="20"/>
        </w:rPr>
      </w:pPr>
      <w:r w:rsidRPr="00406282">
        <w:rPr>
          <w:rFonts w:ascii="Arial" w:hAnsi="Arial" w:cs="Arial"/>
          <w:sz w:val="20"/>
          <w:szCs w:val="20"/>
        </w:rPr>
        <w:t xml:space="preserve">Aplikacja prezentująca ww. obiekty przeznaczona będzie przede wszystkim do zastosowań marketingowych – prezentacja oferty </w:t>
      </w:r>
      <w:r w:rsidR="00F21B35" w:rsidRPr="00406282">
        <w:rPr>
          <w:rFonts w:ascii="Arial" w:hAnsi="Arial" w:cs="Arial"/>
          <w:sz w:val="20"/>
          <w:szCs w:val="20"/>
        </w:rPr>
        <w:t xml:space="preserve">MGW </w:t>
      </w:r>
      <w:r w:rsidRPr="00406282">
        <w:rPr>
          <w:rFonts w:ascii="Arial" w:hAnsi="Arial" w:cs="Arial"/>
          <w:sz w:val="20"/>
          <w:szCs w:val="20"/>
        </w:rPr>
        <w:t xml:space="preserve">na targach branżowych, pozyskiwanie nowych klientów i kontrahentów. Poprzez zastosowanie nowoczesnych </w:t>
      </w:r>
      <w:r w:rsidR="00F21B35" w:rsidRPr="00406282">
        <w:rPr>
          <w:rFonts w:ascii="Arial" w:hAnsi="Arial" w:cs="Arial"/>
          <w:sz w:val="20"/>
          <w:szCs w:val="20"/>
        </w:rPr>
        <w:t>technologii</w:t>
      </w:r>
      <w:r w:rsidRPr="00406282">
        <w:rPr>
          <w:rFonts w:ascii="Arial" w:hAnsi="Arial" w:cs="Arial"/>
          <w:sz w:val="20"/>
          <w:szCs w:val="20"/>
        </w:rPr>
        <w:t xml:space="preserve"> (VR), oczekuje się </w:t>
      </w:r>
      <w:r w:rsidR="00A12FFC" w:rsidRPr="00406282">
        <w:rPr>
          <w:rFonts w:ascii="Arial" w:hAnsi="Arial" w:cs="Arial"/>
          <w:sz w:val="20"/>
          <w:szCs w:val="20"/>
        </w:rPr>
        <w:t xml:space="preserve">wyróżnienia </w:t>
      </w:r>
      <w:r w:rsidR="00CB460E">
        <w:rPr>
          <w:rFonts w:ascii="Arial" w:hAnsi="Arial" w:cs="Arial"/>
          <w:sz w:val="20"/>
          <w:szCs w:val="20"/>
        </w:rPr>
        <w:t xml:space="preserve">MGW </w:t>
      </w:r>
      <w:r w:rsidR="00A12FFC" w:rsidRPr="00406282">
        <w:rPr>
          <w:rFonts w:ascii="Arial" w:hAnsi="Arial" w:cs="Arial"/>
          <w:sz w:val="20"/>
          <w:szCs w:val="20"/>
        </w:rPr>
        <w:t xml:space="preserve">na tle konkurencji oraz </w:t>
      </w:r>
      <w:r w:rsidRPr="00406282">
        <w:rPr>
          <w:rFonts w:ascii="Arial" w:hAnsi="Arial" w:cs="Arial"/>
          <w:sz w:val="20"/>
          <w:szCs w:val="20"/>
        </w:rPr>
        <w:t>zwiększeni</w:t>
      </w:r>
      <w:r w:rsidR="00A12FFC" w:rsidRPr="00406282">
        <w:rPr>
          <w:rFonts w:ascii="Arial" w:hAnsi="Arial" w:cs="Arial"/>
          <w:sz w:val="20"/>
          <w:szCs w:val="20"/>
        </w:rPr>
        <w:t>a</w:t>
      </w:r>
      <w:r w:rsidRPr="00406282">
        <w:rPr>
          <w:rFonts w:ascii="Arial" w:hAnsi="Arial" w:cs="Arial"/>
          <w:sz w:val="20"/>
          <w:szCs w:val="20"/>
        </w:rPr>
        <w:t xml:space="preserve"> zainteresowania ofertą poprzez zapewnienie </w:t>
      </w:r>
      <w:r w:rsidR="00A12FFC" w:rsidRPr="00406282">
        <w:rPr>
          <w:rFonts w:ascii="Arial" w:hAnsi="Arial" w:cs="Arial"/>
          <w:sz w:val="20"/>
          <w:szCs w:val="20"/>
        </w:rPr>
        <w:t xml:space="preserve">nowoczesnych technologii. </w:t>
      </w:r>
    </w:p>
    <w:p w:rsidR="00406282" w:rsidRDefault="00406282" w:rsidP="00406282">
      <w:pPr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Ze względu na docelowe zastosowanie przedmiotu zamówienia, niezmiernie ważnymi czynnikami </w:t>
      </w:r>
      <w:r w:rsidR="00730733">
        <w:rPr>
          <w:rFonts w:ascii="Arial" w:hAnsi="Arial" w:cs="Arial"/>
          <w:sz w:val="20"/>
          <w:szCs w:val="20"/>
        </w:rPr>
        <w:t xml:space="preserve">będzie zapewnienie </w:t>
      </w:r>
      <w:r>
        <w:rPr>
          <w:rFonts w:ascii="Arial" w:hAnsi="Arial" w:cs="Arial"/>
          <w:sz w:val="20"/>
          <w:szCs w:val="20"/>
        </w:rPr>
        <w:t>wysok</w:t>
      </w:r>
      <w:r w:rsidR="00730733">
        <w:rPr>
          <w:rFonts w:ascii="Arial" w:hAnsi="Arial" w:cs="Arial"/>
          <w:sz w:val="20"/>
          <w:szCs w:val="20"/>
        </w:rPr>
        <w:t>iej</w:t>
      </w:r>
      <w:r>
        <w:rPr>
          <w:rFonts w:ascii="Arial" w:hAnsi="Arial" w:cs="Arial"/>
          <w:sz w:val="20"/>
          <w:szCs w:val="20"/>
        </w:rPr>
        <w:t xml:space="preserve"> jakoś</w:t>
      </w:r>
      <w:r w:rsidR="00730733">
        <w:rPr>
          <w:rFonts w:ascii="Arial" w:hAnsi="Arial" w:cs="Arial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 xml:space="preserve"> urządzenia </w:t>
      </w:r>
      <w:r w:rsidR="00730733">
        <w:rPr>
          <w:rFonts w:ascii="Arial" w:hAnsi="Arial" w:cs="Arial"/>
          <w:sz w:val="20"/>
          <w:szCs w:val="20"/>
        </w:rPr>
        <w:t>zapewniającej</w:t>
      </w:r>
      <w:r>
        <w:rPr>
          <w:rFonts w:ascii="Arial" w:hAnsi="Arial" w:cs="Arial"/>
          <w:sz w:val="20"/>
          <w:szCs w:val="20"/>
        </w:rPr>
        <w:t xml:space="preserve"> długotrwałe użycie, maksymalnie uproszczoną obsługę oraz przystosowanie do korzystania z nich zarówno dla osób </w:t>
      </w:r>
      <w:r w:rsidR="00730733">
        <w:rPr>
          <w:rFonts w:ascii="Arial" w:hAnsi="Arial" w:cs="Arial"/>
          <w:sz w:val="20"/>
          <w:szCs w:val="20"/>
        </w:rPr>
        <w:t>dorosłych</w:t>
      </w:r>
      <w:r>
        <w:rPr>
          <w:rFonts w:ascii="Arial" w:hAnsi="Arial" w:cs="Arial"/>
          <w:sz w:val="20"/>
          <w:szCs w:val="20"/>
        </w:rPr>
        <w:t xml:space="preserve"> jak i dzieci.</w:t>
      </w:r>
    </w:p>
    <w:p w:rsidR="009309AA" w:rsidRDefault="009309AA" w:rsidP="00406282">
      <w:pPr>
        <w:ind w:left="851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21B35" w:rsidRPr="00406282" w:rsidRDefault="009309AA" w:rsidP="00406282">
      <w:pPr>
        <w:ind w:left="851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Opis aplikacji</w:t>
      </w:r>
      <w:r w:rsidR="00F21B35" w:rsidRPr="00406282">
        <w:rPr>
          <w:rFonts w:ascii="Arial" w:hAnsi="Arial" w:cs="Arial"/>
          <w:b/>
          <w:sz w:val="20"/>
          <w:szCs w:val="20"/>
          <w:u w:val="single"/>
        </w:rPr>
        <w:t xml:space="preserve"> VR Kopalnia Guido</w:t>
      </w:r>
    </w:p>
    <w:p w:rsidR="00991141" w:rsidRPr="00406282" w:rsidRDefault="0021042D" w:rsidP="00406282">
      <w:pPr>
        <w:ind w:left="851"/>
        <w:jc w:val="both"/>
        <w:rPr>
          <w:rFonts w:ascii="Arial" w:hAnsi="Arial" w:cs="Arial"/>
          <w:sz w:val="20"/>
          <w:szCs w:val="20"/>
        </w:rPr>
      </w:pPr>
      <w:r w:rsidRPr="00406282">
        <w:rPr>
          <w:rFonts w:ascii="Arial" w:hAnsi="Arial" w:cs="Arial"/>
          <w:sz w:val="20"/>
          <w:szCs w:val="20"/>
        </w:rPr>
        <w:t>Ww. a</w:t>
      </w:r>
      <w:r w:rsidR="00F043C6" w:rsidRPr="00406282">
        <w:rPr>
          <w:rFonts w:ascii="Arial" w:hAnsi="Arial" w:cs="Arial"/>
          <w:sz w:val="20"/>
          <w:szCs w:val="20"/>
        </w:rPr>
        <w:t xml:space="preserve">plikacja </w:t>
      </w:r>
      <w:r w:rsidR="000F7EB4" w:rsidRPr="00406282">
        <w:rPr>
          <w:rFonts w:ascii="Arial" w:hAnsi="Arial" w:cs="Arial"/>
          <w:sz w:val="20"/>
          <w:szCs w:val="20"/>
        </w:rPr>
        <w:t>składa</w:t>
      </w:r>
      <w:r w:rsidR="00991141" w:rsidRPr="00406282">
        <w:rPr>
          <w:rFonts w:ascii="Arial" w:hAnsi="Arial" w:cs="Arial"/>
          <w:sz w:val="20"/>
          <w:szCs w:val="20"/>
        </w:rPr>
        <w:t>ć</w:t>
      </w:r>
      <w:r w:rsidR="00F043C6" w:rsidRPr="00406282">
        <w:rPr>
          <w:rFonts w:ascii="Arial" w:hAnsi="Arial" w:cs="Arial"/>
          <w:sz w:val="20"/>
          <w:szCs w:val="20"/>
        </w:rPr>
        <w:t xml:space="preserve"> się </w:t>
      </w:r>
      <w:r w:rsidR="006C2B0C" w:rsidRPr="00406282">
        <w:rPr>
          <w:rFonts w:ascii="Arial" w:hAnsi="Arial" w:cs="Arial"/>
          <w:sz w:val="20"/>
          <w:szCs w:val="20"/>
        </w:rPr>
        <w:t xml:space="preserve">będzie </w:t>
      </w:r>
      <w:r w:rsidR="00F043C6" w:rsidRPr="00406282">
        <w:rPr>
          <w:rFonts w:ascii="Arial" w:hAnsi="Arial" w:cs="Arial"/>
          <w:sz w:val="20"/>
          <w:szCs w:val="20"/>
        </w:rPr>
        <w:t xml:space="preserve">z trzech </w:t>
      </w:r>
      <w:r w:rsidRPr="00406282">
        <w:rPr>
          <w:rFonts w:ascii="Arial" w:hAnsi="Arial" w:cs="Arial"/>
          <w:sz w:val="20"/>
          <w:szCs w:val="20"/>
        </w:rPr>
        <w:t xml:space="preserve">głównych </w:t>
      </w:r>
      <w:r w:rsidR="00F043C6" w:rsidRPr="00406282">
        <w:rPr>
          <w:rFonts w:ascii="Arial" w:hAnsi="Arial" w:cs="Arial"/>
          <w:sz w:val="20"/>
          <w:szCs w:val="20"/>
        </w:rPr>
        <w:t>modułów</w:t>
      </w:r>
      <w:r w:rsidR="00991141" w:rsidRPr="00406282">
        <w:rPr>
          <w:rFonts w:ascii="Arial" w:hAnsi="Arial" w:cs="Arial"/>
          <w:sz w:val="20"/>
          <w:szCs w:val="20"/>
        </w:rPr>
        <w:t>:</w:t>
      </w:r>
    </w:p>
    <w:p w:rsidR="00991141" w:rsidRPr="00406282" w:rsidRDefault="006C2B0C" w:rsidP="00730733">
      <w:pPr>
        <w:pStyle w:val="Akapitzlist"/>
        <w:numPr>
          <w:ilvl w:val="0"/>
          <w:numId w:val="2"/>
        </w:numPr>
        <w:ind w:left="1418" w:hanging="425"/>
        <w:jc w:val="both"/>
        <w:rPr>
          <w:rFonts w:ascii="Arial" w:hAnsi="Arial" w:cs="Arial"/>
          <w:sz w:val="20"/>
          <w:szCs w:val="20"/>
        </w:rPr>
      </w:pPr>
      <w:r w:rsidRPr="00406282">
        <w:rPr>
          <w:rFonts w:ascii="Arial" w:hAnsi="Arial" w:cs="Arial"/>
          <w:sz w:val="20"/>
          <w:szCs w:val="20"/>
        </w:rPr>
        <w:t>M</w:t>
      </w:r>
      <w:r w:rsidR="00F043C6" w:rsidRPr="00406282">
        <w:rPr>
          <w:rFonts w:ascii="Arial" w:hAnsi="Arial" w:cs="Arial"/>
          <w:sz w:val="20"/>
          <w:szCs w:val="20"/>
        </w:rPr>
        <w:t xml:space="preserve">enu w formie interaktywnej trójwymiarowej mapy, z której będzie można przenieść się do pozostałych trybów prezentacji; </w:t>
      </w:r>
    </w:p>
    <w:p w:rsidR="00991141" w:rsidRPr="00406282" w:rsidRDefault="006C2B0C" w:rsidP="00730733">
      <w:pPr>
        <w:pStyle w:val="Akapitzlist"/>
        <w:numPr>
          <w:ilvl w:val="0"/>
          <w:numId w:val="2"/>
        </w:numPr>
        <w:ind w:left="1418" w:hanging="425"/>
        <w:jc w:val="both"/>
        <w:rPr>
          <w:rFonts w:ascii="Arial" w:hAnsi="Arial" w:cs="Arial"/>
          <w:sz w:val="20"/>
          <w:szCs w:val="20"/>
        </w:rPr>
      </w:pPr>
      <w:r w:rsidRPr="00406282">
        <w:rPr>
          <w:rFonts w:ascii="Arial" w:hAnsi="Arial" w:cs="Arial"/>
          <w:sz w:val="20"/>
          <w:szCs w:val="20"/>
        </w:rPr>
        <w:t>A</w:t>
      </w:r>
      <w:r w:rsidR="00F043C6" w:rsidRPr="00406282">
        <w:rPr>
          <w:rFonts w:ascii="Arial" w:hAnsi="Arial" w:cs="Arial"/>
          <w:sz w:val="20"/>
          <w:szCs w:val="20"/>
        </w:rPr>
        <w:t>nimacj</w:t>
      </w:r>
      <w:r w:rsidR="00991141" w:rsidRPr="00406282">
        <w:rPr>
          <w:rFonts w:ascii="Arial" w:hAnsi="Arial" w:cs="Arial"/>
          <w:sz w:val="20"/>
          <w:szCs w:val="20"/>
        </w:rPr>
        <w:t>e</w:t>
      </w:r>
      <w:r w:rsidR="00F043C6" w:rsidRPr="00406282">
        <w:rPr>
          <w:rFonts w:ascii="Arial" w:hAnsi="Arial" w:cs="Arial"/>
          <w:sz w:val="20"/>
          <w:szCs w:val="20"/>
        </w:rPr>
        <w:t xml:space="preserve"> 3D przedstawiając</w:t>
      </w:r>
      <w:r w:rsidRPr="00406282">
        <w:rPr>
          <w:rFonts w:ascii="Arial" w:hAnsi="Arial" w:cs="Arial"/>
          <w:sz w:val="20"/>
          <w:szCs w:val="20"/>
        </w:rPr>
        <w:t>e</w:t>
      </w:r>
      <w:r w:rsidR="00F043C6" w:rsidRPr="00406282">
        <w:rPr>
          <w:rFonts w:ascii="Arial" w:hAnsi="Arial" w:cs="Arial"/>
          <w:sz w:val="20"/>
          <w:szCs w:val="20"/>
        </w:rPr>
        <w:t xml:space="preserve"> atrakcyjne miejsca </w:t>
      </w:r>
      <w:r w:rsidR="00991141" w:rsidRPr="00406282">
        <w:rPr>
          <w:rFonts w:ascii="Arial" w:hAnsi="Arial" w:cs="Arial"/>
          <w:sz w:val="20"/>
          <w:szCs w:val="20"/>
        </w:rPr>
        <w:t xml:space="preserve">obydwu obiektów </w:t>
      </w:r>
      <w:r w:rsidR="00F043C6" w:rsidRPr="00406282">
        <w:rPr>
          <w:rFonts w:ascii="Arial" w:hAnsi="Arial" w:cs="Arial"/>
          <w:sz w:val="20"/>
          <w:szCs w:val="20"/>
        </w:rPr>
        <w:t>odtworzone w 3D</w:t>
      </w:r>
      <w:r w:rsidR="00991141" w:rsidRPr="00406282">
        <w:rPr>
          <w:rFonts w:ascii="Arial" w:hAnsi="Arial" w:cs="Arial"/>
          <w:sz w:val="20"/>
          <w:szCs w:val="20"/>
        </w:rPr>
        <w:t>,</w:t>
      </w:r>
      <w:r w:rsidR="00F043C6" w:rsidRPr="00406282">
        <w:rPr>
          <w:rFonts w:ascii="Arial" w:hAnsi="Arial" w:cs="Arial"/>
          <w:sz w:val="20"/>
          <w:szCs w:val="20"/>
        </w:rPr>
        <w:t xml:space="preserve"> </w:t>
      </w:r>
    </w:p>
    <w:p w:rsidR="00F043C6" w:rsidRPr="00406282" w:rsidRDefault="006C2B0C" w:rsidP="00730733">
      <w:pPr>
        <w:pStyle w:val="Akapitzlist"/>
        <w:numPr>
          <w:ilvl w:val="0"/>
          <w:numId w:val="2"/>
        </w:numPr>
        <w:ind w:left="1418" w:hanging="425"/>
        <w:jc w:val="both"/>
        <w:rPr>
          <w:rFonts w:ascii="Arial" w:hAnsi="Arial" w:cs="Arial"/>
          <w:sz w:val="20"/>
          <w:szCs w:val="20"/>
        </w:rPr>
      </w:pPr>
      <w:r w:rsidRPr="00406282">
        <w:rPr>
          <w:rFonts w:ascii="Arial" w:hAnsi="Arial" w:cs="Arial"/>
          <w:sz w:val="20"/>
          <w:szCs w:val="20"/>
        </w:rPr>
        <w:t>Z</w:t>
      </w:r>
      <w:r w:rsidR="00F043C6" w:rsidRPr="00406282">
        <w:rPr>
          <w:rFonts w:ascii="Arial" w:hAnsi="Arial" w:cs="Arial"/>
          <w:sz w:val="20"/>
          <w:szCs w:val="20"/>
        </w:rPr>
        <w:t>dję</w:t>
      </w:r>
      <w:r w:rsidR="00991141" w:rsidRPr="00406282">
        <w:rPr>
          <w:rFonts w:ascii="Arial" w:hAnsi="Arial" w:cs="Arial"/>
          <w:sz w:val="20"/>
          <w:szCs w:val="20"/>
        </w:rPr>
        <w:t>cia</w:t>
      </w:r>
      <w:r w:rsidR="00F043C6" w:rsidRPr="00406282">
        <w:rPr>
          <w:rFonts w:ascii="Arial" w:hAnsi="Arial" w:cs="Arial"/>
          <w:sz w:val="20"/>
          <w:szCs w:val="20"/>
        </w:rPr>
        <w:t xml:space="preserve"> sferyczn</w:t>
      </w:r>
      <w:r w:rsidR="00991141" w:rsidRPr="00406282">
        <w:rPr>
          <w:rFonts w:ascii="Arial" w:hAnsi="Arial" w:cs="Arial"/>
          <w:sz w:val="20"/>
          <w:szCs w:val="20"/>
        </w:rPr>
        <w:t>e</w:t>
      </w:r>
      <w:r w:rsidR="00F043C6" w:rsidRPr="00406282">
        <w:rPr>
          <w:rFonts w:ascii="Arial" w:hAnsi="Arial" w:cs="Arial"/>
          <w:sz w:val="20"/>
          <w:szCs w:val="20"/>
        </w:rPr>
        <w:t xml:space="preserve"> prezentując</w:t>
      </w:r>
      <w:r w:rsidR="00991141" w:rsidRPr="00406282">
        <w:rPr>
          <w:rFonts w:ascii="Arial" w:hAnsi="Arial" w:cs="Arial"/>
          <w:sz w:val="20"/>
          <w:szCs w:val="20"/>
        </w:rPr>
        <w:t>e</w:t>
      </w:r>
      <w:r w:rsidR="00F043C6" w:rsidRPr="00406282">
        <w:rPr>
          <w:rFonts w:ascii="Arial" w:hAnsi="Arial" w:cs="Arial"/>
          <w:sz w:val="20"/>
          <w:szCs w:val="20"/>
        </w:rPr>
        <w:t xml:space="preserve"> ofertę biznesową.</w:t>
      </w:r>
    </w:p>
    <w:p w:rsidR="001C7C6C" w:rsidRPr="00406282" w:rsidRDefault="00A97E4C" w:rsidP="00406282">
      <w:pPr>
        <w:ind w:left="851"/>
        <w:jc w:val="both"/>
        <w:rPr>
          <w:rFonts w:ascii="Arial" w:hAnsi="Arial" w:cs="Arial"/>
          <w:sz w:val="20"/>
          <w:szCs w:val="20"/>
        </w:rPr>
      </w:pPr>
      <w:r w:rsidRPr="00406282">
        <w:rPr>
          <w:rFonts w:ascii="Arial" w:hAnsi="Arial" w:cs="Arial"/>
          <w:sz w:val="20"/>
          <w:szCs w:val="20"/>
        </w:rPr>
        <w:t xml:space="preserve">Dodatkowo część przygotowana w formie animacji 3D będzie udostępniona szerszej grupie odbiorców poprzez </w:t>
      </w:r>
      <w:r w:rsidR="006C2B0C" w:rsidRPr="00406282">
        <w:rPr>
          <w:rFonts w:ascii="Arial" w:hAnsi="Arial" w:cs="Arial"/>
          <w:sz w:val="20"/>
          <w:szCs w:val="20"/>
        </w:rPr>
        <w:t xml:space="preserve">ich </w:t>
      </w:r>
      <w:r w:rsidRPr="00406282">
        <w:rPr>
          <w:rFonts w:ascii="Arial" w:hAnsi="Arial" w:cs="Arial"/>
          <w:sz w:val="20"/>
          <w:szCs w:val="20"/>
        </w:rPr>
        <w:t>publikację na portal</w:t>
      </w:r>
      <w:r w:rsidR="006C2B0C" w:rsidRPr="00406282">
        <w:rPr>
          <w:rFonts w:ascii="Arial" w:hAnsi="Arial" w:cs="Arial"/>
          <w:sz w:val="20"/>
          <w:szCs w:val="20"/>
        </w:rPr>
        <w:t>ach społecznościach</w:t>
      </w:r>
      <w:r w:rsidRPr="00406282">
        <w:rPr>
          <w:rFonts w:ascii="Arial" w:hAnsi="Arial" w:cs="Arial"/>
          <w:sz w:val="20"/>
          <w:szCs w:val="20"/>
        </w:rPr>
        <w:t xml:space="preserve"> </w:t>
      </w:r>
      <w:r w:rsidR="0021042D" w:rsidRPr="00406282">
        <w:rPr>
          <w:rFonts w:ascii="Arial" w:hAnsi="Arial" w:cs="Arial"/>
          <w:sz w:val="20"/>
          <w:szCs w:val="20"/>
        </w:rPr>
        <w:t xml:space="preserve">typu </w:t>
      </w:r>
      <w:proofErr w:type="spellStart"/>
      <w:r w:rsidR="0021042D" w:rsidRPr="00406282">
        <w:rPr>
          <w:rFonts w:ascii="Arial" w:hAnsi="Arial" w:cs="Arial"/>
          <w:sz w:val="20"/>
          <w:szCs w:val="20"/>
        </w:rPr>
        <w:t>Youtube</w:t>
      </w:r>
      <w:proofErr w:type="spellEnd"/>
      <w:r w:rsidR="0021042D" w:rsidRPr="00406282">
        <w:rPr>
          <w:rFonts w:ascii="Arial" w:hAnsi="Arial" w:cs="Arial"/>
          <w:sz w:val="20"/>
          <w:szCs w:val="20"/>
        </w:rPr>
        <w:t xml:space="preserve"> czy Facebook</w:t>
      </w:r>
      <w:r w:rsidRPr="00406282">
        <w:rPr>
          <w:rFonts w:ascii="Arial" w:hAnsi="Arial" w:cs="Arial"/>
          <w:sz w:val="20"/>
          <w:szCs w:val="20"/>
        </w:rPr>
        <w:t xml:space="preserve"> w formie filmu 360</w:t>
      </w:r>
      <w:r w:rsidR="006C2B0C" w:rsidRPr="00406282">
        <w:rPr>
          <w:rFonts w:ascii="Arial" w:hAnsi="Arial" w:cs="Arial"/>
          <w:sz w:val="20"/>
          <w:szCs w:val="20"/>
        </w:rPr>
        <w:t>°</w:t>
      </w:r>
      <w:r w:rsidRPr="00406282">
        <w:rPr>
          <w:rFonts w:ascii="Arial" w:hAnsi="Arial" w:cs="Arial"/>
          <w:sz w:val="20"/>
          <w:szCs w:val="20"/>
        </w:rPr>
        <w:t xml:space="preserve">. Odbiór tych treści </w:t>
      </w:r>
      <w:r w:rsidR="0021042D" w:rsidRPr="00406282">
        <w:rPr>
          <w:rFonts w:ascii="Arial" w:hAnsi="Arial" w:cs="Arial"/>
          <w:sz w:val="20"/>
          <w:szCs w:val="20"/>
        </w:rPr>
        <w:t xml:space="preserve">będzie mógł się </w:t>
      </w:r>
      <w:r w:rsidRPr="00406282">
        <w:rPr>
          <w:rFonts w:ascii="Arial" w:hAnsi="Arial" w:cs="Arial"/>
          <w:sz w:val="20"/>
          <w:szCs w:val="20"/>
        </w:rPr>
        <w:t>odbywać się na dowolnym urządzeniu</w:t>
      </w:r>
      <w:r w:rsidR="00E96D88" w:rsidRPr="00406282">
        <w:rPr>
          <w:rFonts w:ascii="Arial" w:hAnsi="Arial" w:cs="Arial"/>
          <w:sz w:val="20"/>
          <w:szCs w:val="20"/>
        </w:rPr>
        <w:t xml:space="preserve"> stacjonarnym lub mobilnym</w:t>
      </w:r>
      <w:r w:rsidRPr="00406282">
        <w:rPr>
          <w:rFonts w:ascii="Arial" w:hAnsi="Arial" w:cs="Arial"/>
          <w:sz w:val="20"/>
          <w:szCs w:val="20"/>
        </w:rPr>
        <w:t xml:space="preserve"> (komputer, tablet</w:t>
      </w:r>
      <w:r w:rsidR="000F7EB4" w:rsidRPr="0040628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96D88" w:rsidRPr="00406282">
        <w:rPr>
          <w:rFonts w:ascii="Arial" w:hAnsi="Arial" w:cs="Arial"/>
          <w:sz w:val="20"/>
          <w:szCs w:val="20"/>
        </w:rPr>
        <w:t>smartfon</w:t>
      </w:r>
      <w:proofErr w:type="spellEnd"/>
      <w:r w:rsidRPr="00406282">
        <w:rPr>
          <w:rFonts w:ascii="Arial" w:hAnsi="Arial" w:cs="Arial"/>
          <w:sz w:val="20"/>
          <w:szCs w:val="20"/>
        </w:rPr>
        <w:t xml:space="preserve"> itp.)</w:t>
      </w:r>
      <w:r w:rsidR="000F7EB4" w:rsidRPr="00406282">
        <w:rPr>
          <w:rFonts w:ascii="Arial" w:hAnsi="Arial" w:cs="Arial"/>
          <w:sz w:val="20"/>
          <w:szCs w:val="20"/>
        </w:rPr>
        <w:t>.</w:t>
      </w:r>
      <w:r w:rsidR="00E96D88" w:rsidRPr="00406282">
        <w:rPr>
          <w:rFonts w:ascii="Arial" w:hAnsi="Arial" w:cs="Arial"/>
          <w:sz w:val="20"/>
          <w:szCs w:val="20"/>
        </w:rPr>
        <w:t xml:space="preserve"> </w:t>
      </w:r>
    </w:p>
    <w:p w:rsidR="001C7C6C" w:rsidRPr="00406282" w:rsidRDefault="001C7C6C" w:rsidP="00406282">
      <w:pPr>
        <w:ind w:left="851"/>
        <w:jc w:val="both"/>
        <w:rPr>
          <w:rFonts w:ascii="Arial" w:hAnsi="Arial" w:cs="Arial"/>
          <w:sz w:val="20"/>
          <w:szCs w:val="20"/>
        </w:rPr>
      </w:pPr>
      <w:r w:rsidRPr="00406282">
        <w:rPr>
          <w:rFonts w:ascii="Arial" w:hAnsi="Arial" w:cs="Arial"/>
          <w:sz w:val="20"/>
          <w:szCs w:val="20"/>
        </w:rPr>
        <w:t xml:space="preserve">W aplikacji Kopalnia Guido powinny być zastosowane następujące podejścia: Menu/mapa która będzie interaktywną grafika 3D RT, natomiast resztę będzie stanowiła animacja 3D (odtwarzana jako </w:t>
      </w:r>
      <w:r w:rsidR="00D11CF5" w:rsidRPr="00406282">
        <w:rPr>
          <w:rFonts w:ascii="Arial" w:hAnsi="Arial" w:cs="Arial"/>
          <w:sz w:val="20"/>
          <w:szCs w:val="20"/>
        </w:rPr>
        <w:t>v</w:t>
      </w:r>
      <w:r w:rsidRPr="00406282">
        <w:rPr>
          <w:rFonts w:ascii="Arial" w:hAnsi="Arial" w:cs="Arial"/>
          <w:sz w:val="20"/>
          <w:szCs w:val="20"/>
        </w:rPr>
        <w:t>ideo 360°) oraz zdjęcia sferyczne.</w:t>
      </w:r>
    </w:p>
    <w:p w:rsidR="003A5B3D" w:rsidRPr="00406282" w:rsidRDefault="003A5B3D" w:rsidP="00406282">
      <w:pPr>
        <w:ind w:left="851"/>
        <w:jc w:val="both"/>
        <w:rPr>
          <w:rFonts w:ascii="Arial" w:hAnsi="Arial" w:cs="Arial"/>
          <w:sz w:val="20"/>
          <w:szCs w:val="20"/>
        </w:rPr>
      </w:pPr>
    </w:p>
    <w:p w:rsidR="003A5B3D" w:rsidRPr="00406282" w:rsidRDefault="003A5B3D" w:rsidP="00406282">
      <w:pPr>
        <w:ind w:left="851"/>
        <w:jc w:val="both"/>
        <w:rPr>
          <w:rFonts w:ascii="Arial" w:hAnsi="Arial" w:cs="Arial"/>
          <w:sz w:val="20"/>
          <w:szCs w:val="20"/>
        </w:rPr>
      </w:pPr>
      <w:r w:rsidRPr="00406282">
        <w:rPr>
          <w:rFonts w:ascii="Arial" w:hAnsi="Arial" w:cs="Arial"/>
          <w:sz w:val="20"/>
          <w:szCs w:val="20"/>
        </w:rPr>
        <w:t>Struktura aplikacji (nawigacja)</w:t>
      </w:r>
    </w:p>
    <w:p w:rsidR="003A5B3D" w:rsidRPr="00406282" w:rsidRDefault="003A5B3D" w:rsidP="00406282">
      <w:pPr>
        <w:ind w:left="851"/>
        <w:jc w:val="both"/>
        <w:rPr>
          <w:rFonts w:ascii="Arial" w:hAnsi="Arial" w:cs="Arial"/>
          <w:sz w:val="20"/>
          <w:szCs w:val="20"/>
        </w:rPr>
      </w:pPr>
      <w:r w:rsidRPr="00406282">
        <w:rPr>
          <w:rFonts w:ascii="Arial" w:hAnsi="Arial" w:cs="Arial"/>
          <w:sz w:val="20"/>
          <w:szCs w:val="20"/>
        </w:rPr>
        <w:t xml:space="preserve">Aplikacja zbudowana będzie w oparciu o trzy moduły menu, wirtualną wycieczkę oraz zdjęcia sferyczne. Po uruchomieniu aplikacji, zamontowaniu </w:t>
      </w:r>
      <w:proofErr w:type="spellStart"/>
      <w:r w:rsidRPr="00406282">
        <w:rPr>
          <w:rFonts w:ascii="Arial" w:hAnsi="Arial" w:cs="Arial"/>
          <w:sz w:val="20"/>
          <w:szCs w:val="20"/>
        </w:rPr>
        <w:t>smartfona</w:t>
      </w:r>
      <w:proofErr w:type="spellEnd"/>
      <w:r w:rsidRPr="00406282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406282">
        <w:rPr>
          <w:rFonts w:ascii="Arial" w:hAnsi="Arial" w:cs="Arial"/>
          <w:sz w:val="20"/>
          <w:szCs w:val="20"/>
        </w:rPr>
        <w:t>headsecie</w:t>
      </w:r>
      <w:proofErr w:type="spellEnd"/>
      <w:r w:rsidRPr="00406282">
        <w:rPr>
          <w:rFonts w:ascii="Arial" w:hAnsi="Arial" w:cs="Arial"/>
          <w:sz w:val="20"/>
          <w:szCs w:val="20"/>
        </w:rPr>
        <w:t xml:space="preserve"> oraz po nałożeniu go na głowę użytkownik przeniesiony zostanie do wirtualnej przestrzeni. W przestrzeni tej odnajdzie menu – będzie miało ona postać interaktywnej trójwymiarowej mapy Kopalni oraz Sztolni, obok której będą dwa typy:</w:t>
      </w:r>
    </w:p>
    <w:p w:rsidR="003A5B3D" w:rsidRPr="00406282" w:rsidRDefault="003A5B3D" w:rsidP="00406282">
      <w:pPr>
        <w:ind w:left="851"/>
        <w:jc w:val="both"/>
        <w:rPr>
          <w:rFonts w:ascii="Arial" w:hAnsi="Arial" w:cs="Arial"/>
          <w:sz w:val="20"/>
          <w:szCs w:val="20"/>
        </w:rPr>
      </w:pPr>
      <w:r w:rsidRPr="00406282">
        <w:rPr>
          <w:rFonts w:ascii="Arial" w:hAnsi="Arial" w:cs="Arial"/>
          <w:sz w:val="20"/>
          <w:szCs w:val="20"/>
        </w:rPr>
        <w:t>- wirtualna wycieczka (animacja 3d)</w:t>
      </w:r>
    </w:p>
    <w:p w:rsidR="003A5B3D" w:rsidRPr="00406282" w:rsidRDefault="003A5B3D" w:rsidP="00406282">
      <w:pPr>
        <w:ind w:left="851"/>
        <w:jc w:val="both"/>
        <w:rPr>
          <w:rFonts w:ascii="Arial" w:hAnsi="Arial" w:cs="Arial"/>
          <w:sz w:val="20"/>
          <w:szCs w:val="20"/>
        </w:rPr>
      </w:pPr>
      <w:r w:rsidRPr="00406282">
        <w:rPr>
          <w:rFonts w:ascii="Arial" w:hAnsi="Arial" w:cs="Arial"/>
          <w:sz w:val="20"/>
          <w:szCs w:val="20"/>
        </w:rPr>
        <w:t>- oferta dla biznesu (zdjęcia sferyczne)</w:t>
      </w:r>
    </w:p>
    <w:p w:rsidR="003A5B3D" w:rsidRPr="00406282" w:rsidRDefault="003A5B3D" w:rsidP="00406282">
      <w:pPr>
        <w:ind w:left="851"/>
        <w:jc w:val="both"/>
        <w:rPr>
          <w:rFonts w:ascii="Arial" w:hAnsi="Arial" w:cs="Arial"/>
          <w:sz w:val="20"/>
          <w:szCs w:val="20"/>
        </w:rPr>
      </w:pPr>
      <w:r w:rsidRPr="00406282">
        <w:rPr>
          <w:rFonts w:ascii="Arial" w:hAnsi="Arial" w:cs="Arial"/>
          <w:sz w:val="20"/>
          <w:szCs w:val="20"/>
        </w:rPr>
        <w:t xml:space="preserve">Dzięki wbudowanemu </w:t>
      </w:r>
      <w:proofErr w:type="spellStart"/>
      <w:r w:rsidRPr="00406282">
        <w:rPr>
          <w:rFonts w:ascii="Arial" w:hAnsi="Arial" w:cs="Arial"/>
          <w:sz w:val="20"/>
          <w:szCs w:val="20"/>
        </w:rPr>
        <w:t>touchpadowi</w:t>
      </w:r>
      <w:proofErr w:type="spellEnd"/>
      <w:r w:rsidRPr="00406282">
        <w:rPr>
          <w:rFonts w:ascii="Arial" w:hAnsi="Arial" w:cs="Arial"/>
          <w:sz w:val="20"/>
          <w:szCs w:val="20"/>
        </w:rPr>
        <w:t xml:space="preserve"> będzie możliwość obracania (oglądania) mapy i/lub zbliżania się do niej. Wskazanie „skierowanie wzroku” na odpowiedni tryb prezentacji podświetla go, a użycie gestu „</w:t>
      </w:r>
      <w:proofErr w:type="spellStart"/>
      <w:r w:rsidRPr="00406282">
        <w:rPr>
          <w:rFonts w:ascii="Arial" w:hAnsi="Arial" w:cs="Arial"/>
          <w:sz w:val="20"/>
          <w:szCs w:val="20"/>
        </w:rPr>
        <w:t>tap</w:t>
      </w:r>
      <w:proofErr w:type="spellEnd"/>
      <w:r w:rsidRPr="00406282">
        <w:rPr>
          <w:rFonts w:ascii="Arial" w:hAnsi="Arial" w:cs="Arial"/>
          <w:sz w:val="20"/>
          <w:szCs w:val="20"/>
        </w:rPr>
        <w:t>” potwierdza wybór. Na trójwymiarowej mapie zwizualizowany będzie wybór użytkownika (trasa wirtualnej wycieczki, bądź położenie na mapie miejsc sferyczne). Trasa wirtualnej wycieczki zostanie przedstawiona w postaci animowanych strzałek. Po wybraniu trybu „oferta biznesowa” na mapie podświetlać się będą miejsca, dla których dostępne będą zdjęcia sferyczne.</w:t>
      </w:r>
    </w:p>
    <w:p w:rsidR="001C7C6C" w:rsidRPr="00406282" w:rsidRDefault="001C7C6C" w:rsidP="006C2B0C">
      <w:pPr>
        <w:jc w:val="both"/>
        <w:rPr>
          <w:rFonts w:ascii="Arial" w:hAnsi="Arial" w:cs="Arial"/>
          <w:sz w:val="20"/>
          <w:szCs w:val="20"/>
        </w:rPr>
      </w:pPr>
    </w:p>
    <w:p w:rsidR="001C7C6C" w:rsidRPr="00406282" w:rsidRDefault="003A5B3D" w:rsidP="00730733">
      <w:pPr>
        <w:ind w:left="851"/>
        <w:jc w:val="both"/>
        <w:rPr>
          <w:rFonts w:ascii="Arial" w:hAnsi="Arial" w:cs="Arial"/>
          <w:sz w:val="20"/>
          <w:szCs w:val="20"/>
        </w:rPr>
      </w:pPr>
      <w:r w:rsidRPr="00406282">
        <w:rPr>
          <w:rFonts w:ascii="Arial" w:hAnsi="Arial" w:cs="Arial"/>
          <w:sz w:val="20"/>
          <w:szCs w:val="20"/>
        </w:rPr>
        <w:t>Struktura aplikacji – tryby prezentacji</w:t>
      </w:r>
    </w:p>
    <w:p w:rsidR="001C7C6C" w:rsidRPr="00406282" w:rsidRDefault="00DF080A" w:rsidP="00730733">
      <w:pPr>
        <w:ind w:left="851"/>
        <w:jc w:val="both"/>
        <w:rPr>
          <w:rFonts w:ascii="Arial" w:hAnsi="Arial" w:cs="Arial"/>
          <w:sz w:val="20"/>
          <w:szCs w:val="20"/>
        </w:rPr>
      </w:pPr>
      <w:r w:rsidRPr="00406282">
        <w:rPr>
          <w:rFonts w:ascii="Arial" w:hAnsi="Arial" w:cs="Arial"/>
          <w:sz w:val="20"/>
          <w:szCs w:val="20"/>
        </w:rPr>
        <w:t>Wirtualna wycieczka w formie animacji 3D</w:t>
      </w:r>
      <w:r w:rsidR="000E080C" w:rsidRPr="00406282">
        <w:rPr>
          <w:rFonts w:ascii="Arial" w:hAnsi="Arial" w:cs="Arial"/>
          <w:sz w:val="20"/>
          <w:szCs w:val="20"/>
        </w:rPr>
        <w:t xml:space="preserve"> przedstawiać będzie przelot przez najciekawsze, bądź najkorzystniejsze do zaprezentowania pod względem marketingowym miejsca.</w:t>
      </w:r>
    </w:p>
    <w:p w:rsidR="000E080C" w:rsidRPr="00406282" w:rsidRDefault="000E080C" w:rsidP="00730733">
      <w:pPr>
        <w:ind w:left="851"/>
        <w:jc w:val="both"/>
        <w:rPr>
          <w:rFonts w:ascii="Arial" w:hAnsi="Arial" w:cs="Arial"/>
          <w:sz w:val="20"/>
          <w:szCs w:val="20"/>
        </w:rPr>
      </w:pPr>
      <w:r w:rsidRPr="00406282">
        <w:rPr>
          <w:rFonts w:ascii="Arial" w:hAnsi="Arial" w:cs="Arial"/>
          <w:sz w:val="20"/>
          <w:szCs w:val="20"/>
        </w:rPr>
        <w:t xml:space="preserve">Animacja  3D wymaga konieczności odtworzenia w technice 3D przestrzeni rzeczywistych, ale pozwala za to pokazać wyzwania zdjęć filmowych 360° wykonywanych w realiach Kopalni (problematyczne oświetlenie, infrastruktura filmowa i operator widoczne w kadrze 360°, ciasne przestrzenie. Animacja powinna charakteryzować się wysoką jakością obrazu oraz ciekawymi ujęciami, także w miejscach niedostępnych dla zwykłej kamery. </w:t>
      </w:r>
    </w:p>
    <w:p w:rsidR="001C7C6C" w:rsidRPr="00406282" w:rsidRDefault="000E080C" w:rsidP="00730733">
      <w:pPr>
        <w:ind w:left="851"/>
        <w:jc w:val="both"/>
        <w:rPr>
          <w:rFonts w:ascii="Arial" w:hAnsi="Arial" w:cs="Arial"/>
          <w:sz w:val="20"/>
          <w:szCs w:val="20"/>
        </w:rPr>
      </w:pPr>
      <w:r w:rsidRPr="00406282">
        <w:rPr>
          <w:rFonts w:ascii="Arial" w:hAnsi="Arial" w:cs="Arial"/>
          <w:sz w:val="20"/>
          <w:szCs w:val="20"/>
        </w:rPr>
        <w:t>Animacja powinna zostać wykonana w formie pięciu 10-cio sekundowych ujęć zmontowanych w 50-cio sekundową sekwencję. Krótki czas wyświetlania animacji powinien odpowiadać rekomendacji dotyczących czasu trwania doświadczeń VR.</w:t>
      </w:r>
    </w:p>
    <w:p w:rsidR="000E080C" w:rsidRPr="00406282" w:rsidRDefault="000E080C" w:rsidP="00730733">
      <w:pPr>
        <w:ind w:left="851"/>
        <w:jc w:val="both"/>
        <w:rPr>
          <w:rFonts w:ascii="Arial" w:hAnsi="Arial" w:cs="Arial"/>
          <w:sz w:val="20"/>
          <w:szCs w:val="20"/>
        </w:rPr>
      </w:pPr>
      <w:r w:rsidRPr="00406282">
        <w:rPr>
          <w:rFonts w:ascii="Arial" w:hAnsi="Arial" w:cs="Arial"/>
          <w:sz w:val="20"/>
          <w:szCs w:val="20"/>
        </w:rPr>
        <w:t>Lokacje zostaną odtworzone po dokonaniu selekcji pod względem atrakcyjności i możliwości wykonania jako sceny 3D .</w:t>
      </w:r>
    </w:p>
    <w:p w:rsidR="00A61597" w:rsidRPr="00406282" w:rsidRDefault="00A61597" w:rsidP="00730733">
      <w:pPr>
        <w:ind w:left="851"/>
        <w:jc w:val="both"/>
        <w:rPr>
          <w:rFonts w:ascii="Arial" w:hAnsi="Arial" w:cs="Arial"/>
          <w:sz w:val="20"/>
          <w:szCs w:val="20"/>
        </w:rPr>
      </w:pPr>
      <w:r w:rsidRPr="00406282">
        <w:rPr>
          <w:rFonts w:ascii="Arial" w:hAnsi="Arial" w:cs="Arial"/>
          <w:sz w:val="20"/>
          <w:szCs w:val="20"/>
        </w:rPr>
        <w:t xml:space="preserve">Prezentacja oferty dla biznesu (zdjęcia sferyczne) pozwolą użytkownikowi na pełną impresję obecności w oglądanym pomieszczeniu). </w:t>
      </w:r>
    </w:p>
    <w:p w:rsidR="001C7C6C" w:rsidRPr="00406282" w:rsidRDefault="001C7C6C" w:rsidP="00730733">
      <w:pPr>
        <w:ind w:left="851"/>
        <w:jc w:val="both"/>
        <w:rPr>
          <w:rFonts w:ascii="Arial" w:hAnsi="Arial" w:cs="Arial"/>
          <w:sz w:val="20"/>
          <w:szCs w:val="20"/>
        </w:rPr>
      </w:pPr>
    </w:p>
    <w:p w:rsidR="00A61597" w:rsidRPr="00406282" w:rsidRDefault="009309AA" w:rsidP="00730733">
      <w:pPr>
        <w:ind w:left="851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Opis aplikacji</w:t>
      </w:r>
      <w:r w:rsidR="00A61597" w:rsidRPr="00406282">
        <w:rPr>
          <w:rFonts w:ascii="Arial" w:hAnsi="Arial" w:cs="Arial"/>
          <w:b/>
          <w:sz w:val="20"/>
          <w:szCs w:val="20"/>
          <w:u w:val="single"/>
        </w:rPr>
        <w:t xml:space="preserve"> VR Sztolnia Królowa Luiza</w:t>
      </w:r>
    </w:p>
    <w:p w:rsidR="001C7C6C" w:rsidRPr="00406282" w:rsidRDefault="00A61597" w:rsidP="00730733">
      <w:pPr>
        <w:ind w:left="851"/>
        <w:jc w:val="both"/>
        <w:rPr>
          <w:rFonts w:ascii="Arial" w:hAnsi="Arial" w:cs="Arial"/>
          <w:sz w:val="20"/>
          <w:szCs w:val="20"/>
        </w:rPr>
      </w:pPr>
      <w:r w:rsidRPr="00406282">
        <w:rPr>
          <w:rFonts w:ascii="Arial" w:hAnsi="Arial" w:cs="Arial"/>
          <w:sz w:val="20"/>
          <w:szCs w:val="20"/>
        </w:rPr>
        <w:t xml:space="preserve">Aplikacja Sztolnia Królowa Luiza w założeniach przeznaczona jest do prezentacji oferty </w:t>
      </w:r>
      <w:r w:rsidR="00BD41B9" w:rsidRPr="00406282">
        <w:rPr>
          <w:rFonts w:ascii="Arial" w:hAnsi="Arial" w:cs="Arial"/>
          <w:sz w:val="20"/>
          <w:szCs w:val="20"/>
        </w:rPr>
        <w:t xml:space="preserve">zarówno </w:t>
      </w:r>
      <w:r w:rsidRPr="00406282">
        <w:rPr>
          <w:rFonts w:ascii="Arial" w:hAnsi="Arial" w:cs="Arial"/>
          <w:sz w:val="20"/>
          <w:szCs w:val="20"/>
        </w:rPr>
        <w:t>wśród osób dorosłych jak i dzieci</w:t>
      </w:r>
      <w:r w:rsidR="00BD41B9" w:rsidRPr="00406282">
        <w:rPr>
          <w:rFonts w:ascii="Arial" w:hAnsi="Arial" w:cs="Arial"/>
          <w:sz w:val="20"/>
          <w:szCs w:val="20"/>
        </w:rPr>
        <w:t>.</w:t>
      </w:r>
    </w:p>
    <w:p w:rsidR="001C7C6C" w:rsidRPr="00406282" w:rsidRDefault="00BD41B9" w:rsidP="00730733">
      <w:pPr>
        <w:ind w:left="851"/>
        <w:jc w:val="both"/>
        <w:rPr>
          <w:rFonts w:ascii="Arial" w:hAnsi="Arial" w:cs="Arial"/>
          <w:sz w:val="20"/>
          <w:szCs w:val="20"/>
        </w:rPr>
      </w:pPr>
      <w:r w:rsidRPr="00406282">
        <w:rPr>
          <w:rFonts w:ascii="Arial" w:hAnsi="Arial" w:cs="Arial"/>
          <w:sz w:val="20"/>
          <w:szCs w:val="20"/>
        </w:rPr>
        <w:t xml:space="preserve">Aplikacja aby maksymalnie uprościć obsługę zbudowana będzie jako odtwarzacz filmu sferycznego uruchamianego przy pomocy ikony na pulpicie smartfona. Prezentacja będzie przebiegać w </w:t>
      </w:r>
      <w:proofErr w:type="spellStart"/>
      <w:r w:rsidRPr="00406282">
        <w:rPr>
          <w:rFonts w:ascii="Arial" w:hAnsi="Arial" w:cs="Arial"/>
          <w:sz w:val="20"/>
          <w:szCs w:val="20"/>
        </w:rPr>
        <w:t>nastepujacej</w:t>
      </w:r>
      <w:proofErr w:type="spellEnd"/>
      <w:r w:rsidRPr="00406282">
        <w:rPr>
          <w:rFonts w:ascii="Arial" w:hAnsi="Arial" w:cs="Arial"/>
          <w:sz w:val="20"/>
          <w:szCs w:val="20"/>
        </w:rPr>
        <w:t xml:space="preserve"> sekwencji: </w:t>
      </w:r>
      <w:proofErr w:type="spellStart"/>
      <w:r w:rsidRPr="00406282">
        <w:rPr>
          <w:rFonts w:ascii="Arial" w:hAnsi="Arial" w:cs="Arial"/>
          <w:sz w:val="20"/>
          <w:szCs w:val="20"/>
        </w:rPr>
        <w:t>uruchaminie</w:t>
      </w:r>
      <w:proofErr w:type="spellEnd"/>
      <w:r w:rsidRPr="00406282">
        <w:rPr>
          <w:rFonts w:ascii="Arial" w:hAnsi="Arial" w:cs="Arial"/>
          <w:sz w:val="20"/>
          <w:szCs w:val="20"/>
        </w:rPr>
        <w:t xml:space="preserve"> aplikacji – zamontowanie </w:t>
      </w:r>
      <w:proofErr w:type="spellStart"/>
      <w:r w:rsidRPr="00406282">
        <w:rPr>
          <w:rFonts w:ascii="Arial" w:hAnsi="Arial" w:cs="Arial"/>
          <w:sz w:val="20"/>
          <w:szCs w:val="20"/>
        </w:rPr>
        <w:t>smartfona</w:t>
      </w:r>
      <w:proofErr w:type="spellEnd"/>
      <w:r w:rsidRPr="00406282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406282">
        <w:rPr>
          <w:rFonts w:ascii="Arial" w:hAnsi="Arial" w:cs="Arial"/>
          <w:sz w:val="20"/>
          <w:szCs w:val="20"/>
        </w:rPr>
        <w:t>headsecie</w:t>
      </w:r>
      <w:proofErr w:type="spellEnd"/>
      <w:r w:rsidRPr="00406282">
        <w:rPr>
          <w:rFonts w:ascii="Arial" w:hAnsi="Arial" w:cs="Arial"/>
          <w:sz w:val="20"/>
          <w:szCs w:val="20"/>
        </w:rPr>
        <w:t xml:space="preserve"> – nałożenie zestawu na głowę – rozpoczęcie projekcji po akceptacji ostrzeżenia zdrowotnego (gest TAP na </w:t>
      </w:r>
      <w:proofErr w:type="spellStart"/>
      <w:r w:rsidRPr="00406282">
        <w:rPr>
          <w:rFonts w:ascii="Arial" w:hAnsi="Arial" w:cs="Arial"/>
          <w:sz w:val="20"/>
          <w:szCs w:val="20"/>
        </w:rPr>
        <w:t>touchpadzie</w:t>
      </w:r>
      <w:proofErr w:type="spellEnd"/>
      <w:r w:rsidRPr="00406282">
        <w:rPr>
          <w:rFonts w:ascii="Arial" w:hAnsi="Arial" w:cs="Arial"/>
          <w:sz w:val="20"/>
          <w:szCs w:val="20"/>
        </w:rPr>
        <w:t xml:space="preserve">). </w:t>
      </w:r>
    </w:p>
    <w:p w:rsidR="00BD41B9" w:rsidRPr="00406282" w:rsidRDefault="00BD41B9" w:rsidP="00730733">
      <w:pPr>
        <w:ind w:left="851"/>
        <w:jc w:val="both"/>
        <w:rPr>
          <w:rFonts w:ascii="Arial" w:hAnsi="Arial" w:cs="Arial"/>
          <w:sz w:val="20"/>
          <w:szCs w:val="20"/>
        </w:rPr>
      </w:pPr>
      <w:r w:rsidRPr="00406282">
        <w:rPr>
          <w:rFonts w:ascii="Arial" w:hAnsi="Arial" w:cs="Arial"/>
          <w:sz w:val="20"/>
          <w:szCs w:val="20"/>
        </w:rPr>
        <w:t>Wybór platformy, powinien zapewniać przede wszystkim optymalną mobilność – brak kabli, zadowalająca wydajność 3D – dla prostych wysoko zoptymalizowanych interaktywnych scen 3D oraz dostępność – przystępna cena całego zestawu</w:t>
      </w:r>
      <w:r w:rsidR="00730733">
        <w:rPr>
          <w:rFonts w:ascii="Arial" w:hAnsi="Arial" w:cs="Arial"/>
          <w:sz w:val="20"/>
          <w:szCs w:val="20"/>
        </w:rPr>
        <w:t>.  W ramach aplikacji Sztolnia K</w:t>
      </w:r>
      <w:r w:rsidRPr="00406282">
        <w:rPr>
          <w:rFonts w:ascii="Arial" w:hAnsi="Arial" w:cs="Arial"/>
          <w:sz w:val="20"/>
          <w:szCs w:val="20"/>
        </w:rPr>
        <w:t>rólow</w:t>
      </w:r>
      <w:r w:rsidR="008D5F18" w:rsidRPr="00406282">
        <w:rPr>
          <w:rFonts w:ascii="Arial" w:hAnsi="Arial" w:cs="Arial"/>
          <w:sz w:val="20"/>
          <w:szCs w:val="20"/>
        </w:rPr>
        <w:t xml:space="preserve">a Luiza - w celu maksymalnego uproszczenia - stworzony zostanie krótki filmik sferyczny pozbawiony menu. Przy realizacji video </w:t>
      </w:r>
      <w:r w:rsidRPr="00406282">
        <w:rPr>
          <w:rFonts w:ascii="Arial" w:hAnsi="Arial" w:cs="Arial"/>
          <w:sz w:val="20"/>
          <w:szCs w:val="20"/>
        </w:rPr>
        <w:t>360° powinny zostać zastosowane nowatorskie technologie obejmujące użycie zestawu kamer do rejestracji filmów z wielu obiektywów w synchronizowany sposób. Video to będzie odtwarzane m.in. w zestawie typu Samsung Gear VR</w:t>
      </w:r>
      <w:r w:rsidR="00B11465">
        <w:rPr>
          <w:rFonts w:ascii="Arial" w:hAnsi="Arial" w:cs="Arial"/>
          <w:sz w:val="20"/>
          <w:szCs w:val="20"/>
        </w:rPr>
        <w:t xml:space="preserve"> lub równoważnym</w:t>
      </w:r>
      <w:r w:rsidRPr="00406282">
        <w:rPr>
          <w:rFonts w:ascii="Arial" w:hAnsi="Arial" w:cs="Arial"/>
          <w:sz w:val="20"/>
          <w:szCs w:val="20"/>
        </w:rPr>
        <w:t xml:space="preserve">. Video powinno zostać przygotowane w rozdzielczości 3840x1920 pikseli (30fps). Czas trwania pojedynczego filmu ok 1 minuta. </w:t>
      </w:r>
    </w:p>
    <w:p w:rsidR="001C7C6C" w:rsidRPr="00406282" w:rsidRDefault="008D5F18" w:rsidP="00730733">
      <w:pPr>
        <w:ind w:left="851"/>
        <w:jc w:val="both"/>
        <w:rPr>
          <w:rFonts w:ascii="Arial" w:hAnsi="Arial" w:cs="Arial"/>
          <w:sz w:val="20"/>
          <w:szCs w:val="20"/>
        </w:rPr>
      </w:pPr>
      <w:r w:rsidRPr="00406282">
        <w:rPr>
          <w:rFonts w:ascii="Arial" w:hAnsi="Arial" w:cs="Arial"/>
          <w:sz w:val="20"/>
          <w:szCs w:val="20"/>
        </w:rPr>
        <w:t>Video 360°</w:t>
      </w:r>
    </w:p>
    <w:p w:rsidR="008D5F18" w:rsidRPr="00406282" w:rsidRDefault="008D5F18" w:rsidP="00730733">
      <w:pPr>
        <w:ind w:left="851"/>
        <w:jc w:val="both"/>
        <w:rPr>
          <w:rFonts w:ascii="Arial" w:hAnsi="Arial" w:cs="Arial"/>
          <w:sz w:val="20"/>
          <w:szCs w:val="20"/>
        </w:rPr>
      </w:pPr>
      <w:r w:rsidRPr="00406282">
        <w:rPr>
          <w:rFonts w:ascii="Arial" w:hAnsi="Arial" w:cs="Arial"/>
          <w:sz w:val="20"/>
          <w:szCs w:val="20"/>
        </w:rPr>
        <w:t>Aplikacja Sztolnia Królowa Luiza VR po uruchomieniu otworzy video 360° przedstawiające wybrane sceny z wycieczki po Sztolni, wzbogacone o efekty specjalne.</w:t>
      </w:r>
    </w:p>
    <w:p w:rsidR="008D5F18" w:rsidRPr="00406282" w:rsidRDefault="008D5F18" w:rsidP="00730733">
      <w:pPr>
        <w:ind w:left="851"/>
        <w:jc w:val="both"/>
        <w:rPr>
          <w:rFonts w:ascii="Arial" w:hAnsi="Arial" w:cs="Arial"/>
          <w:sz w:val="20"/>
          <w:szCs w:val="20"/>
        </w:rPr>
      </w:pPr>
      <w:r w:rsidRPr="00406282">
        <w:rPr>
          <w:rFonts w:ascii="Arial" w:hAnsi="Arial" w:cs="Arial"/>
          <w:sz w:val="20"/>
          <w:szCs w:val="20"/>
        </w:rPr>
        <w:t>W warstwie scenariuszowej, film będzie zestawem statycznych ujęć (ze stacjonarnej kamery), przedstawiających najciekawsze lub najbardziej korzystne po względem marketingowym fragmenty ekspozycji sztolni, zwiedzane przez grupę dzieci.</w:t>
      </w:r>
    </w:p>
    <w:p w:rsidR="008D5F18" w:rsidRPr="00406282" w:rsidRDefault="008D5F18" w:rsidP="00730733">
      <w:pPr>
        <w:ind w:left="851"/>
        <w:jc w:val="both"/>
        <w:rPr>
          <w:rFonts w:ascii="Arial" w:hAnsi="Arial" w:cs="Arial"/>
          <w:sz w:val="20"/>
          <w:szCs w:val="20"/>
        </w:rPr>
      </w:pPr>
      <w:r w:rsidRPr="00406282">
        <w:rPr>
          <w:rFonts w:ascii="Arial" w:hAnsi="Arial" w:cs="Arial"/>
          <w:sz w:val="20"/>
          <w:szCs w:val="20"/>
        </w:rPr>
        <w:t xml:space="preserve">Efekt  impresji (pozornej obecności odbiorcy w przestrzeni VR) zostanie osiągnięty poprzez projekcję filmu sferycznego (możliwość rozglądania się we wszystkich kierunkach). Atrakcyjność prezentacji wraz z możliwością przekazania treści (informatycznych lub marketingowych) zostanie podniesiona poprzez efekty specjalne (animacje 2D i/lub infografiki zawierające treści przygotowane i zaakceptowane przez </w:t>
      </w:r>
      <w:r w:rsidR="00DB574A" w:rsidRPr="00406282">
        <w:rPr>
          <w:rFonts w:ascii="Arial" w:hAnsi="Arial" w:cs="Arial"/>
          <w:sz w:val="20"/>
          <w:szCs w:val="20"/>
        </w:rPr>
        <w:t>Zamawiającego</w:t>
      </w:r>
      <w:r w:rsidRPr="00406282">
        <w:rPr>
          <w:rFonts w:ascii="Arial" w:hAnsi="Arial" w:cs="Arial"/>
          <w:sz w:val="20"/>
          <w:szCs w:val="20"/>
        </w:rPr>
        <w:t>).</w:t>
      </w:r>
      <w:r w:rsidR="00DB574A" w:rsidRPr="00406282">
        <w:rPr>
          <w:rFonts w:ascii="Arial" w:hAnsi="Arial" w:cs="Arial"/>
          <w:sz w:val="20"/>
          <w:szCs w:val="20"/>
        </w:rPr>
        <w:t xml:space="preserve"> Wśród ujęć statycznych proponujemy umieścić ujęcie z dynamicznej kamery umieszczonej na kolejce Karlik.</w:t>
      </w:r>
    </w:p>
    <w:p w:rsidR="00DB574A" w:rsidRPr="00406282" w:rsidRDefault="00DB574A" w:rsidP="00730733">
      <w:pPr>
        <w:ind w:left="851"/>
        <w:jc w:val="both"/>
        <w:rPr>
          <w:rFonts w:ascii="Arial" w:hAnsi="Arial" w:cs="Arial"/>
          <w:sz w:val="20"/>
          <w:szCs w:val="20"/>
        </w:rPr>
      </w:pPr>
      <w:r w:rsidRPr="00406282">
        <w:rPr>
          <w:rFonts w:ascii="Arial" w:hAnsi="Arial" w:cs="Arial"/>
          <w:sz w:val="20"/>
          <w:szCs w:val="20"/>
        </w:rPr>
        <w:t>Film powinien trwać ok 1 minutę i może zostać rozszerzony o ujęcie lotnicze prezentujące otoczenie sztolni Luiza w interesujący i zaskakujący sposób (o ile pozwolą na to warunki pogodowe).</w:t>
      </w:r>
    </w:p>
    <w:p w:rsidR="00DB574A" w:rsidRPr="00406282" w:rsidRDefault="00DB574A" w:rsidP="00730733">
      <w:pPr>
        <w:ind w:left="851"/>
        <w:jc w:val="both"/>
        <w:rPr>
          <w:rFonts w:ascii="Arial" w:hAnsi="Arial" w:cs="Arial"/>
          <w:sz w:val="20"/>
          <w:szCs w:val="20"/>
        </w:rPr>
      </w:pPr>
      <w:r w:rsidRPr="00406282">
        <w:rPr>
          <w:rFonts w:ascii="Arial" w:hAnsi="Arial" w:cs="Arial"/>
          <w:sz w:val="20"/>
          <w:szCs w:val="20"/>
        </w:rPr>
        <w:t>Efekty specjalne</w:t>
      </w:r>
      <w:r w:rsidR="00AE634C" w:rsidRPr="00406282">
        <w:rPr>
          <w:rFonts w:ascii="Arial" w:hAnsi="Arial" w:cs="Arial"/>
          <w:sz w:val="20"/>
          <w:szCs w:val="20"/>
        </w:rPr>
        <w:t xml:space="preserve"> 3d/2D wzbogacone o przekaz </w:t>
      </w:r>
      <w:proofErr w:type="spellStart"/>
      <w:r w:rsidR="00AE634C" w:rsidRPr="00406282">
        <w:rPr>
          <w:rFonts w:ascii="Arial" w:hAnsi="Arial" w:cs="Arial"/>
          <w:sz w:val="20"/>
          <w:szCs w:val="20"/>
        </w:rPr>
        <w:t>alikacji</w:t>
      </w:r>
      <w:proofErr w:type="spellEnd"/>
      <w:r w:rsidR="00AE634C" w:rsidRPr="00406282">
        <w:rPr>
          <w:rFonts w:ascii="Arial" w:hAnsi="Arial" w:cs="Arial"/>
          <w:sz w:val="20"/>
          <w:szCs w:val="20"/>
        </w:rPr>
        <w:t xml:space="preserve"> Sztolnia Królowa Luiza </w:t>
      </w:r>
    </w:p>
    <w:p w:rsidR="00DB574A" w:rsidRPr="00406282" w:rsidRDefault="00DB574A" w:rsidP="00730733">
      <w:pPr>
        <w:ind w:left="851"/>
        <w:jc w:val="both"/>
        <w:rPr>
          <w:rFonts w:ascii="Arial" w:hAnsi="Arial" w:cs="Arial"/>
          <w:sz w:val="20"/>
          <w:szCs w:val="20"/>
        </w:rPr>
      </w:pPr>
      <w:r w:rsidRPr="00406282">
        <w:rPr>
          <w:rFonts w:ascii="Arial" w:hAnsi="Arial" w:cs="Arial"/>
          <w:sz w:val="20"/>
          <w:szCs w:val="20"/>
        </w:rPr>
        <w:t>Film może zostać wzbogacony o reportaże z wycieczek lub zawierać dodatkowe treści, zaprezentowane w atrakcyjny i nowatorski sposób np. poprzez dodanie motywów animacyjnych wyłaniających się z przestrzeni wirtualnej. Poniżej zaprezentowano przykładowy charakter obiektów:</w:t>
      </w:r>
    </w:p>
    <w:p w:rsidR="00DB574A" w:rsidRPr="00406282" w:rsidRDefault="00DB574A" w:rsidP="00730733">
      <w:pPr>
        <w:ind w:left="851"/>
        <w:jc w:val="both"/>
        <w:rPr>
          <w:rFonts w:ascii="Arial" w:hAnsi="Arial" w:cs="Arial"/>
          <w:sz w:val="20"/>
          <w:szCs w:val="20"/>
        </w:rPr>
      </w:pPr>
      <w:r w:rsidRPr="00406282">
        <w:rPr>
          <w:rFonts w:ascii="Arial" w:hAnsi="Arial" w:cs="Arial"/>
          <w:sz w:val="20"/>
          <w:szCs w:val="20"/>
        </w:rPr>
        <w:t>Przykład nr 1: prezentacja kreskówkowej postaci poruszającej się wzdłuż ściany . Można uzyskać dzięki temu ciekawy i humorystyczny efekt. Postać może wypowiadać kwestie mówione, a po przeszkoleniu aktorskim dzieci możliwa jest także interakcja ilustracji z dziećmi biorącymi udział w nagraniu.</w:t>
      </w:r>
    </w:p>
    <w:p w:rsidR="00DB574A" w:rsidRPr="00406282" w:rsidRDefault="00DB574A" w:rsidP="00730733">
      <w:pPr>
        <w:ind w:left="851"/>
        <w:jc w:val="both"/>
        <w:rPr>
          <w:rFonts w:ascii="Arial" w:hAnsi="Arial" w:cs="Arial"/>
          <w:sz w:val="20"/>
          <w:szCs w:val="20"/>
        </w:rPr>
      </w:pPr>
      <w:r w:rsidRPr="00406282">
        <w:rPr>
          <w:rFonts w:ascii="Arial" w:hAnsi="Arial" w:cs="Arial"/>
          <w:sz w:val="20"/>
          <w:szCs w:val="20"/>
        </w:rPr>
        <w:t xml:space="preserve">Przykład nr 2: Drugim podejściem do infografiki będzie </w:t>
      </w:r>
      <w:r w:rsidR="00AE634C" w:rsidRPr="00406282">
        <w:rPr>
          <w:rFonts w:ascii="Arial" w:hAnsi="Arial" w:cs="Arial"/>
          <w:sz w:val="20"/>
          <w:szCs w:val="20"/>
        </w:rPr>
        <w:t xml:space="preserve">obrazem </w:t>
      </w:r>
      <w:r w:rsidRPr="00406282">
        <w:rPr>
          <w:rFonts w:ascii="Arial" w:hAnsi="Arial" w:cs="Arial"/>
          <w:sz w:val="20"/>
          <w:szCs w:val="20"/>
        </w:rPr>
        <w:t>w 3D</w:t>
      </w:r>
      <w:r w:rsidR="00AE634C" w:rsidRPr="00406282">
        <w:rPr>
          <w:rFonts w:ascii="Arial" w:hAnsi="Arial" w:cs="Arial"/>
          <w:sz w:val="20"/>
          <w:szCs w:val="20"/>
        </w:rPr>
        <w:t xml:space="preserve"> nałożonym na obraz </w:t>
      </w:r>
      <w:r w:rsidR="00D11CF5" w:rsidRPr="00406282">
        <w:rPr>
          <w:rFonts w:ascii="Arial" w:hAnsi="Arial" w:cs="Arial"/>
          <w:sz w:val="20"/>
          <w:szCs w:val="20"/>
        </w:rPr>
        <w:t>v</w:t>
      </w:r>
      <w:r w:rsidR="00AE634C" w:rsidRPr="00406282">
        <w:rPr>
          <w:rFonts w:ascii="Arial" w:hAnsi="Arial" w:cs="Arial"/>
          <w:sz w:val="20"/>
          <w:szCs w:val="20"/>
        </w:rPr>
        <w:t>ideo, dzięki którym będzie można przekazać odbiorcy dane tekstowe i liczbowe w atrakcyjnej formie.</w:t>
      </w:r>
    </w:p>
    <w:p w:rsidR="00AE634C" w:rsidRPr="00CB460E" w:rsidRDefault="00AE634C" w:rsidP="00730733">
      <w:pPr>
        <w:ind w:left="851"/>
        <w:jc w:val="both"/>
        <w:rPr>
          <w:rFonts w:ascii="Arial" w:hAnsi="Arial" w:cs="Arial"/>
          <w:b/>
          <w:sz w:val="20"/>
          <w:szCs w:val="20"/>
        </w:rPr>
      </w:pPr>
    </w:p>
    <w:p w:rsidR="00CB460E" w:rsidRPr="00CB460E" w:rsidRDefault="00CB460E" w:rsidP="00730733">
      <w:pPr>
        <w:ind w:left="851"/>
        <w:jc w:val="both"/>
        <w:rPr>
          <w:rFonts w:ascii="Arial" w:hAnsi="Arial" w:cs="Arial"/>
          <w:b/>
          <w:sz w:val="20"/>
          <w:szCs w:val="20"/>
        </w:rPr>
      </w:pPr>
      <w:r w:rsidRPr="00CB460E">
        <w:rPr>
          <w:rFonts w:ascii="Arial" w:hAnsi="Arial" w:cs="Arial"/>
          <w:b/>
          <w:sz w:val="20"/>
          <w:szCs w:val="20"/>
        </w:rPr>
        <w:t>Wymogi techniczne dotyczące urządzenia i platformy do obsługi aplikacji</w:t>
      </w:r>
    </w:p>
    <w:p w:rsidR="00CB460E" w:rsidRDefault="00CB460E" w:rsidP="00730733">
      <w:pPr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 względu na charakter zamówienia oraz tryb wyłonienia jego Wykonawcy, Zamawiający zakłada iż spełnione zostaną następujące warunki:</w:t>
      </w:r>
    </w:p>
    <w:p w:rsidR="00CB460E" w:rsidRDefault="00CB460E" w:rsidP="00730733">
      <w:pPr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wysoka jakość urządzenia zapewniająca długotrwałe wykorzystanie do celów marketingowych</w:t>
      </w:r>
    </w:p>
    <w:p w:rsidR="00CB460E" w:rsidRDefault="00CB460E" w:rsidP="00730733">
      <w:pPr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możliwość dostosowanie urządzenia do obsługi osób dorosłych jak i dzieci</w:t>
      </w:r>
      <w:r w:rsidR="0092201A">
        <w:rPr>
          <w:rFonts w:ascii="Arial" w:hAnsi="Arial" w:cs="Arial"/>
          <w:sz w:val="20"/>
          <w:szCs w:val="20"/>
        </w:rPr>
        <w:t xml:space="preserve"> (np. poprzez regulację okularów na ogłowie)</w:t>
      </w:r>
    </w:p>
    <w:p w:rsidR="00CB460E" w:rsidRDefault="00CB460E" w:rsidP="00730733">
      <w:pPr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łatwa i intuicyjna obsługa urządzenia i aplikacji </w:t>
      </w:r>
    </w:p>
    <w:p w:rsidR="00CB460E" w:rsidRDefault="00CB460E" w:rsidP="00730733">
      <w:pPr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pełna mobilność urządzenia (brak kabli)</w:t>
      </w:r>
    </w:p>
    <w:p w:rsidR="00CB460E" w:rsidRDefault="00CB460E" w:rsidP="00730733">
      <w:pPr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wysoka jakość </w:t>
      </w:r>
      <w:r w:rsidR="0092201A">
        <w:rPr>
          <w:rFonts w:ascii="Arial" w:hAnsi="Arial" w:cs="Arial"/>
          <w:sz w:val="20"/>
          <w:szCs w:val="20"/>
        </w:rPr>
        <w:t xml:space="preserve">grafiki </w:t>
      </w:r>
      <w:r>
        <w:rPr>
          <w:rFonts w:ascii="Arial" w:hAnsi="Arial" w:cs="Arial"/>
          <w:sz w:val="20"/>
          <w:szCs w:val="20"/>
        </w:rPr>
        <w:t>3D dla prostych, wysoko zoptymalizowanych interaktywnych scen</w:t>
      </w:r>
    </w:p>
    <w:p w:rsidR="0092201A" w:rsidRDefault="0092201A" w:rsidP="00730733">
      <w:pPr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odtwarzanie poprzez urządzenie komunikatów głosowych i muzycznych </w:t>
      </w:r>
    </w:p>
    <w:p w:rsidR="0092201A" w:rsidRDefault="00CB460E" w:rsidP="0092201A">
      <w:pPr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Szczegółowe parametry techniczne urządzenia i platformy zostaną doprecyzowane w tr</w:t>
      </w:r>
      <w:r w:rsidR="0092201A">
        <w:rPr>
          <w:rFonts w:ascii="Arial" w:hAnsi="Arial" w:cs="Arial"/>
          <w:sz w:val="20"/>
          <w:szCs w:val="20"/>
        </w:rPr>
        <w:t>akcie prowadzonych</w:t>
      </w:r>
      <w:r>
        <w:rPr>
          <w:rFonts w:ascii="Arial" w:hAnsi="Arial" w:cs="Arial"/>
          <w:sz w:val="20"/>
          <w:szCs w:val="20"/>
        </w:rPr>
        <w:t xml:space="preserve"> negocjacji. </w:t>
      </w:r>
    </w:p>
    <w:p w:rsidR="00A31780" w:rsidRDefault="00A31780" w:rsidP="0092201A">
      <w:pPr>
        <w:ind w:left="851"/>
        <w:jc w:val="both"/>
        <w:rPr>
          <w:rFonts w:ascii="Arial" w:hAnsi="Arial" w:cs="Arial"/>
          <w:sz w:val="20"/>
          <w:szCs w:val="20"/>
        </w:rPr>
      </w:pPr>
    </w:p>
    <w:p w:rsidR="0092201A" w:rsidRDefault="0092201A" w:rsidP="0092201A">
      <w:pPr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Uwaga: Dodatkowo punktowane przez Zamawiającego będą prezentację urządzeń na żywo wraz z próbką dowolnej aplikacji pozwalającej na zweryfikowanie parametrów technicznych urządzenia.</w:t>
      </w:r>
    </w:p>
    <w:p w:rsidR="00CB460E" w:rsidRDefault="00CB460E" w:rsidP="00730733">
      <w:pPr>
        <w:ind w:left="851"/>
        <w:jc w:val="both"/>
        <w:rPr>
          <w:rFonts w:ascii="Arial" w:hAnsi="Arial" w:cs="Arial"/>
          <w:sz w:val="20"/>
          <w:szCs w:val="20"/>
        </w:rPr>
      </w:pPr>
    </w:p>
    <w:p w:rsidR="0092201A" w:rsidRPr="0092201A" w:rsidRDefault="006B0E50" w:rsidP="0092201A">
      <w:pPr>
        <w:ind w:left="8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Przykładowy harmonogram realizacji</w:t>
      </w:r>
    </w:p>
    <w:p w:rsidR="0035646E" w:rsidRPr="0092201A" w:rsidRDefault="0092201A" w:rsidP="0092201A">
      <w:pPr>
        <w:pStyle w:val="Akapitzlist"/>
        <w:numPr>
          <w:ilvl w:val="0"/>
          <w:numId w:val="5"/>
        </w:numPr>
        <w:ind w:left="1276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35646E" w:rsidRPr="0092201A">
        <w:rPr>
          <w:rFonts w:ascii="Arial" w:hAnsi="Arial" w:cs="Arial"/>
          <w:sz w:val="20"/>
          <w:szCs w:val="20"/>
        </w:rPr>
        <w:t xml:space="preserve">ykonanie i wdrożenie aplikacji wraz z publikacją części na ogólnodostępnym portalu </w:t>
      </w:r>
      <w:r w:rsidR="00D11CF5" w:rsidRPr="0092201A">
        <w:rPr>
          <w:rFonts w:ascii="Arial" w:hAnsi="Arial" w:cs="Arial"/>
          <w:sz w:val="20"/>
          <w:szCs w:val="20"/>
        </w:rPr>
        <w:t>v</w:t>
      </w:r>
      <w:r w:rsidR="0035646E" w:rsidRPr="0092201A">
        <w:rPr>
          <w:rFonts w:ascii="Arial" w:hAnsi="Arial" w:cs="Arial"/>
          <w:sz w:val="20"/>
          <w:szCs w:val="20"/>
        </w:rPr>
        <w:t>ideo i/lub społecznościom:</w:t>
      </w:r>
    </w:p>
    <w:p w:rsidR="0035646E" w:rsidRPr="00406282" w:rsidRDefault="0035646E" w:rsidP="0092201A">
      <w:pPr>
        <w:ind w:left="1560" w:hanging="283"/>
        <w:jc w:val="both"/>
        <w:rPr>
          <w:rFonts w:ascii="Arial" w:hAnsi="Arial" w:cs="Arial"/>
          <w:sz w:val="20"/>
          <w:szCs w:val="20"/>
        </w:rPr>
      </w:pPr>
      <w:r w:rsidRPr="00406282">
        <w:rPr>
          <w:rFonts w:ascii="Arial" w:hAnsi="Arial" w:cs="Arial"/>
          <w:sz w:val="20"/>
          <w:szCs w:val="20"/>
        </w:rPr>
        <w:t>- wybór lokalizacji dla animacji 3D oraz zdjęć sferycznych,</w:t>
      </w:r>
    </w:p>
    <w:p w:rsidR="0035646E" w:rsidRPr="00406282" w:rsidRDefault="0035646E" w:rsidP="0092201A">
      <w:pPr>
        <w:ind w:left="1560" w:hanging="283"/>
        <w:jc w:val="both"/>
        <w:rPr>
          <w:rFonts w:ascii="Arial" w:hAnsi="Arial" w:cs="Arial"/>
          <w:sz w:val="20"/>
          <w:szCs w:val="20"/>
        </w:rPr>
      </w:pPr>
      <w:r w:rsidRPr="00406282">
        <w:rPr>
          <w:rFonts w:ascii="Arial" w:hAnsi="Arial" w:cs="Arial"/>
          <w:sz w:val="20"/>
          <w:szCs w:val="20"/>
        </w:rPr>
        <w:t xml:space="preserve">- rekonesans (testy zdjęć oraz dokumentacji fotograficznej potrzebnej na potrzeby </w:t>
      </w:r>
      <w:r w:rsidR="0092201A">
        <w:rPr>
          <w:rFonts w:ascii="Arial" w:hAnsi="Arial" w:cs="Arial"/>
          <w:sz w:val="20"/>
          <w:szCs w:val="20"/>
        </w:rPr>
        <w:br/>
      </w:r>
      <w:r w:rsidRPr="00406282">
        <w:rPr>
          <w:rFonts w:ascii="Arial" w:hAnsi="Arial" w:cs="Arial"/>
          <w:sz w:val="20"/>
          <w:szCs w:val="20"/>
        </w:rPr>
        <w:t>scen 3D),</w:t>
      </w:r>
    </w:p>
    <w:p w:rsidR="0035646E" w:rsidRPr="00406282" w:rsidRDefault="0035646E" w:rsidP="0092201A">
      <w:pPr>
        <w:ind w:left="1560" w:hanging="283"/>
        <w:jc w:val="both"/>
        <w:rPr>
          <w:rFonts w:ascii="Arial" w:hAnsi="Arial" w:cs="Arial"/>
          <w:sz w:val="20"/>
          <w:szCs w:val="20"/>
        </w:rPr>
      </w:pPr>
      <w:r w:rsidRPr="00406282">
        <w:rPr>
          <w:rFonts w:ascii="Arial" w:hAnsi="Arial" w:cs="Arial"/>
          <w:sz w:val="20"/>
          <w:szCs w:val="20"/>
        </w:rPr>
        <w:t xml:space="preserve">- tworzenie scen 3D (modelowanie, teksturowanie, animacja z </w:t>
      </w:r>
      <w:proofErr w:type="spellStart"/>
      <w:r w:rsidRPr="00406282">
        <w:rPr>
          <w:rFonts w:ascii="Arial" w:hAnsi="Arial" w:cs="Arial"/>
          <w:sz w:val="20"/>
          <w:szCs w:val="20"/>
        </w:rPr>
        <w:t>postprodukcją</w:t>
      </w:r>
      <w:proofErr w:type="spellEnd"/>
      <w:r w:rsidRPr="00406282">
        <w:rPr>
          <w:rFonts w:ascii="Arial" w:hAnsi="Arial" w:cs="Arial"/>
          <w:sz w:val="20"/>
          <w:szCs w:val="20"/>
        </w:rPr>
        <w:t>),</w:t>
      </w:r>
    </w:p>
    <w:p w:rsidR="0035646E" w:rsidRPr="00406282" w:rsidRDefault="0035646E" w:rsidP="0092201A">
      <w:pPr>
        <w:ind w:left="1560" w:hanging="283"/>
        <w:jc w:val="both"/>
        <w:rPr>
          <w:rFonts w:ascii="Arial" w:hAnsi="Arial" w:cs="Arial"/>
          <w:sz w:val="20"/>
          <w:szCs w:val="20"/>
        </w:rPr>
      </w:pPr>
      <w:r w:rsidRPr="00406282">
        <w:rPr>
          <w:rFonts w:ascii="Arial" w:hAnsi="Arial" w:cs="Arial"/>
          <w:sz w:val="20"/>
          <w:szCs w:val="20"/>
        </w:rPr>
        <w:t>- wykonanie zdjęć sferycznych</w:t>
      </w:r>
    </w:p>
    <w:p w:rsidR="0035646E" w:rsidRPr="00406282" w:rsidRDefault="0035646E" w:rsidP="0092201A">
      <w:pPr>
        <w:ind w:left="1560" w:hanging="283"/>
        <w:jc w:val="both"/>
        <w:rPr>
          <w:rFonts w:ascii="Arial" w:hAnsi="Arial" w:cs="Arial"/>
          <w:sz w:val="20"/>
          <w:szCs w:val="20"/>
        </w:rPr>
      </w:pPr>
      <w:r w:rsidRPr="00406282">
        <w:rPr>
          <w:rFonts w:ascii="Arial" w:hAnsi="Arial" w:cs="Arial"/>
          <w:sz w:val="20"/>
          <w:szCs w:val="20"/>
        </w:rPr>
        <w:t>- programowanie</w:t>
      </w:r>
    </w:p>
    <w:p w:rsidR="0035646E" w:rsidRPr="00406282" w:rsidRDefault="0035646E" w:rsidP="0092201A">
      <w:pPr>
        <w:ind w:left="1560" w:hanging="283"/>
        <w:jc w:val="both"/>
        <w:rPr>
          <w:rFonts w:ascii="Arial" w:hAnsi="Arial" w:cs="Arial"/>
          <w:sz w:val="20"/>
          <w:szCs w:val="20"/>
        </w:rPr>
      </w:pPr>
      <w:r w:rsidRPr="00406282">
        <w:rPr>
          <w:rFonts w:ascii="Arial" w:hAnsi="Arial" w:cs="Arial"/>
          <w:sz w:val="20"/>
          <w:szCs w:val="20"/>
        </w:rPr>
        <w:t>- wdrożenie aplikacji</w:t>
      </w:r>
    </w:p>
    <w:p w:rsidR="0035646E" w:rsidRPr="00406282" w:rsidRDefault="0035646E" w:rsidP="0092201A">
      <w:pPr>
        <w:ind w:left="1560" w:hanging="283"/>
        <w:jc w:val="both"/>
        <w:rPr>
          <w:rFonts w:ascii="Arial" w:hAnsi="Arial" w:cs="Arial"/>
          <w:sz w:val="20"/>
          <w:szCs w:val="20"/>
        </w:rPr>
      </w:pPr>
      <w:r w:rsidRPr="00406282">
        <w:rPr>
          <w:rFonts w:ascii="Arial" w:hAnsi="Arial" w:cs="Arial"/>
          <w:sz w:val="20"/>
          <w:szCs w:val="20"/>
        </w:rPr>
        <w:t>- publikacja animacji na portalach typu YouTube/Facebook</w:t>
      </w:r>
    </w:p>
    <w:p w:rsidR="0035646E" w:rsidRPr="00406282" w:rsidRDefault="0035646E" w:rsidP="0092201A">
      <w:pPr>
        <w:ind w:left="1560" w:hanging="283"/>
        <w:jc w:val="both"/>
        <w:rPr>
          <w:rFonts w:ascii="Arial" w:hAnsi="Arial" w:cs="Arial"/>
          <w:sz w:val="20"/>
          <w:szCs w:val="20"/>
        </w:rPr>
      </w:pPr>
      <w:r w:rsidRPr="00406282">
        <w:rPr>
          <w:rFonts w:ascii="Arial" w:hAnsi="Arial" w:cs="Arial"/>
          <w:sz w:val="20"/>
          <w:szCs w:val="20"/>
        </w:rPr>
        <w:t>wykonanie aplikacji</w:t>
      </w:r>
      <w:r w:rsidR="005F6A53" w:rsidRPr="00406282">
        <w:rPr>
          <w:rFonts w:ascii="Arial" w:hAnsi="Arial" w:cs="Arial"/>
          <w:sz w:val="20"/>
          <w:szCs w:val="20"/>
        </w:rPr>
        <w:t xml:space="preserve"> </w:t>
      </w:r>
      <w:r w:rsidRPr="00406282">
        <w:rPr>
          <w:rFonts w:ascii="Arial" w:hAnsi="Arial" w:cs="Arial"/>
          <w:sz w:val="20"/>
          <w:szCs w:val="20"/>
        </w:rPr>
        <w:t>odbędzie się w terminie do 30.12.2016 r.</w:t>
      </w:r>
    </w:p>
    <w:p w:rsidR="00D11CF5" w:rsidRPr="0092201A" w:rsidRDefault="0092201A" w:rsidP="0092201A">
      <w:pPr>
        <w:pStyle w:val="Akapitzlist"/>
        <w:numPr>
          <w:ilvl w:val="0"/>
          <w:numId w:val="5"/>
        </w:numPr>
        <w:ind w:left="1276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004FD1" w:rsidRPr="0092201A">
        <w:rPr>
          <w:rFonts w:ascii="Arial" w:hAnsi="Arial" w:cs="Arial"/>
          <w:sz w:val="20"/>
          <w:szCs w:val="20"/>
        </w:rPr>
        <w:t>aku</w:t>
      </w:r>
      <w:r w:rsidR="00D11CF5" w:rsidRPr="0092201A">
        <w:rPr>
          <w:rFonts w:ascii="Arial" w:hAnsi="Arial" w:cs="Arial"/>
          <w:sz w:val="20"/>
          <w:szCs w:val="20"/>
        </w:rPr>
        <w:t xml:space="preserve">p 2 kompletów okularów VR typu Samsung Gear VR wraz z urządzeniami mobilnymi typu Samsung </w:t>
      </w:r>
      <w:proofErr w:type="spellStart"/>
      <w:r w:rsidR="00D11CF5" w:rsidRPr="0092201A">
        <w:rPr>
          <w:rFonts w:ascii="Arial" w:hAnsi="Arial" w:cs="Arial"/>
          <w:sz w:val="20"/>
          <w:szCs w:val="20"/>
        </w:rPr>
        <w:t>Galaxy</w:t>
      </w:r>
      <w:proofErr w:type="spellEnd"/>
      <w:r w:rsidR="00D11CF5" w:rsidRPr="0092201A">
        <w:rPr>
          <w:rFonts w:ascii="Arial" w:hAnsi="Arial" w:cs="Arial"/>
          <w:sz w:val="20"/>
          <w:szCs w:val="20"/>
        </w:rPr>
        <w:t xml:space="preserve"> S6 </w:t>
      </w:r>
      <w:r w:rsidR="00B11465" w:rsidRPr="0092201A">
        <w:rPr>
          <w:rFonts w:ascii="Arial" w:hAnsi="Arial" w:cs="Arial"/>
          <w:sz w:val="20"/>
          <w:szCs w:val="20"/>
        </w:rPr>
        <w:t xml:space="preserve">lub równoważnym </w:t>
      </w:r>
      <w:r w:rsidR="00D11CF5" w:rsidRPr="0092201A">
        <w:rPr>
          <w:rFonts w:ascii="Arial" w:hAnsi="Arial" w:cs="Arial"/>
          <w:sz w:val="20"/>
          <w:szCs w:val="20"/>
        </w:rPr>
        <w:t xml:space="preserve">do uruchamiania aplikacji VR oraz testy końcowe </w:t>
      </w:r>
      <w:r w:rsidR="005F6A53" w:rsidRPr="0092201A">
        <w:rPr>
          <w:rFonts w:ascii="Arial" w:hAnsi="Arial" w:cs="Arial"/>
          <w:sz w:val="20"/>
          <w:szCs w:val="20"/>
        </w:rPr>
        <w:t>aplikacji</w:t>
      </w:r>
      <w:r w:rsidR="00D11CF5" w:rsidRPr="0092201A">
        <w:rPr>
          <w:rFonts w:ascii="Arial" w:hAnsi="Arial" w:cs="Arial"/>
          <w:sz w:val="20"/>
          <w:szCs w:val="20"/>
        </w:rPr>
        <w:t>.</w:t>
      </w:r>
    </w:p>
    <w:p w:rsidR="006758C7" w:rsidRDefault="006758C7" w:rsidP="00730733">
      <w:pPr>
        <w:ind w:left="851"/>
        <w:jc w:val="both"/>
        <w:rPr>
          <w:rFonts w:ascii="Arial" w:hAnsi="Arial" w:cs="Arial"/>
          <w:sz w:val="20"/>
          <w:szCs w:val="20"/>
        </w:rPr>
      </w:pPr>
    </w:p>
    <w:p w:rsidR="006B0E50" w:rsidRDefault="0092201A" w:rsidP="006B0E50">
      <w:pPr>
        <w:ind w:left="851"/>
        <w:jc w:val="both"/>
        <w:rPr>
          <w:rFonts w:ascii="Arial" w:hAnsi="Arial" w:cs="Arial"/>
          <w:sz w:val="20"/>
          <w:szCs w:val="20"/>
        </w:rPr>
      </w:pPr>
      <w:r w:rsidRPr="0092201A">
        <w:rPr>
          <w:rFonts w:ascii="Arial" w:hAnsi="Arial" w:cs="Arial"/>
          <w:b/>
          <w:sz w:val="20"/>
          <w:szCs w:val="20"/>
        </w:rPr>
        <w:t>Główne postanowienia przyszłej umowy</w:t>
      </w:r>
      <w:r w:rsidR="006B0E50" w:rsidRPr="006B0E50">
        <w:rPr>
          <w:rFonts w:ascii="Arial" w:hAnsi="Arial" w:cs="Arial"/>
          <w:sz w:val="20"/>
          <w:szCs w:val="20"/>
        </w:rPr>
        <w:t xml:space="preserve"> </w:t>
      </w:r>
    </w:p>
    <w:p w:rsidR="006B0E50" w:rsidRDefault="006B0E50" w:rsidP="006B0E50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realizacji całego zamówienia nie może być dłuższy niż do dnia </w:t>
      </w:r>
      <w:r w:rsidRPr="006B0E50">
        <w:rPr>
          <w:rFonts w:ascii="Arial" w:hAnsi="Arial" w:cs="Arial"/>
          <w:b/>
          <w:sz w:val="20"/>
          <w:szCs w:val="20"/>
        </w:rPr>
        <w:t>28.12.2016 r.</w:t>
      </w:r>
    </w:p>
    <w:p w:rsidR="006B0E50" w:rsidRDefault="006B0E50" w:rsidP="006B0E50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Płatność za realizację zamówienia nastąpi w terminie do 21 dni od daty dostarczenia </w:t>
      </w:r>
      <w:r>
        <w:rPr>
          <w:rFonts w:ascii="Arial" w:hAnsi="Arial" w:cs="Arial"/>
          <w:sz w:val="20"/>
          <w:szCs w:val="20"/>
        </w:rPr>
        <w:br/>
        <w:t xml:space="preserve">do Zamawiającego prawidłowo wystawionej faktury </w:t>
      </w:r>
      <w:proofErr w:type="spellStart"/>
      <w:r>
        <w:rPr>
          <w:rFonts w:ascii="Arial" w:hAnsi="Arial" w:cs="Arial"/>
          <w:sz w:val="20"/>
          <w:szCs w:val="20"/>
        </w:rPr>
        <w:t>vat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B0E50" w:rsidRDefault="006B0E50" w:rsidP="006B0E50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ma prawo wglądu w przebieg realizacji zamówienia na każdym jego etapie.</w:t>
      </w:r>
    </w:p>
    <w:p w:rsidR="006B0E50" w:rsidRDefault="006B0E50" w:rsidP="006B0E50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obejmie przedmiot umowy gwarancją na okres nie krótszy niż 24 m-ce.</w:t>
      </w:r>
    </w:p>
    <w:p w:rsidR="00A31780" w:rsidRPr="00A31780" w:rsidRDefault="00A31780" w:rsidP="00730733">
      <w:pPr>
        <w:ind w:left="851"/>
        <w:jc w:val="both"/>
        <w:rPr>
          <w:rFonts w:ascii="Arial" w:hAnsi="Arial" w:cs="Arial"/>
          <w:b/>
          <w:sz w:val="20"/>
          <w:szCs w:val="20"/>
        </w:rPr>
      </w:pPr>
    </w:p>
    <w:p w:rsidR="0092201A" w:rsidRPr="00A31780" w:rsidRDefault="00A31780" w:rsidP="00A31780">
      <w:pPr>
        <w:ind w:left="1134"/>
        <w:jc w:val="both"/>
        <w:rPr>
          <w:rFonts w:ascii="Arial" w:hAnsi="Arial" w:cs="Arial"/>
          <w:b/>
          <w:sz w:val="20"/>
          <w:szCs w:val="20"/>
        </w:rPr>
      </w:pPr>
      <w:r w:rsidRPr="00A31780">
        <w:rPr>
          <w:rFonts w:ascii="Arial" w:hAnsi="Arial" w:cs="Arial"/>
          <w:b/>
          <w:sz w:val="20"/>
          <w:szCs w:val="20"/>
        </w:rPr>
        <w:t>Uwaga: Ze względu na tryb wyboru Wykonawcy, Zamawiający zastrzega sobie prawo                    do zmiany funkcjonalnalności aplikacji lub parametrów sprzętu które zostały zawarte w niniejszym opisie, a które powinny zostać szczegółowo doprecyzowane w drodze przeprowadzonych negocjacji.</w:t>
      </w:r>
    </w:p>
    <w:p w:rsidR="009309AA" w:rsidRDefault="009309AA" w:rsidP="009309AA">
      <w:pPr>
        <w:ind w:left="851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309AA" w:rsidRPr="009309AA" w:rsidRDefault="009309AA" w:rsidP="009309AA">
      <w:pPr>
        <w:ind w:left="113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309AA">
        <w:rPr>
          <w:rFonts w:ascii="Arial" w:hAnsi="Arial" w:cs="Arial"/>
          <w:b/>
          <w:sz w:val="20"/>
          <w:szCs w:val="20"/>
          <w:u w:val="single"/>
        </w:rPr>
        <w:t>W wyniku prowadzonych negocjacji dopuszcza się złożenie oferty cenowej</w:t>
      </w:r>
      <w:r w:rsidR="00721273">
        <w:rPr>
          <w:rFonts w:ascii="Arial" w:hAnsi="Arial" w:cs="Arial"/>
          <w:b/>
          <w:sz w:val="20"/>
          <w:szCs w:val="20"/>
          <w:u w:val="single"/>
        </w:rPr>
        <w:t xml:space="preserve"> (załącznik nr 2)</w:t>
      </w:r>
      <w:r w:rsidRPr="009309AA">
        <w:rPr>
          <w:rFonts w:ascii="Arial" w:hAnsi="Arial" w:cs="Arial"/>
          <w:b/>
          <w:sz w:val="20"/>
          <w:szCs w:val="20"/>
          <w:u w:val="single"/>
        </w:rPr>
        <w:t xml:space="preserve">, na podstawie której Zamawiający dopuszcza podpisanie umowy </w:t>
      </w:r>
      <w:r w:rsidR="001E64BD">
        <w:rPr>
          <w:rFonts w:ascii="Arial" w:hAnsi="Arial" w:cs="Arial"/>
          <w:b/>
          <w:sz w:val="20"/>
          <w:szCs w:val="20"/>
          <w:u w:val="single"/>
        </w:rPr>
        <w:br/>
      </w:r>
      <w:r w:rsidRPr="009309AA">
        <w:rPr>
          <w:rFonts w:ascii="Arial" w:hAnsi="Arial" w:cs="Arial"/>
          <w:b/>
          <w:sz w:val="20"/>
          <w:szCs w:val="20"/>
          <w:u w:val="single"/>
        </w:rPr>
        <w:t>na wykonanie przedmiotowego zamówienia.</w:t>
      </w:r>
    </w:p>
    <w:p w:rsidR="00A31780" w:rsidRPr="00A31780" w:rsidRDefault="00A31780" w:rsidP="00A31780">
      <w:pPr>
        <w:ind w:left="1134"/>
        <w:jc w:val="both"/>
        <w:rPr>
          <w:rFonts w:ascii="Arial" w:hAnsi="Arial" w:cs="Arial"/>
          <w:sz w:val="20"/>
          <w:szCs w:val="20"/>
        </w:rPr>
      </w:pPr>
    </w:p>
    <w:p w:rsidR="001108DE" w:rsidRPr="001108DE" w:rsidRDefault="001108DE" w:rsidP="001108D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 w:rsidRPr="001108DE">
        <w:rPr>
          <w:rFonts w:ascii="Arial" w:hAnsi="Arial" w:cs="Arial"/>
          <w:b/>
          <w:sz w:val="20"/>
          <w:szCs w:val="20"/>
        </w:rPr>
        <w:t>Udział w negocjacjach</w:t>
      </w:r>
    </w:p>
    <w:p w:rsidR="001108DE" w:rsidRDefault="001108DE" w:rsidP="001108DE">
      <w:pPr>
        <w:pStyle w:val="Akapitzlist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1108DE" w:rsidRPr="001108DE" w:rsidRDefault="001108DE" w:rsidP="001108DE">
      <w:pPr>
        <w:pStyle w:val="Akapitzlist"/>
        <w:ind w:left="1134"/>
        <w:jc w:val="both"/>
        <w:rPr>
          <w:rFonts w:ascii="Arial" w:hAnsi="Arial" w:cs="Arial"/>
          <w:sz w:val="20"/>
          <w:szCs w:val="20"/>
        </w:rPr>
      </w:pPr>
      <w:r w:rsidRPr="001108DE">
        <w:rPr>
          <w:rFonts w:ascii="Arial" w:hAnsi="Arial" w:cs="Arial"/>
          <w:sz w:val="20"/>
          <w:szCs w:val="20"/>
        </w:rPr>
        <w:t>Potwierdzenie chęci udziału w negocjacjach należy zgłosić najpóźniej do dnia 28.11.2016 do godziny 15:00 w formie pisemnej na druku „wniosek o przystąpienie do negocjacji”</w:t>
      </w:r>
      <w:r w:rsidR="00721273">
        <w:rPr>
          <w:rFonts w:ascii="Arial" w:hAnsi="Arial" w:cs="Arial"/>
          <w:sz w:val="20"/>
          <w:szCs w:val="20"/>
        </w:rPr>
        <w:t xml:space="preserve"> (załącznik nr 1)</w:t>
      </w:r>
      <w:r w:rsidRPr="001108DE">
        <w:rPr>
          <w:rFonts w:ascii="Arial" w:hAnsi="Arial" w:cs="Arial"/>
          <w:sz w:val="20"/>
          <w:szCs w:val="20"/>
        </w:rPr>
        <w:t xml:space="preserve">. </w:t>
      </w:r>
    </w:p>
    <w:p w:rsidR="001108DE" w:rsidRPr="001108DE" w:rsidRDefault="001108DE" w:rsidP="001108DE">
      <w:pPr>
        <w:pStyle w:val="Akapitzlist"/>
        <w:ind w:left="1134"/>
        <w:jc w:val="both"/>
        <w:rPr>
          <w:rFonts w:ascii="Arial" w:hAnsi="Arial" w:cs="Arial"/>
          <w:sz w:val="20"/>
          <w:szCs w:val="20"/>
        </w:rPr>
      </w:pPr>
    </w:p>
    <w:p w:rsidR="001108DE" w:rsidRPr="001108DE" w:rsidRDefault="001108DE" w:rsidP="001108DE">
      <w:pPr>
        <w:pStyle w:val="Akapitzlist"/>
        <w:ind w:left="1134"/>
        <w:jc w:val="both"/>
        <w:rPr>
          <w:rFonts w:ascii="Arial" w:hAnsi="Arial" w:cs="Arial"/>
          <w:sz w:val="20"/>
          <w:szCs w:val="20"/>
        </w:rPr>
      </w:pPr>
      <w:r w:rsidRPr="001108DE">
        <w:rPr>
          <w:rFonts w:ascii="Arial" w:hAnsi="Arial" w:cs="Arial"/>
          <w:sz w:val="20"/>
          <w:szCs w:val="20"/>
        </w:rPr>
        <w:t xml:space="preserve">Dodatkowo, zgłoszenie można potwierdzić telefonicznie u Pani Magdaleny </w:t>
      </w:r>
      <w:proofErr w:type="spellStart"/>
      <w:r w:rsidRPr="001108DE">
        <w:rPr>
          <w:rFonts w:ascii="Arial" w:hAnsi="Arial" w:cs="Arial"/>
          <w:sz w:val="20"/>
          <w:szCs w:val="20"/>
        </w:rPr>
        <w:t>Władowskiej</w:t>
      </w:r>
      <w:proofErr w:type="spellEnd"/>
      <w:r w:rsidRPr="001108DE">
        <w:rPr>
          <w:rFonts w:ascii="Arial" w:hAnsi="Arial" w:cs="Arial"/>
          <w:sz w:val="20"/>
          <w:szCs w:val="20"/>
        </w:rPr>
        <w:t xml:space="preserve"> pod nr telefonu tel. </w:t>
      </w:r>
      <w:r w:rsidRPr="001108DE">
        <w:rPr>
          <w:rFonts w:ascii="Arial" w:hAnsi="Arial" w:cs="Arial"/>
          <w:sz w:val="20"/>
          <w:szCs w:val="20"/>
          <w:shd w:val="clear" w:color="auto" w:fill="FFFFFF"/>
        </w:rPr>
        <w:t xml:space="preserve">32 271 40 77 </w:t>
      </w:r>
      <w:r w:rsidRPr="001108DE">
        <w:rPr>
          <w:rFonts w:ascii="Arial" w:hAnsi="Arial" w:cs="Arial"/>
          <w:sz w:val="20"/>
          <w:szCs w:val="20"/>
        </w:rPr>
        <w:t>wew. 2124.</w:t>
      </w:r>
    </w:p>
    <w:p w:rsidR="001108DE" w:rsidRDefault="001108DE" w:rsidP="001108DE">
      <w:pPr>
        <w:pStyle w:val="Akapitzlist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653AF1" w:rsidRDefault="00653AF1" w:rsidP="00653AF1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Termin i miejsce negocjacji</w:t>
      </w:r>
    </w:p>
    <w:p w:rsidR="00653AF1" w:rsidRDefault="00653AF1" w:rsidP="00653AF1">
      <w:pPr>
        <w:pStyle w:val="Akapitzlist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653AF1" w:rsidRDefault="005F09AF" w:rsidP="00653AF1">
      <w:pPr>
        <w:pStyle w:val="Akapitzlist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negocjacji: 29</w:t>
      </w:r>
      <w:r w:rsidR="00653AF1">
        <w:rPr>
          <w:rFonts w:ascii="Arial" w:hAnsi="Arial" w:cs="Arial"/>
          <w:sz w:val="20"/>
          <w:szCs w:val="20"/>
        </w:rPr>
        <w:t>.11.2016 r. g. 1</w:t>
      </w:r>
      <w:r w:rsidR="001E64BD">
        <w:rPr>
          <w:rFonts w:ascii="Arial" w:hAnsi="Arial" w:cs="Arial"/>
          <w:sz w:val="20"/>
          <w:szCs w:val="20"/>
        </w:rPr>
        <w:t>3</w:t>
      </w:r>
      <w:r w:rsidR="00653AF1">
        <w:rPr>
          <w:rFonts w:ascii="Arial" w:hAnsi="Arial" w:cs="Arial"/>
          <w:sz w:val="20"/>
          <w:szCs w:val="20"/>
        </w:rPr>
        <w:t>:</w:t>
      </w:r>
      <w:r w:rsidR="001E64BD">
        <w:rPr>
          <w:rFonts w:ascii="Arial" w:hAnsi="Arial" w:cs="Arial"/>
          <w:sz w:val="20"/>
          <w:szCs w:val="20"/>
        </w:rPr>
        <w:t>3</w:t>
      </w:r>
      <w:r w:rsidR="00653AF1">
        <w:rPr>
          <w:rFonts w:ascii="Arial" w:hAnsi="Arial" w:cs="Arial"/>
          <w:sz w:val="20"/>
          <w:szCs w:val="20"/>
        </w:rPr>
        <w:t>0</w:t>
      </w:r>
    </w:p>
    <w:p w:rsidR="00653AF1" w:rsidRDefault="00653AF1" w:rsidP="00653AF1">
      <w:pPr>
        <w:pStyle w:val="Akapitzlist"/>
        <w:ind w:left="1134"/>
        <w:jc w:val="both"/>
        <w:rPr>
          <w:rFonts w:ascii="Arial" w:hAnsi="Arial" w:cs="Arial"/>
          <w:sz w:val="20"/>
          <w:szCs w:val="20"/>
        </w:rPr>
      </w:pPr>
    </w:p>
    <w:p w:rsidR="00653AF1" w:rsidRPr="00406282" w:rsidRDefault="00653AF1" w:rsidP="00653AF1">
      <w:pPr>
        <w:pStyle w:val="Akapitzlist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Miejsce: Hostel Guido ul 3 Maja 91, sala konferencyjna (na przeciw recepcji)</w:t>
      </w:r>
    </w:p>
    <w:p w:rsidR="00653AF1" w:rsidRDefault="00653AF1" w:rsidP="00653AF1">
      <w:pPr>
        <w:pStyle w:val="Akapitzlist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301782" w:rsidRPr="00301782" w:rsidRDefault="00301782" w:rsidP="00301782">
      <w:pPr>
        <w:pStyle w:val="Akapitzlist"/>
        <w:ind w:left="1134"/>
        <w:jc w:val="both"/>
        <w:rPr>
          <w:rFonts w:ascii="Arial" w:hAnsi="Arial" w:cs="Arial"/>
          <w:sz w:val="20"/>
          <w:szCs w:val="20"/>
        </w:rPr>
      </w:pPr>
      <w:r w:rsidRPr="00301782">
        <w:rPr>
          <w:rFonts w:ascii="Arial" w:hAnsi="Arial" w:cs="Arial"/>
          <w:sz w:val="20"/>
          <w:szCs w:val="20"/>
        </w:rPr>
        <w:t xml:space="preserve">Potwierdzenie udziału w negocjacjach należy zgłosić telefonicznie na nr telefonu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Pr="00301782">
        <w:rPr>
          <w:rFonts w:ascii="Arial" w:hAnsi="Arial" w:cs="Arial"/>
          <w:sz w:val="20"/>
          <w:szCs w:val="20"/>
        </w:rPr>
        <w:t xml:space="preserve">tel. </w:t>
      </w:r>
      <w:r w:rsidRPr="00301782">
        <w:rPr>
          <w:rFonts w:ascii="Arial" w:hAnsi="Arial" w:cs="Arial"/>
          <w:sz w:val="20"/>
          <w:szCs w:val="20"/>
          <w:shd w:val="clear" w:color="auto" w:fill="FFFFFF"/>
        </w:rPr>
        <w:t xml:space="preserve">32 271 40 77 </w:t>
      </w:r>
      <w:r w:rsidRPr="00301782">
        <w:rPr>
          <w:rFonts w:ascii="Arial" w:hAnsi="Arial" w:cs="Arial"/>
          <w:sz w:val="20"/>
          <w:szCs w:val="20"/>
        </w:rPr>
        <w:t>wew. 2124</w:t>
      </w:r>
      <w:r>
        <w:rPr>
          <w:rFonts w:ascii="Arial" w:hAnsi="Arial" w:cs="Arial"/>
          <w:sz w:val="20"/>
          <w:szCs w:val="20"/>
        </w:rPr>
        <w:t xml:space="preserve"> lub 2131 na druku „wniosek o przystąpienie do negocjacji”.</w:t>
      </w:r>
      <w:r w:rsidRPr="00301782">
        <w:rPr>
          <w:rFonts w:ascii="Arial" w:hAnsi="Arial" w:cs="Arial"/>
          <w:sz w:val="20"/>
          <w:szCs w:val="20"/>
        </w:rPr>
        <w:t xml:space="preserve"> </w:t>
      </w:r>
    </w:p>
    <w:p w:rsidR="00A31780" w:rsidRDefault="00A31780" w:rsidP="00653AF1">
      <w:pPr>
        <w:pStyle w:val="Akapitzlist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A31780" w:rsidRDefault="00A31780" w:rsidP="00653AF1">
      <w:pPr>
        <w:pStyle w:val="Akapitzlist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092E42" w:rsidRDefault="00092E42" w:rsidP="00653AF1">
      <w:pPr>
        <w:pStyle w:val="Akapitzlist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092E42" w:rsidRDefault="00092E42" w:rsidP="00653AF1">
      <w:pPr>
        <w:pStyle w:val="Akapitzlist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092E42" w:rsidRDefault="00092E42" w:rsidP="00653AF1">
      <w:pPr>
        <w:pStyle w:val="Akapitzlist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092E42" w:rsidRDefault="00092E42" w:rsidP="00653AF1">
      <w:pPr>
        <w:pStyle w:val="Akapitzlist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A31780" w:rsidRDefault="00A31780" w:rsidP="00653AF1">
      <w:pPr>
        <w:pStyle w:val="Akapitzlist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301782" w:rsidRDefault="00721273" w:rsidP="00653AF1">
      <w:pPr>
        <w:pStyle w:val="Akapitzlist"/>
        <w:ind w:left="10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:rsidR="00301782" w:rsidRDefault="00301782" w:rsidP="00653AF1">
      <w:pPr>
        <w:pStyle w:val="Akapitzlist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301782" w:rsidRDefault="00301782" w:rsidP="00301782">
      <w:pPr>
        <w:pStyle w:val="Akapitzlist"/>
        <w:ind w:left="1080"/>
        <w:jc w:val="center"/>
        <w:rPr>
          <w:rFonts w:ascii="Arial" w:hAnsi="Arial" w:cs="Arial"/>
          <w:b/>
          <w:sz w:val="28"/>
          <w:szCs w:val="28"/>
        </w:rPr>
      </w:pPr>
    </w:p>
    <w:p w:rsidR="00301782" w:rsidRPr="00301782" w:rsidRDefault="00301782" w:rsidP="00301782">
      <w:pPr>
        <w:pStyle w:val="Akapitzlist"/>
        <w:ind w:left="0"/>
        <w:jc w:val="center"/>
        <w:rPr>
          <w:rFonts w:ascii="Arial" w:hAnsi="Arial" w:cs="Arial"/>
          <w:b/>
          <w:sz w:val="32"/>
          <w:szCs w:val="32"/>
        </w:rPr>
      </w:pPr>
      <w:r w:rsidRPr="00301782">
        <w:rPr>
          <w:rFonts w:ascii="Arial" w:hAnsi="Arial" w:cs="Arial"/>
          <w:b/>
          <w:sz w:val="32"/>
          <w:szCs w:val="32"/>
        </w:rPr>
        <w:t>Wniosek o przystąpienie do negocjacji</w:t>
      </w:r>
    </w:p>
    <w:p w:rsidR="00301782" w:rsidRDefault="00301782" w:rsidP="00301782">
      <w:pPr>
        <w:pStyle w:val="Akapitzlist"/>
        <w:ind w:left="1080"/>
        <w:jc w:val="center"/>
        <w:rPr>
          <w:rFonts w:ascii="Arial" w:hAnsi="Arial" w:cs="Arial"/>
          <w:b/>
          <w:sz w:val="20"/>
          <w:szCs w:val="20"/>
        </w:rPr>
      </w:pPr>
    </w:p>
    <w:p w:rsidR="00DF6ED9" w:rsidRDefault="00301782" w:rsidP="00301782">
      <w:pPr>
        <w:jc w:val="center"/>
        <w:rPr>
          <w:rFonts w:ascii="Arial" w:hAnsi="Arial" w:cs="Arial"/>
          <w:b/>
          <w:sz w:val="28"/>
          <w:szCs w:val="28"/>
        </w:rPr>
      </w:pPr>
      <w:r w:rsidRPr="00406282">
        <w:rPr>
          <w:rFonts w:ascii="Arial" w:hAnsi="Arial" w:cs="Arial"/>
          <w:b/>
          <w:sz w:val="28"/>
          <w:szCs w:val="28"/>
        </w:rPr>
        <w:t xml:space="preserve">w postępowaniu prowadzone o udzieleniu zamówienia </w:t>
      </w:r>
      <w:r w:rsidRPr="00406282">
        <w:rPr>
          <w:rFonts w:ascii="Arial" w:hAnsi="Arial" w:cs="Arial"/>
          <w:b/>
          <w:sz w:val="28"/>
          <w:szCs w:val="28"/>
        </w:rPr>
        <w:br/>
        <w:t xml:space="preserve">w kwocie do 30 000 euro obejmujące zamówienie pn.: </w:t>
      </w:r>
    </w:p>
    <w:p w:rsidR="00301782" w:rsidRDefault="00301782" w:rsidP="00301782">
      <w:pPr>
        <w:jc w:val="center"/>
        <w:rPr>
          <w:rFonts w:ascii="Arial" w:hAnsi="Arial" w:cs="Arial"/>
          <w:b/>
          <w:sz w:val="28"/>
          <w:szCs w:val="28"/>
        </w:rPr>
      </w:pPr>
      <w:r w:rsidRPr="00406282">
        <w:rPr>
          <w:rFonts w:ascii="Arial" w:hAnsi="Arial" w:cs="Arial"/>
          <w:b/>
          <w:sz w:val="28"/>
          <w:szCs w:val="28"/>
        </w:rPr>
        <w:br/>
        <w:t xml:space="preserve">„Zakup okularów wraz z aplikacją </w:t>
      </w:r>
      <w:proofErr w:type="spellStart"/>
      <w:r w:rsidRPr="00406282">
        <w:rPr>
          <w:rFonts w:ascii="Arial" w:hAnsi="Arial" w:cs="Arial"/>
          <w:b/>
          <w:sz w:val="28"/>
          <w:szCs w:val="28"/>
        </w:rPr>
        <w:t>virtual</w:t>
      </w:r>
      <w:proofErr w:type="spellEnd"/>
      <w:r w:rsidRPr="0040628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406282">
        <w:rPr>
          <w:rFonts w:ascii="Arial" w:hAnsi="Arial" w:cs="Arial"/>
          <w:b/>
          <w:sz w:val="28"/>
          <w:szCs w:val="28"/>
        </w:rPr>
        <w:t>reality</w:t>
      </w:r>
      <w:proofErr w:type="spellEnd"/>
      <w:r w:rsidRPr="0040628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br/>
      </w:r>
      <w:r w:rsidRPr="00406282">
        <w:rPr>
          <w:rFonts w:ascii="Arial" w:hAnsi="Arial" w:cs="Arial"/>
          <w:b/>
          <w:sz w:val="28"/>
          <w:szCs w:val="28"/>
        </w:rPr>
        <w:t>do prezentacji obiektów MGW”</w:t>
      </w:r>
    </w:p>
    <w:p w:rsidR="00301782" w:rsidRPr="00406282" w:rsidRDefault="00301782" w:rsidP="00301782">
      <w:pPr>
        <w:jc w:val="center"/>
        <w:rPr>
          <w:rFonts w:ascii="Arial" w:hAnsi="Arial" w:cs="Arial"/>
          <w:b/>
          <w:sz w:val="28"/>
          <w:szCs w:val="28"/>
        </w:rPr>
      </w:pPr>
    </w:p>
    <w:p w:rsidR="00C22108" w:rsidRPr="00313928" w:rsidRDefault="00C22108" w:rsidP="00C22108">
      <w:pPr>
        <w:jc w:val="center"/>
        <w:rPr>
          <w:rFonts w:ascii="Arial" w:hAnsi="Arial" w:cs="Arial"/>
          <w:sz w:val="28"/>
          <w:szCs w:val="28"/>
          <w:u w:val="single"/>
        </w:rPr>
      </w:pPr>
      <w:r w:rsidRPr="00313928">
        <w:rPr>
          <w:rFonts w:ascii="Arial" w:hAnsi="Arial" w:cs="Arial"/>
          <w:sz w:val="28"/>
          <w:szCs w:val="28"/>
          <w:u w:val="single"/>
        </w:rPr>
        <w:t xml:space="preserve">Nr postępowania: </w:t>
      </w:r>
      <w:r>
        <w:rPr>
          <w:rFonts w:ascii="Arial" w:hAnsi="Arial" w:cs="Arial"/>
          <w:sz w:val="28"/>
          <w:szCs w:val="28"/>
          <w:u w:val="single"/>
        </w:rPr>
        <w:t>RSI/5487/2016</w:t>
      </w:r>
    </w:p>
    <w:p w:rsidR="00301782" w:rsidRDefault="00301782" w:rsidP="00301782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301782" w:rsidRDefault="00301782" w:rsidP="00301782">
      <w:pPr>
        <w:jc w:val="both"/>
        <w:rPr>
          <w:rFonts w:ascii="Arial" w:hAnsi="Arial" w:cs="Arial"/>
          <w:sz w:val="24"/>
          <w:szCs w:val="24"/>
        </w:rPr>
      </w:pPr>
      <w:r w:rsidRPr="00301782">
        <w:rPr>
          <w:rFonts w:ascii="Arial" w:hAnsi="Arial" w:cs="Arial"/>
          <w:sz w:val="24"/>
          <w:szCs w:val="24"/>
        </w:rPr>
        <w:t>W odpowiedzi na zamieszczone ogłoszenie</w:t>
      </w:r>
      <w:r>
        <w:rPr>
          <w:rFonts w:ascii="Arial" w:hAnsi="Arial" w:cs="Arial"/>
          <w:sz w:val="24"/>
          <w:szCs w:val="24"/>
        </w:rPr>
        <w:t>, oświadczam iż zapoznałem się z opisem przedmiotu zamówienia i wyrażam chęć udziału w negocjacjach</w:t>
      </w:r>
    </w:p>
    <w:p w:rsidR="00DB7FF8" w:rsidRDefault="00DB7FF8" w:rsidP="00301782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DB7FF8" w:rsidTr="00DB7FF8">
        <w:tc>
          <w:tcPr>
            <w:tcW w:w="3114" w:type="dxa"/>
          </w:tcPr>
          <w:p w:rsidR="00DB7FF8" w:rsidRPr="00DB7FF8" w:rsidRDefault="00DB7FF8" w:rsidP="00DB7FF8">
            <w:pPr>
              <w:pBdr>
                <w:between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DB7FF8">
              <w:rPr>
                <w:rFonts w:ascii="Arial" w:hAnsi="Arial" w:cs="Arial"/>
                <w:sz w:val="24"/>
                <w:szCs w:val="24"/>
              </w:rPr>
              <w:t>Nazwa firmy</w:t>
            </w:r>
          </w:p>
          <w:p w:rsidR="00DB7FF8" w:rsidRDefault="00DB7FF8" w:rsidP="003017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8" w:type="dxa"/>
          </w:tcPr>
          <w:p w:rsidR="00DB7FF8" w:rsidRDefault="00DB7FF8" w:rsidP="003017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FF8" w:rsidTr="00DB7FF8">
        <w:tc>
          <w:tcPr>
            <w:tcW w:w="3114" w:type="dxa"/>
          </w:tcPr>
          <w:p w:rsidR="00DB7FF8" w:rsidRPr="00DB7FF8" w:rsidRDefault="00DB7FF8" w:rsidP="00DB7FF8">
            <w:pPr>
              <w:pBdr>
                <w:between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DB7FF8">
              <w:rPr>
                <w:rFonts w:ascii="Arial" w:hAnsi="Arial" w:cs="Arial"/>
                <w:sz w:val="24"/>
                <w:szCs w:val="24"/>
              </w:rPr>
              <w:t>Adres firmy</w:t>
            </w:r>
          </w:p>
          <w:p w:rsidR="00DB7FF8" w:rsidRDefault="00DB7FF8" w:rsidP="003017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8" w:type="dxa"/>
          </w:tcPr>
          <w:p w:rsidR="00DB7FF8" w:rsidRDefault="00DB7FF8" w:rsidP="003017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FF8" w:rsidTr="00DB7FF8">
        <w:trPr>
          <w:trHeight w:val="629"/>
        </w:trPr>
        <w:tc>
          <w:tcPr>
            <w:tcW w:w="3114" w:type="dxa"/>
          </w:tcPr>
          <w:p w:rsidR="00DB7FF8" w:rsidRPr="00DB7FF8" w:rsidRDefault="00DB7FF8" w:rsidP="00DB7FF8">
            <w:pPr>
              <w:pBdr>
                <w:between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Osoby upoważnione </w:t>
            </w:r>
            <w:r>
              <w:rPr>
                <w:rFonts w:ascii="Arial" w:hAnsi="Arial" w:cs="Arial"/>
                <w:sz w:val="24"/>
                <w:szCs w:val="24"/>
              </w:rPr>
              <w:br/>
              <w:t>do reprezentowania firmy</w:t>
            </w:r>
          </w:p>
          <w:p w:rsidR="00DB7FF8" w:rsidRDefault="00DB7FF8" w:rsidP="003017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8" w:type="dxa"/>
          </w:tcPr>
          <w:p w:rsidR="00DB7FF8" w:rsidRDefault="00DB7FF8" w:rsidP="003017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FF8" w:rsidTr="00DB7FF8">
        <w:tc>
          <w:tcPr>
            <w:tcW w:w="3114" w:type="dxa"/>
          </w:tcPr>
          <w:p w:rsidR="00DB7FF8" w:rsidRPr="00DB7FF8" w:rsidRDefault="00DB7FF8" w:rsidP="00DB7FF8">
            <w:pPr>
              <w:pBdr>
                <w:between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DB7FF8">
              <w:rPr>
                <w:rFonts w:ascii="Arial" w:hAnsi="Arial" w:cs="Arial"/>
                <w:sz w:val="24"/>
                <w:szCs w:val="24"/>
              </w:rPr>
              <w:t>NIP</w:t>
            </w:r>
          </w:p>
          <w:p w:rsidR="00DB7FF8" w:rsidRDefault="00DB7FF8" w:rsidP="003017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8" w:type="dxa"/>
          </w:tcPr>
          <w:p w:rsidR="00DB7FF8" w:rsidRDefault="00DB7FF8" w:rsidP="003017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FF8" w:rsidTr="00DB7FF8">
        <w:tc>
          <w:tcPr>
            <w:tcW w:w="3114" w:type="dxa"/>
          </w:tcPr>
          <w:p w:rsidR="00DB7FF8" w:rsidRPr="00DB7FF8" w:rsidRDefault="00DB7FF8" w:rsidP="00DB7FF8">
            <w:pPr>
              <w:pBdr>
                <w:between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DB7FF8">
              <w:rPr>
                <w:rFonts w:ascii="Arial" w:hAnsi="Arial" w:cs="Arial"/>
                <w:sz w:val="24"/>
                <w:szCs w:val="24"/>
              </w:rPr>
              <w:t>REGON</w:t>
            </w:r>
          </w:p>
          <w:p w:rsidR="00DB7FF8" w:rsidRDefault="00DB7FF8" w:rsidP="003017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8" w:type="dxa"/>
          </w:tcPr>
          <w:p w:rsidR="00DB7FF8" w:rsidRDefault="00DB7FF8" w:rsidP="003017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B7FF8" w:rsidRPr="00DB7FF8" w:rsidRDefault="00DB7FF8" w:rsidP="00301782">
      <w:pPr>
        <w:jc w:val="both"/>
        <w:rPr>
          <w:rFonts w:ascii="Arial" w:hAnsi="Arial" w:cs="Arial"/>
          <w:sz w:val="24"/>
          <w:szCs w:val="24"/>
        </w:rPr>
      </w:pPr>
    </w:p>
    <w:p w:rsidR="00DB7FF8" w:rsidRPr="00DB7FF8" w:rsidRDefault="00DB7FF8" w:rsidP="00DB7FF8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DB7FF8">
        <w:rPr>
          <w:rFonts w:ascii="Arial" w:hAnsi="Arial" w:cs="Arial"/>
          <w:sz w:val="24"/>
          <w:szCs w:val="24"/>
        </w:rPr>
        <w:t xml:space="preserve">Załącznikiem do niniejszego </w:t>
      </w:r>
      <w:r>
        <w:rPr>
          <w:rFonts w:ascii="Arial" w:hAnsi="Arial" w:cs="Arial"/>
          <w:sz w:val="24"/>
          <w:szCs w:val="24"/>
        </w:rPr>
        <w:t>wniosku jest:</w:t>
      </w:r>
    </w:p>
    <w:p w:rsidR="00DB7FF8" w:rsidRPr="00DB7FF8" w:rsidRDefault="00DB7FF8" w:rsidP="00DB7FF8">
      <w:pPr>
        <w:spacing w:after="200" w:line="360" w:lineRule="auto"/>
        <w:ind w:left="709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Pr="00DB7FF8">
        <w:rPr>
          <w:rFonts w:ascii="Arial" w:hAnsi="Arial" w:cs="Arial"/>
          <w:sz w:val="24"/>
          <w:szCs w:val="24"/>
          <w:lang w:eastAsia="ar-SA"/>
        </w:rPr>
        <w:t xml:space="preserve">KRS/Wypis z Centralnej Ewidencji i Informacji o Działalności Gospodarczej – </w:t>
      </w:r>
      <w:r w:rsidR="00DF6ED9">
        <w:rPr>
          <w:rFonts w:ascii="Arial" w:hAnsi="Arial" w:cs="Arial"/>
          <w:sz w:val="24"/>
          <w:szCs w:val="24"/>
          <w:lang w:eastAsia="ar-SA"/>
        </w:rPr>
        <w:t xml:space="preserve">        </w:t>
      </w:r>
      <w:r w:rsidRPr="00DB7FF8">
        <w:rPr>
          <w:rFonts w:ascii="Arial" w:hAnsi="Arial" w:cs="Arial"/>
          <w:sz w:val="24"/>
          <w:szCs w:val="24"/>
          <w:lang w:eastAsia="ar-SA"/>
        </w:rPr>
        <w:t xml:space="preserve">z ostatnich 6 miesięcy. </w:t>
      </w:r>
    </w:p>
    <w:p w:rsidR="00DF6ED9" w:rsidRDefault="00DF6ED9" w:rsidP="00DB7FF8">
      <w:pPr>
        <w:spacing w:after="200" w:line="360" w:lineRule="auto"/>
        <w:rPr>
          <w:rFonts w:cs="Arial"/>
          <w:sz w:val="20"/>
          <w:szCs w:val="20"/>
        </w:rPr>
      </w:pPr>
    </w:p>
    <w:p w:rsidR="00DF6ED9" w:rsidRDefault="00DF6ED9" w:rsidP="00DB7FF8">
      <w:pPr>
        <w:spacing w:after="200" w:line="360" w:lineRule="auto"/>
        <w:rPr>
          <w:rFonts w:cs="Arial"/>
          <w:sz w:val="20"/>
          <w:szCs w:val="20"/>
        </w:rPr>
      </w:pPr>
    </w:p>
    <w:p w:rsidR="00DB7FF8" w:rsidRPr="00DB7FF8" w:rsidRDefault="00DF6ED9" w:rsidP="00DF6ED9">
      <w:pPr>
        <w:spacing w:after="200" w:line="360" w:lineRule="auto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………………………………………………………….</w:t>
      </w:r>
    </w:p>
    <w:p w:rsidR="00721273" w:rsidRDefault="00DF6ED9" w:rsidP="00721273">
      <w:pPr>
        <w:pStyle w:val="Akapitzlist"/>
        <w:ind w:left="10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podpis osoby upoważnionej</w:t>
      </w:r>
      <w:r w:rsidR="00721273">
        <w:rPr>
          <w:rFonts w:ascii="Arial" w:hAnsi="Arial" w:cs="Arial"/>
          <w:sz w:val="24"/>
          <w:szCs w:val="24"/>
        </w:rPr>
        <w:t xml:space="preserve"> </w:t>
      </w:r>
    </w:p>
    <w:p w:rsidR="00721273" w:rsidRDefault="00721273" w:rsidP="00721273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:rsidR="00721273" w:rsidRDefault="00721273" w:rsidP="00721273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:rsidR="00092E42" w:rsidRDefault="00092E42" w:rsidP="00721273">
      <w:pPr>
        <w:pStyle w:val="Akapitzlist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092E42" w:rsidRDefault="00092E42" w:rsidP="00721273">
      <w:pPr>
        <w:pStyle w:val="Akapitzlist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721273" w:rsidRDefault="00721273" w:rsidP="00721273">
      <w:pPr>
        <w:pStyle w:val="Akapitzlist"/>
        <w:ind w:left="10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2</w:t>
      </w:r>
    </w:p>
    <w:p w:rsidR="00721273" w:rsidRDefault="00721273" w:rsidP="00721273">
      <w:pPr>
        <w:pStyle w:val="Akapitzlist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721273" w:rsidRPr="00301782" w:rsidRDefault="00721273" w:rsidP="00721273">
      <w:pPr>
        <w:pStyle w:val="Akapitzlist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Oferta cenowa</w:t>
      </w:r>
    </w:p>
    <w:p w:rsidR="00721273" w:rsidRDefault="00721273" w:rsidP="00721273">
      <w:pPr>
        <w:pStyle w:val="Akapitzlist"/>
        <w:ind w:left="1080"/>
        <w:jc w:val="center"/>
        <w:rPr>
          <w:rFonts w:ascii="Arial" w:hAnsi="Arial" w:cs="Arial"/>
          <w:b/>
          <w:sz w:val="20"/>
          <w:szCs w:val="20"/>
        </w:rPr>
      </w:pPr>
    </w:p>
    <w:p w:rsidR="00721273" w:rsidRDefault="00721273" w:rsidP="0072127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na wykonanie zamówienia </w:t>
      </w:r>
      <w:r w:rsidRPr="00406282">
        <w:rPr>
          <w:rFonts w:ascii="Arial" w:hAnsi="Arial" w:cs="Arial"/>
          <w:b/>
          <w:sz w:val="28"/>
          <w:szCs w:val="28"/>
        </w:rPr>
        <w:t>w postępowaniu do 30 000 euro</w:t>
      </w:r>
      <w:r w:rsidR="00B3716E">
        <w:rPr>
          <w:rFonts w:ascii="Arial" w:hAnsi="Arial" w:cs="Arial"/>
          <w:b/>
          <w:sz w:val="28"/>
          <w:szCs w:val="28"/>
        </w:rPr>
        <w:t>,</w:t>
      </w:r>
      <w:r w:rsidRPr="00406282">
        <w:rPr>
          <w:rFonts w:ascii="Arial" w:hAnsi="Arial" w:cs="Arial"/>
          <w:b/>
          <w:sz w:val="28"/>
          <w:szCs w:val="28"/>
        </w:rPr>
        <w:t xml:space="preserve"> pn.: </w:t>
      </w:r>
    </w:p>
    <w:p w:rsidR="00721273" w:rsidRDefault="00721273" w:rsidP="00721273">
      <w:pPr>
        <w:jc w:val="center"/>
        <w:rPr>
          <w:rFonts w:ascii="Arial" w:hAnsi="Arial" w:cs="Arial"/>
          <w:b/>
          <w:sz w:val="28"/>
          <w:szCs w:val="28"/>
        </w:rPr>
      </w:pPr>
      <w:r w:rsidRPr="00406282">
        <w:rPr>
          <w:rFonts w:ascii="Arial" w:hAnsi="Arial" w:cs="Arial"/>
          <w:b/>
          <w:sz w:val="28"/>
          <w:szCs w:val="28"/>
        </w:rPr>
        <w:br/>
        <w:t xml:space="preserve">„Zakup okularów wraz z aplikacją </w:t>
      </w:r>
      <w:proofErr w:type="spellStart"/>
      <w:r w:rsidRPr="00406282">
        <w:rPr>
          <w:rFonts w:ascii="Arial" w:hAnsi="Arial" w:cs="Arial"/>
          <w:b/>
          <w:sz w:val="28"/>
          <w:szCs w:val="28"/>
        </w:rPr>
        <w:t>virtual</w:t>
      </w:r>
      <w:proofErr w:type="spellEnd"/>
      <w:r w:rsidRPr="0040628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406282">
        <w:rPr>
          <w:rFonts w:ascii="Arial" w:hAnsi="Arial" w:cs="Arial"/>
          <w:b/>
          <w:sz w:val="28"/>
          <w:szCs w:val="28"/>
        </w:rPr>
        <w:t>reality</w:t>
      </w:r>
      <w:proofErr w:type="spellEnd"/>
      <w:r w:rsidRPr="0040628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br/>
      </w:r>
      <w:r w:rsidRPr="00406282">
        <w:rPr>
          <w:rFonts w:ascii="Arial" w:hAnsi="Arial" w:cs="Arial"/>
          <w:b/>
          <w:sz w:val="28"/>
          <w:szCs w:val="28"/>
        </w:rPr>
        <w:t>do prezentacji obiektów MGW”</w:t>
      </w:r>
    </w:p>
    <w:p w:rsidR="00721273" w:rsidRPr="00406282" w:rsidRDefault="00721273" w:rsidP="00721273">
      <w:pPr>
        <w:jc w:val="center"/>
        <w:rPr>
          <w:rFonts w:ascii="Arial" w:hAnsi="Arial" w:cs="Arial"/>
          <w:b/>
          <w:sz w:val="28"/>
          <w:szCs w:val="28"/>
        </w:rPr>
      </w:pPr>
    </w:p>
    <w:p w:rsidR="00721273" w:rsidRDefault="00721273" w:rsidP="00721273">
      <w:pPr>
        <w:jc w:val="center"/>
        <w:rPr>
          <w:rFonts w:ascii="Arial" w:hAnsi="Arial" w:cs="Arial"/>
          <w:sz w:val="28"/>
          <w:szCs w:val="28"/>
          <w:u w:val="single"/>
        </w:rPr>
      </w:pPr>
      <w:r w:rsidRPr="00313928">
        <w:rPr>
          <w:rFonts w:ascii="Arial" w:hAnsi="Arial" w:cs="Arial"/>
          <w:sz w:val="28"/>
          <w:szCs w:val="28"/>
          <w:u w:val="single"/>
        </w:rPr>
        <w:t xml:space="preserve">Nr postępowania: </w:t>
      </w:r>
      <w:r>
        <w:rPr>
          <w:rFonts w:ascii="Arial" w:hAnsi="Arial" w:cs="Arial"/>
          <w:sz w:val="28"/>
          <w:szCs w:val="28"/>
          <w:u w:val="single"/>
        </w:rPr>
        <w:t>RSI/5487/2016</w:t>
      </w:r>
    </w:p>
    <w:p w:rsidR="00721273" w:rsidRPr="00313928" w:rsidRDefault="00721273" w:rsidP="00721273">
      <w:pPr>
        <w:jc w:val="center"/>
        <w:rPr>
          <w:rFonts w:ascii="Arial" w:hAnsi="Arial" w:cs="Arial"/>
          <w:sz w:val="28"/>
          <w:szCs w:val="2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721273" w:rsidTr="00A01152">
        <w:tc>
          <w:tcPr>
            <w:tcW w:w="3114" w:type="dxa"/>
          </w:tcPr>
          <w:p w:rsidR="00721273" w:rsidRPr="00DB7FF8" w:rsidRDefault="00721273" w:rsidP="00A01152">
            <w:pPr>
              <w:pBdr>
                <w:between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DB7FF8">
              <w:rPr>
                <w:rFonts w:ascii="Arial" w:hAnsi="Arial" w:cs="Arial"/>
                <w:sz w:val="24"/>
                <w:szCs w:val="24"/>
              </w:rPr>
              <w:t>Nazwa firmy</w:t>
            </w:r>
          </w:p>
          <w:p w:rsidR="00721273" w:rsidRDefault="00721273" w:rsidP="00A0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8" w:type="dxa"/>
          </w:tcPr>
          <w:p w:rsidR="00721273" w:rsidRDefault="00721273" w:rsidP="00A0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273" w:rsidTr="00A01152">
        <w:tc>
          <w:tcPr>
            <w:tcW w:w="3114" w:type="dxa"/>
          </w:tcPr>
          <w:p w:rsidR="00721273" w:rsidRPr="00DB7FF8" w:rsidRDefault="00721273" w:rsidP="00A01152">
            <w:pPr>
              <w:pBdr>
                <w:between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DB7FF8">
              <w:rPr>
                <w:rFonts w:ascii="Arial" w:hAnsi="Arial" w:cs="Arial"/>
                <w:sz w:val="24"/>
                <w:szCs w:val="24"/>
              </w:rPr>
              <w:t>Adres firmy</w:t>
            </w:r>
          </w:p>
          <w:p w:rsidR="00721273" w:rsidRDefault="00721273" w:rsidP="00A0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8" w:type="dxa"/>
          </w:tcPr>
          <w:p w:rsidR="00721273" w:rsidRDefault="00721273" w:rsidP="00A0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273" w:rsidTr="00A01152">
        <w:trPr>
          <w:trHeight w:val="629"/>
        </w:trPr>
        <w:tc>
          <w:tcPr>
            <w:tcW w:w="3114" w:type="dxa"/>
          </w:tcPr>
          <w:p w:rsidR="00721273" w:rsidRPr="00DB7FF8" w:rsidRDefault="00721273" w:rsidP="00A01152">
            <w:pPr>
              <w:pBdr>
                <w:between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Osoby upoważnione </w:t>
            </w:r>
            <w:r>
              <w:rPr>
                <w:rFonts w:ascii="Arial" w:hAnsi="Arial" w:cs="Arial"/>
                <w:sz w:val="24"/>
                <w:szCs w:val="24"/>
              </w:rPr>
              <w:br/>
              <w:t>do reprezentowania firmy</w:t>
            </w:r>
          </w:p>
          <w:p w:rsidR="00721273" w:rsidRDefault="00721273" w:rsidP="00A0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8" w:type="dxa"/>
          </w:tcPr>
          <w:p w:rsidR="00721273" w:rsidRDefault="00721273" w:rsidP="00A0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273" w:rsidTr="00A01152">
        <w:tc>
          <w:tcPr>
            <w:tcW w:w="3114" w:type="dxa"/>
          </w:tcPr>
          <w:p w:rsidR="00721273" w:rsidRPr="00DB7FF8" w:rsidRDefault="00721273" w:rsidP="00A01152">
            <w:pPr>
              <w:pBdr>
                <w:between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DB7FF8">
              <w:rPr>
                <w:rFonts w:ascii="Arial" w:hAnsi="Arial" w:cs="Arial"/>
                <w:sz w:val="24"/>
                <w:szCs w:val="24"/>
              </w:rPr>
              <w:t>NIP</w:t>
            </w:r>
          </w:p>
          <w:p w:rsidR="00721273" w:rsidRDefault="00721273" w:rsidP="00A0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8" w:type="dxa"/>
          </w:tcPr>
          <w:p w:rsidR="00721273" w:rsidRDefault="00721273" w:rsidP="00A0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273" w:rsidTr="00A01152">
        <w:tc>
          <w:tcPr>
            <w:tcW w:w="3114" w:type="dxa"/>
          </w:tcPr>
          <w:p w:rsidR="00721273" w:rsidRPr="00DB7FF8" w:rsidRDefault="00721273" w:rsidP="00A01152">
            <w:pPr>
              <w:pBdr>
                <w:between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DB7FF8">
              <w:rPr>
                <w:rFonts w:ascii="Arial" w:hAnsi="Arial" w:cs="Arial"/>
                <w:sz w:val="24"/>
                <w:szCs w:val="24"/>
              </w:rPr>
              <w:t>REGON</w:t>
            </w:r>
          </w:p>
          <w:p w:rsidR="00721273" w:rsidRDefault="00721273" w:rsidP="00A0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8" w:type="dxa"/>
          </w:tcPr>
          <w:p w:rsidR="00721273" w:rsidRDefault="00721273" w:rsidP="00A0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273" w:rsidTr="00D20654">
        <w:tc>
          <w:tcPr>
            <w:tcW w:w="9062" w:type="dxa"/>
            <w:gridSpan w:val="2"/>
          </w:tcPr>
          <w:p w:rsidR="00721273" w:rsidRDefault="00721273" w:rsidP="0072127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273">
              <w:rPr>
                <w:rFonts w:ascii="Arial" w:hAnsi="Arial" w:cs="Arial"/>
                <w:sz w:val="24"/>
                <w:szCs w:val="24"/>
              </w:rPr>
              <w:t xml:space="preserve">Oferujemy wykonanie przedmiotu </w:t>
            </w:r>
            <w:r w:rsidRPr="00721273">
              <w:rPr>
                <w:rFonts w:ascii="Arial" w:hAnsi="Arial" w:cs="Arial"/>
                <w:sz w:val="24"/>
                <w:szCs w:val="24"/>
              </w:rPr>
              <w:t>zamówienia</w:t>
            </w:r>
            <w:r w:rsidRPr="00721273">
              <w:rPr>
                <w:rFonts w:ascii="Arial" w:hAnsi="Arial" w:cs="Arial"/>
                <w:sz w:val="24"/>
                <w:szCs w:val="24"/>
              </w:rPr>
              <w:t xml:space="preserve"> za kwotę:</w:t>
            </w:r>
          </w:p>
        </w:tc>
      </w:tr>
      <w:tr w:rsidR="00721273" w:rsidTr="00A01152">
        <w:tc>
          <w:tcPr>
            <w:tcW w:w="3114" w:type="dxa"/>
          </w:tcPr>
          <w:p w:rsidR="00721273" w:rsidRPr="00DB7FF8" w:rsidRDefault="00721273" w:rsidP="00A01152">
            <w:pPr>
              <w:pBdr>
                <w:between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Kwota brutto</w:t>
            </w:r>
          </w:p>
        </w:tc>
        <w:tc>
          <w:tcPr>
            <w:tcW w:w="5948" w:type="dxa"/>
          </w:tcPr>
          <w:p w:rsidR="00721273" w:rsidRDefault="00721273" w:rsidP="00A0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21273" w:rsidRDefault="00721273" w:rsidP="00A0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273" w:rsidTr="00A01152">
        <w:tc>
          <w:tcPr>
            <w:tcW w:w="3114" w:type="dxa"/>
          </w:tcPr>
          <w:p w:rsidR="00721273" w:rsidRPr="00DB7FF8" w:rsidRDefault="00721273" w:rsidP="00721273">
            <w:pPr>
              <w:pBdr>
                <w:between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Kwota podatku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vat</w:t>
            </w:r>
            <w:proofErr w:type="spellEnd"/>
          </w:p>
        </w:tc>
        <w:tc>
          <w:tcPr>
            <w:tcW w:w="5948" w:type="dxa"/>
          </w:tcPr>
          <w:p w:rsidR="00721273" w:rsidRDefault="00721273" w:rsidP="00A0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21273" w:rsidRDefault="00721273" w:rsidP="00A0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273" w:rsidTr="00A01152">
        <w:tc>
          <w:tcPr>
            <w:tcW w:w="3114" w:type="dxa"/>
          </w:tcPr>
          <w:p w:rsidR="00721273" w:rsidRPr="00DB7FF8" w:rsidRDefault="00721273" w:rsidP="00A01152">
            <w:pPr>
              <w:pBdr>
                <w:between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Kwota netto</w:t>
            </w:r>
          </w:p>
        </w:tc>
        <w:tc>
          <w:tcPr>
            <w:tcW w:w="5948" w:type="dxa"/>
          </w:tcPr>
          <w:p w:rsidR="00721273" w:rsidRDefault="00721273" w:rsidP="00A0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21273" w:rsidRDefault="00721273" w:rsidP="00A0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273" w:rsidTr="00A44E13">
        <w:tc>
          <w:tcPr>
            <w:tcW w:w="9062" w:type="dxa"/>
            <w:gridSpan w:val="2"/>
          </w:tcPr>
          <w:p w:rsidR="00721273" w:rsidRDefault="00721273" w:rsidP="00721273">
            <w:pPr>
              <w:pBdr>
                <w:between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Dodatkowe uwagi/ adnotacje</w:t>
            </w:r>
            <w:r w:rsidR="00B3716E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21273" w:rsidRDefault="00721273" w:rsidP="00A0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16E" w:rsidTr="00584919">
        <w:tc>
          <w:tcPr>
            <w:tcW w:w="9062" w:type="dxa"/>
            <w:gridSpan w:val="2"/>
          </w:tcPr>
          <w:p w:rsidR="00B3716E" w:rsidRDefault="00B3716E" w:rsidP="00A0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3716E" w:rsidRDefault="00B3716E" w:rsidP="00A0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3716E" w:rsidRDefault="00B3716E" w:rsidP="00A0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3716E" w:rsidRDefault="00B3716E" w:rsidP="00A0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3716E" w:rsidRDefault="00B3716E" w:rsidP="00A0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3716E" w:rsidRDefault="00B3716E" w:rsidP="00A0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3716E" w:rsidRDefault="00B3716E" w:rsidP="00A0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3716E" w:rsidRDefault="00B3716E" w:rsidP="00A0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3716E" w:rsidRDefault="00B3716E" w:rsidP="00A0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1273" w:rsidRDefault="00721273" w:rsidP="00721273">
      <w:pPr>
        <w:spacing w:line="360" w:lineRule="auto"/>
        <w:rPr>
          <w:rFonts w:cs="Arial"/>
          <w:sz w:val="20"/>
          <w:szCs w:val="20"/>
        </w:rPr>
      </w:pPr>
    </w:p>
    <w:p w:rsidR="00092E42" w:rsidRPr="00764FD1" w:rsidRDefault="00092E42" w:rsidP="00721273">
      <w:pPr>
        <w:spacing w:line="360" w:lineRule="auto"/>
        <w:rPr>
          <w:rFonts w:cs="Arial"/>
          <w:sz w:val="20"/>
          <w:szCs w:val="20"/>
        </w:rPr>
      </w:pPr>
    </w:p>
    <w:p w:rsidR="00721273" w:rsidRPr="00B3716E" w:rsidRDefault="00721273" w:rsidP="00B3716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B3716E">
        <w:rPr>
          <w:rFonts w:ascii="Arial" w:hAnsi="Arial" w:cs="Arial"/>
          <w:sz w:val="20"/>
          <w:szCs w:val="20"/>
        </w:rPr>
        <w:t xml:space="preserve">................................, dn. ............................                  </w:t>
      </w:r>
      <w:r w:rsidR="00B3716E" w:rsidRPr="00B3716E">
        <w:rPr>
          <w:rFonts w:ascii="Arial" w:hAnsi="Arial" w:cs="Arial"/>
          <w:sz w:val="20"/>
          <w:szCs w:val="20"/>
        </w:rPr>
        <w:t xml:space="preserve">           .................</w:t>
      </w:r>
      <w:r w:rsidRPr="00B3716E">
        <w:rPr>
          <w:rFonts w:ascii="Arial" w:hAnsi="Arial" w:cs="Arial"/>
          <w:sz w:val="20"/>
          <w:szCs w:val="20"/>
        </w:rPr>
        <w:t>................................................</w:t>
      </w:r>
    </w:p>
    <w:p w:rsidR="00DF6ED9" w:rsidRPr="00DB7FF8" w:rsidRDefault="00B3716E" w:rsidP="00B3716E">
      <w:pPr>
        <w:pStyle w:val="Akapitzlist"/>
        <w:ind w:left="10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 osoby upoważnionej </w:t>
      </w:r>
    </w:p>
    <w:sectPr w:rsidR="00DF6ED9" w:rsidRPr="00DB7FF8" w:rsidSect="00092E42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23C41"/>
    <w:multiLevelType w:val="hybridMultilevel"/>
    <w:tmpl w:val="414EA2A0"/>
    <w:lvl w:ilvl="0" w:tplc="3C6A1934">
      <w:start w:val="1"/>
      <w:numFmt w:val="decimal"/>
      <w:lvlText w:val="%1."/>
      <w:lvlJc w:val="left"/>
      <w:pPr>
        <w:ind w:left="774" w:hanging="360"/>
      </w:pPr>
      <w:rPr>
        <w:rFonts w:ascii="Segoe UI" w:eastAsiaTheme="minorHAnsi" w:hAnsi="Segoe UI" w:cs="Segoe UI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0EDA6886"/>
    <w:multiLevelType w:val="hybridMultilevel"/>
    <w:tmpl w:val="4DD0965C"/>
    <w:lvl w:ilvl="0" w:tplc="DAD496C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9C7990"/>
    <w:multiLevelType w:val="hybridMultilevel"/>
    <w:tmpl w:val="D5CA52AC"/>
    <w:lvl w:ilvl="0" w:tplc="58F652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83B0AD1"/>
    <w:multiLevelType w:val="hybridMultilevel"/>
    <w:tmpl w:val="6A1AC1D4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7307C0E"/>
    <w:multiLevelType w:val="hybridMultilevel"/>
    <w:tmpl w:val="65F285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B64BB"/>
    <w:multiLevelType w:val="hybridMultilevel"/>
    <w:tmpl w:val="D3422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CA7A08"/>
    <w:multiLevelType w:val="hybridMultilevel"/>
    <w:tmpl w:val="53321150"/>
    <w:lvl w:ilvl="0" w:tplc="89DAE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FAE"/>
    <w:rsid w:val="00003052"/>
    <w:rsid w:val="00004FD1"/>
    <w:rsid w:val="00005FCC"/>
    <w:rsid w:val="00077564"/>
    <w:rsid w:val="00092E42"/>
    <w:rsid w:val="000E080C"/>
    <w:rsid w:val="000F7EB4"/>
    <w:rsid w:val="001108DE"/>
    <w:rsid w:val="00184C53"/>
    <w:rsid w:val="001B6FAE"/>
    <w:rsid w:val="001C7C6C"/>
    <w:rsid w:val="001E64BD"/>
    <w:rsid w:val="0021042D"/>
    <w:rsid w:val="0022462A"/>
    <w:rsid w:val="00301782"/>
    <w:rsid w:val="0035646E"/>
    <w:rsid w:val="003A5B3D"/>
    <w:rsid w:val="00406282"/>
    <w:rsid w:val="00452DCD"/>
    <w:rsid w:val="004D605D"/>
    <w:rsid w:val="00512FA1"/>
    <w:rsid w:val="005F09AF"/>
    <w:rsid w:val="005F6A53"/>
    <w:rsid w:val="00653AF1"/>
    <w:rsid w:val="006758C7"/>
    <w:rsid w:val="006B0E50"/>
    <w:rsid w:val="006C1487"/>
    <w:rsid w:val="006C2B0C"/>
    <w:rsid w:val="00721273"/>
    <w:rsid w:val="00730733"/>
    <w:rsid w:val="00744D10"/>
    <w:rsid w:val="007F01F3"/>
    <w:rsid w:val="0084605C"/>
    <w:rsid w:val="00894451"/>
    <w:rsid w:val="008D5F18"/>
    <w:rsid w:val="0092201A"/>
    <w:rsid w:val="009309AA"/>
    <w:rsid w:val="00991141"/>
    <w:rsid w:val="009D5785"/>
    <w:rsid w:val="00A12FFC"/>
    <w:rsid w:val="00A31780"/>
    <w:rsid w:val="00A55242"/>
    <w:rsid w:val="00A61597"/>
    <w:rsid w:val="00A658DF"/>
    <w:rsid w:val="00A971FC"/>
    <w:rsid w:val="00A97E4C"/>
    <w:rsid w:val="00AE634C"/>
    <w:rsid w:val="00B11465"/>
    <w:rsid w:val="00B3716E"/>
    <w:rsid w:val="00BD41B9"/>
    <w:rsid w:val="00BF20ED"/>
    <w:rsid w:val="00C21A53"/>
    <w:rsid w:val="00C22108"/>
    <w:rsid w:val="00C32A89"/>
    <w:rsid w:val="00CA3BF3"/>
    <w:rsid w:val="00CA719F"/>
    <w:rsid w:val="00CB460E"/>
    <w:rsid w:val="00CC4E3B"/>
    <w:rsid w:val="00D11CF5"/>
    <w:rsid w:val="00D6630C"/>
    <w:rsid w:val="00D76AAD"/>
    <w:rsid w:val="00DB574A"/>
    <w:rsid w:val="00DB7FF8"/>
    <w:rsid w:val="00DF080A"/>
    <w:rsid w:val="00DF6ED9"/>
    <w:rsid w:val="00E96D88"/>
    <w:rsid w:val="00F043C6"/>
    <w:rsid w:val="00F2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2D7CB-5B1F-4286-8210-0180ACBF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F7EB4"/>
    <w:pPr>
      <w:ind w:left="720"/>
      <w:contextualSpacing/>
    </w:pPr>
  </w:style>
  <w:style w:type="paragraph" w:styleId="Bezodstpw">
    <w:name w:val="No Spacing"/>
    <w:uiPriority w:val="99"/>
    <w:qFormat/>
    <w:rsid w:val="00894451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basedOn w:val="Normalny"/>
    <w:uiPriority w:val="99"/>
    <w:rsid w:val="003017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DB7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1108DE"/>
  </w:style>
  <w:style w:type="paragraph" w:styleId="Tekstpodstawowywcity">
    <w:name w:val="Body Text Indent"/>
    <w:basedOn w:val="Normalny"/>
    <w:link w:val="TekstpodstawowywcityZnak"/>
    <w:rsid w:val="0072127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1273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721273"/>
    <w:rPr>
      <w:color w:val="0000FF"/>
      <w:u w:val="single"/>
    </w:rPr>
  </w:style>
  <w:style w:type="paragraph" w:styleId="Podtytu">
    <w:name w:val="Subtitle"/>
    <w:basedOn w:val="Normalny"/>
    <w:link w:val="PodtytuZnak"/>
    <w:qFormat/>
    <w:rsid w:val="007212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72127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Standard">
    <w:name w:val="Standard"/>
    <w:rsid w:val="0072127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25B5B-B7C2-4862-8678-84C4CC25E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1814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Władowska</dc:creator>
  <cp:keywords/>
  <dc:description/>
  <cp:lastModifiedBy>Magdalena Władowska</cp:lastModifiedBy>
  <cp:revision>31</cp:revision>
  <dcterms:created xsi:type="dcterms:W3CDTF">2016-11-21T10:14:00Z</dcterms:created>
  <dcterms:modified xsi:type="dcterms:W3CDTF">2016-11-25T09:06:00Z</dcterms:modified>
</cp:coreProperties>
</file>