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  <w:bookmarkStart w:id="0" w:name="_GoBack"/>
      <w:bookmarkEnd w:id="0"/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5E7E78" w:rsidRPr="00BC00AF" w:rsidRDefault="00DB1744" w:rsidP="002A6C1C">
      <w:pPr>
        <w:pStyle w:val="Tekstpodstawowy"/>
        <w:spacing w:line="360" w:lineRule="auto"/>
        <w:ind w:left="142"/>
        <w:jc w:val="both"/>
        <w:rPr>
          <w:b/>
        </w:rPr>
      </w:pPr>
      <w:r>
        <w:rPr>
          <w:b/>
        </w:rPr>
        <w:t>Dwudrzwiowa szafa ubraniowa. Szafa wyposażona w drążek, wieszaki ubraniowe, haczyk na ręcznik. Drzwi szafy z perforacją. Światło pomiędzy półką wewnętrzną a wieńcem min 300 mm. Szafa zamykana na kluczyk, każde drzwi osobne. Wszystkie elementy szafy wykonane z blachy min. 0,5 mm malowanej proszkowo. Wymiary minimalne 1800 x 600 x 500 ( wys. x szer. x gł.).</w:t>
      </w: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86" w:rsidRDefault="00687A86" w:rsidP="00B70BF0">
      <w:r>
        <w:separator/>
      </w:r>
    </w:p>
  </w:endnote>
  <w:endnote w:type="continuationSeparator" w:id="0">
    <w:p w:rsidR="00687A86" w:rsidRDefault="00687A8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1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86" w:rsidRDefault="00687A86" w:rsidP="00B70BF0">
      <w:r>
        <w:separator/>
      </w:r>
    </w:p>
  </w:footnote>
  <w:footnote w:type="continuationSeparator" w:id="0">
    <w:p w:rsidR="00687A86" w:rsidRDefault="00687A8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44D74"/>
    <w:rsid w:val="00211396"/>
    <w:rsid w:val="002524B9"/>
    <w:rsid w:val="0029735A"/>
    <w:rsid w:val="002A5BA8"/>
    <w:rsid w:val="002A6C1C"/>
    <w:rsid w:val="00306AFF"/>
    <w:rsid w:val="00314859"/>
    <w:rsid w:val="00355912"/>
    <w:rsid w:val="003B1F7C"/>
    <w:rsid w:val="00431A49"/>
    <w:rsid w:val="00452DC0"/>
    <w:rsid w:val="00476555"/>
    <w:rsid w:val="004C5547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87A86"/>
    <w:rsid w:val="006911B4"/>
    <w:rsid w:val="006B5987"/>
    <w:rsid w:val="006C1D51"/>
    <w:rsid w:val="006F6DA0"/>
    <w:rsid w:val="007D3614"/>
    <w:rsid w:val="00820F60"/>
    <w:rsid w:val="00833A3B"/>
    <w:rsid w:val="008C0A15"/>
    <w:rsid w:val="008D7F22"/>
    <w:rsid w:val="009B49E7"/>
    <w:rsid w:val="009B4CA9"/>
    <w:rsid w:val="009C2272"/>
    <w:rsid w:val="00AB6CCC"/>
    <w:rsid w:val="00B047CB"/>
    <w:rsid w:val="00B530A3"/>
    <w:rsid w:val="00B70BF0"/>
    <w:rsid w:val="00BC00AF"/>
    <w:rsid w:val="00C6769F"/>
    <w:rsid w:val="00C856E2"/>
    <w:rsid w:val="00C95A0A"/>
    <w:rsid w:val="00CC0EAB"/>
    <w:rsid w:val="00CE5645"/>
    <w:rsid w:val="00D107A2"/>
    <w:rsid w:val="00D17ED1"/>
    <w:rsid w:val="00D44CFF"/>
    <w:rsid w:val="00D53325"/>
    <w:rsid w:val="00DB1744"/>
    <w:rsid w:val="00DB2E74"/>
    <w:rsid w:val="00E00AD0"/>
    <w:rsid w:val="00E059A4"/>
    <w:rsid w:val="00E27CEE"/>
    <w:rsid w:val="00E31AC8"/>
    <w:rsid w:val="00E40F2D"/>
    <w:rsid w:val="00E63A58"/>
    <w:rsid w:val="00E84138"/>
    <w:rsid w:val="00E96AD2"/>
    <w:rsid w:val="00F361F1"/>
    <w:rsid w:val="00F43B86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12</cp:revision>
  <cp:lastPrinted>2014-11-25T12:15:00Z</cp:lastPrinted>
  <dcterms:created xsi:type="dcterms:W3CDTF">2014-12-30T11:37:00Z</dcterms:created>
  <dcterms:modified xsi:type="dcterms:W3CDTF">2015-01-07T07:32:00Z</dcterms:modified>
</cp:coreProperties>
</file>