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21" w:rsidRDefault="00FF1521" w:rsidP="00FF1521">
      <w:pPr>
        <w:pStyle w:val="Nagwek4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Znak sprawy: </w:t>
      </w:r>
      <w:r w:rsidR="00D1652B">
        <w:rPr>
          <w:rFonts w:ascii="Arial" w:hAnsi="Arial" w:cs="Arial"/>
          <w:sz w:val="20"/>
          <w:szCs w:val="20"/>
        </w:rPr>
        <w:t>Ldz. 4656/</w:t>
      </w:r>
      <w:r w:rsidR="00575348">
        <w:rPr>
          <w:rFonts w:ascii="Arial" w:hAnsi="Arial" w:cs="Arial"/>
          <w:sz w:val="20"/>
          <w:szCs w:val="20"/>
        </w:rPr>
        <w:t>DI/TS/2016</w:t>
      </w:r>
    </w:p>
    <w:p w:rsidR="00D63B79" w:rsidRPr="00D63B79" w:rsidRDefault="00D1652B" w:rsidP="00D63B79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t>ZPP/310/MGW/2016</w:t>
      </w:r>
    </w:p>
    <w:p w:rsidR="00FF1521" w:rsidRPr="002808EB" w:rsidRDefault="00FF1521" w:rsidP="00FF152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pStyle w:val="Podtytu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FORMULARZ OFERTY</w:t>
      </w:r>
    </w:p>
    <w:p w:rsidR="00FF1521" w:rsidRPr="002808EB" w:rsidRDefault="008D646F" w:rsidP="00FF152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2808EB">
        <w:rPr>
          <w:rFonts w:ascii="Arial" w:hAnsi="Arial" w:cs="Arial"/>
          <w:sz w:val="20"/>
          <w:szCs w:val="20"/>
          <w:u w:val="single"/>
        </w:rPr>
        <w:t>na wykonanie dostawy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o wartości netto </w:t>
      </w:r>
      <w:r w:rsidR="00FF1521" w:rsidRPr="002808EB">
        <w:rPr>
          <w:rFonts w:ascii="Arial" w:hAnsi="Arial" w:cs="Arial"/>
          <w:b/>
          <w:sz w:val="20"/>
          <w:szCs w:val="20"/>
          <w:u w:val="single"/>
        </w:rPr>
        <w:t>poniżej 14 000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€.</w:t>
      </w:r>
    </w:p>
    <w:p w:rsidR="00FF1521" w:rsidRPr="002808EB" w:rsidRDefault="00FF1521" w:rsidP="00FF1521">
      <w:pPr>
        <w:jc w:val="center"/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I. Nazwa i adres ZAMAWIAJĄCEGO:</w:t>
      </w: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252505" w:rsidRPr="002808EB" w:rsidRDefault="00252505" w:rsidP="00A9667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252505" w:rsidRPr="002808EB" w:rsidRDefault="00252505" w:rsidP="00A96677">
      <w:pPr>
        <w:tabs>
          <w:tab w:val="left" w:pos="2934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ul. Jodłowa 59, 41-800 Zabrze</w:t>
      </w:r>
      <w:r w:rsidRPr="002808EB">
        <w:rPr>
          <w:rFonts w:ascii="Arial" w:hAnsi="Arial" w:cs="Arial"/>
          <w:sz w:val="20"/>
          <w:szCs w:val="20"/>
        </w:rPr>
        <w:tab/>
      </w:r>
    </w:p>
    <w:p w:rsidR="00252505" w:rsidRPr="002808EB" w:rsidRDefault="00252505" w:rsidP="00A9667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</w:p>
    <w:p w:rsidR="00252505" w:rsidRPr="002808EB" w:rsidRDefault="00252505" w:rsidP="00A96677">
      <w:pPr>
        <w:spacing w:line="360" w:lineRule="auto"/>
        <w:ind w:left="6372" w:firstLine="708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Faks: 32 277-11-25</w:t>
      </w:r>
    </w:p>
    <w:p w:rsidR="00252505" w:rsidRPr="002808EB" w:rsidRDefault="00252505" w:rsidP="00A96677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2808EB"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</w:p>
    <w:p w:rsidR="00FF1521" w:rsidRPr="002808EB" w:rsidRDefault="00FF1521" w:rsidP="00A96677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FF1521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Sprawę prowadzi: </w:t>
      </w:r>
      <w:r w:rsidR="00F06742">
        <w:rPr>
          <w:rFonts w:ascii="Arial" w:hAnsi="Arial" w:cs="Arial"/>
          <w:sz w:val="20"/>
          <w:szCs w:val="20"/>
        </w:rPr>
        <w:t>Tomasz Staś</w:t>
      </w:r>
      <w:r w:rsidRPr="002808EB">
        <w:rPr>
          <w:rFonts w:ascii="Arial" w:hAnsi="Arial" w:cs="Arial"/>
          <w:sz w:val="20"/>
          <w:szCs w:val="20"/>
        </w:rPr>
        <w:t xml:space="preserve"> ; </w:t>
      </w:r>
      <w:r w:rsidR="00536DCE">
        <w:rPr>
          <w:rFonts w:ascii="Arial" w:hAnsi="Arial" w:cs="Arial"/>
          <w:sz w:val="20"/>
          <w:szCs w:val="20"/>
        </w:rPr>
        <w:t>tel. (32) 630 30 91 wew. 2002</w:t>
      </w:r>
      <w:r w:rsidR="00F02F60" w:rsidRPr="002808EB">
        <w:rPr>
          <w:rFonts w:ascii="Arial" w:hAnsi="Arial" w:cs="Arial"/>
          <w:sz w:val="20"/>
          <w:szCs w:val="20"/>
        </w:rPr>
        <w:t>, kom</w:t>
      </w:r>
      <w:r w:rsidR="00DD2930" w:rsidRPr="002808EB">
        <w:rPr>
          <w:rFonts w:ascii="Arial" w:hAnsi="Arial" w:cs="Arial"/>
          <w:sz w:val="20"/>
          <w:szCs w:val="20"/>
        </w:rPr>
        <w:t xml:space="preserve">. 728  406  </w:t>
      </w:r>
      <w:r w:rsidR="00F06742">
        <w:rPr>
          <w:rFonts w:ascii="Arial" w:hAnsi="Arial" w:cs="Arial"/>
          <w:sz w:val="20"/>
          <w:szCs w:val="20"/>
        </w:rPr>
        <w:t>121</w:t>
      </w:r>
      <w:r w:rsidR="004C3ECB">
        <w:rPr>
          <w:rFonts w:ascii="Arial" w:hAnsi="Arial" w:cs="Arial"/>
          <w:sz w:val="20"/>
          <w:szCs w:val="20"/>
        </w:rPr>
        <w:t>,</w:t>
      </w:r>
      <w:r w:rsidR="004C3ECB">
        <w:rPr>
          <w:rFonts w:ascii="Arial" w:hAnsi="Arial" w:cs="Arial"/>
          <w:sz w:val="20"/>
          <w:szCs w:val="20"/>
        </w:rPr>
        <w:br/>
      </w:r>
      <w:r w:rsidRPr="002808EB">
        <w:rPr>
          <w:rFonts w:ascii="Arial" w:hAnsi="Arial" w:cs="Arial"/>
          <w:sz w:val="20"/>
          <w:szCs w:val="20"/>
        </w:rPr>
        <w:t>fax</w:t>
      </w:r>
      <w:r w:rsidR="00252505" w:rsidRPr="002808EB">
        <w:rPr>
          <w:rFonts w:ascii="Arial" w:hAnsi="Arial" w:cs="Arial"/>
          <w:sz w:val="20"/>
          <w:szCs w:val="20"/>
        </w:rPr>
        <w:t>. 32 277 11 25</w:t>
      </w:r>
      <w:r w:rsidR="00BA59E7" w:rsidRPr="002808EB">
        <w:rPr>
          <w:rFonts w:ascii="Arial" w:hAnsi="Arial" w:cs="Arial"/>
          <w:sz w:val="20"/>
          <w:szCs w:val="20"/>
        </w:rPr>
        <w:t xml:space="preserve">, </w:t>
      </w:r>
    </w:p>
    <w:p w:rsidR="009C7E62" w:rsidRDefault="009C7E62" w:rsidP="00FF1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r w:rsidRPr="005A746C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</w:p>
    <w:p w:rsidR="009C7E62" w:rsidRPr="002808EB" w:rsidRDefault="009C7E62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</w:t>
      </w: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II. Nazwa przedmiotu zamówienia:</w:t>
      </w: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01667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3165C1" w:rsidRPr="002808EB" w:rsidRDefault="003165C1" w:rsidP="00BA59E7">
      <w:pPr>
        <w:jc w:val="center"/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„</w:t>
      </w:r>
      <w:r w:rsidR="00173550" w:rsidRPr="002808EB">
        <w:rPr>
          <w:rFonts w:ascii="Arial" w:hAnsi="Arial" w:cs="Arial"/>
          <w:b/>
          <w:sz w:val="20"/>
          <w:szCs w:val="20"/>
        </w:rPr>
        <w:t>Świadczenie usług telekomunikacyjnych</w:t>
      </w:r>
      <w:r w:rsidR="00BA59E7" w:rsidRPr="002808EB">
        <w:rPr>
          <w:rFonts w:ascii="Arial" w:hAnsi="Arial" w:cs="Arial"/>
          <w:b/>
          <w:sz w:val="20"/>
          <w:szCs w:val="20"/>
        </w:rPr>
        <w:t>”</w:t>
      </w:r>
    </w:p>
    <w:p w:rsidR="00016678" w:rsidRPr="002808EB" w:rsidRDefault="00016678" w:rsidP="0001667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E32C26" w:rsidRPr="002808EB" w:rsidRDefault="00E32C26" w:rsidP="00BA59E7">
      <w:pPr>
        <w:spacing w:line="360" w:lineRule="auto"/>
        <w:rPr>
          <w:rFonts w:ascii="Arial" w:hAnsi="Arial" w:cs="Arial"/>
          <w:sz w:val="20"/>
          <w:szCs w:val="20"/>
        </w:rPr>
      </w:pPr>
    </w:p>
    <w:p w:rsidR="002808EB" w:rsidRPr="002808EB" w:rsidRDefault="002808EB" w:rsidP="002808EB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Przedmiotem  zamówienia jest: </w:t>
      </w:r>
    </w:p>
    <w:p w:rsidR="002808EB" w:rsidRPr="002808EB" w:rsidRDefault="002808EB" w:rsidP="002808EB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Usługa telefonii </w:t>
      </w:r>
      <w:r w:rsidR="009549DB">
        <w:rPr>
          <w:rFonts w:ascii="Arial" w:hAnsi="Arial" w:cs="Arial"/>
          <w:sz w:val="20"/>
          <w:szCs w:val="20"/>
        </w:rPr>
        <w:t>stacjonarnej</w:t>
      </w:r>
      <w:r w:rsidR="00387E7F">
        <w:rPr>
          <w:rFonts w:ascii="Arial" w:hAnsi="Arial" w:cs="Arial"/>
          <w:sz w:val="20"/>
          <w:szCs w:val="20"/>
        </w:rPr>
        <w:t>, na okres dwóch lat,</w:t>
      </w:r>
      <w:r w:rsidR="009549DB">
        <w:rPr>
          <w:rFonts w:ascii="Arial" w:hAnsi="Arial" w:cs="Arial"/>
          <w:sz w:val="20"/>
          <w:szCs w:val="20"/>
        </w:rPr>
        <w:t xml:space="preserve"> obejmująca pakiet 1</w:t>
      </w:r>
      <w:r w:rsidRPr="002808EB">
        <w:rPr>
          <w:rFonts w:ascii="Arial" w:hAnsi="Arial" w:cs="Arial"/>
          <w:sz w:val="20"/>
          <w:szCs w:val="20"/>
        </w:rPr>
        <w:t xml:space="preserve">0000 minut do wykorzystania w ramach miesięcznego abonamentu  na połączenia krajowe, telefonii komórkowej oraz międzynarodowe. Połączenia międzynarodowe będą realizowane tylko z jednego konkretnego konta SIP wskazanego przez zamawiającego.  </w:t>
      </w:r>
    </w:p>
    <w:p w:rsidR="002808EB" w:rsidRPr="002808EB" w:rsidRDefault="002808EB" w:rsidP="002808EB">
      <w:pPr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Możliwość wykonywania połączeń: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Darmowych wewnątrz zakładowych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Lokalnych i strefowych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Międzystrefowych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Międzynarodowych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Do sieci komórkowych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Pozostałych (w tym do biura numerów)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Bezpłatnych do służb powołanych ustawowo do niesienia pomocy posiadających numery skrócone, w tym: 112, 999, 998, 997, 994, 992, 991, 986, 984, 985.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Na bezpłatną linię 0-800, 0-8xx</w:t>
      </w:r>
    </w:p>
    <w:p w:rsidR="002808EB" w:rsidRPr="002808EB" w:rsidRDefault="002808EB" w:rsidP="002808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Usługa powinna zawierać darmową blokadę połączeń z liniami zarobkowymi 0-700, 0-7xx. </w:t>
      </w:r>
    </w:p>
    <w:p w:rsidR="002808EB" w:rsidRDefault="002808EB" w:rsidP="002808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Oferta powinna obejmować 30 kont SIP  wraz z usługą bezpłatnego przeniesienia numerów od obecnego operatora. Połączenia wewnątrz zakładowe, oraz między k</w:t>
      </w:r>
      <w:r w:rsidR="00F951DA">
        <w:rPr>
          <w:rFonts w:ascii="Arial" w:hAnsi="Arial" w:cs="Arial"/>
          <w:sz w:val="20"/>
          <w:szCs w:val="20"/>
        </w:rPr>
        <w:t xml:space="preserve">ontami SIP  w ramach działania </w:t>
      </w:r>
      <w:r w:rsidR="00F951DA">
        <w:rPr>
          <w:rFonts w:ascii="Arial" w:hAnsi="Arial" w:cs="Arial"/>
          <w:sz w:val="20"/>
          <w:szCs w:val="20"/>
        </w:rPr>
        <w:lastRenderedPageBreak/>
        <w:t>u</w:t>
      </w:r>
      <w:r w:rsidRPr="002808EB">
        <w:rPr>
          <w:rFonts w:ascii="Arial" w:hAnsi="Arial" w:cs="Arial"/>
          <w:sz w:val="20"/>
          <w:szCs w:val="20"/>
        </w:rPr>
        <w:t xml:space="preserve">sługi muszą być darmowe. </w:t>
      </w:r>
    </w:p>
    <w:p w:rsidR="00036F94" w:rsidRDefault="00036F94" w:rsidP="00D13C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3CEE" w:rsidRPr="00A904A9" w:rsidRDefault="00D13CEE" w:rsidP="00D13C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Dodatkowo Zamawiający wymaga połączenia za pomocą protokołu TCP/IP , które ma na celu odseparowanie łącza telefonicznego.</w:t>
      </w:r>
    </w:p>
    <w:p w:rsidR="00D13CEE" w:rsidRPr="002808EB" w:rsidRDefault="00D13CEE" w:rsidP="002808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808EB" w:rsidRPr="002808EB" w:rsidRDefault="002808EB" w:rsidP="002808EB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 skład świadczonej Usługi wykonawca musi zapewnić 9 linii analogowych wraz z usługą bezpłatnego przeniesienia obecnych numerów. Linie analogowe będą podłączone do faxu,   centrali górniczej, sygnalizacji przeciw pożarowej oraz obsługi systemów alarmowych wind. We wszystkich lokalizacja Muzeum Górnictwa Węglowego w Zabrzu, które są wyposażone ww. systemy.</w:t>
      </w:r>
    </w:p>
    <w:p w:rsidR="002808EB" w:rsidRPr="002808EB" w:rsidRDefault="002808EB" w:rsidP="002808EB">
      <w:pPr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Lokalizacje Muzeum Górnictwa Węglowego w Zabrzu obejmują budynki przy ulicach: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Jodłowa 59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3-go Maja 93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3-go Maja 91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3-go Maja 19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Wolności 408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Wolności 410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Sienkiewicza 43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Karola Miarki 8</w:t>
      </w:r>
    </w:p>
    <w:p w:rsidR="002808EB" w:rsidRPr="002808EB" w:rsidRDefault="002808EB" w:rsidP="002808EB">
      <w:pPr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</w:p>
    <w:p w:rsidR="002808EB" w:rsidRPr="002808EB" w:rsidRDefault="002808EB" w:rsidP="002808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W związku z prowadzonymi pracami remontowo-budowlanymi w różnych lokalizacja Zamawiającego, Zamawiający zastrzega sobie prawo do podłączenia kolejnych 8 nowych linii analogowych w dowolnej wskazanej lokalizacji w przeciągu dwóch tygodni od telefonicznego zgłoszenia przez Zamawiającego w trakcie trwania umowy. Podłączenie nowych lokalizacji powinno być darmowe i wkalkulowane w cenę Usługi.   </w:t>
      </w:r>
    </w:p>
    <w:p w:rsidR="002808EB" w:rsidRPr="002808EB" w:rsidRDefault="002808EB" w:rsidP="002808E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Wykonawca wykona podłączenie pomiędzy własnym punktem podłączenia, krosownicą a wskazanymi urządzeniami na własny koszt. Przebieg okablowania łączącego zostanie ustalony i zaakceptowany przez Zamawiającego przed przystąpieniem do prac. Przełączenie numerów musi nastąpić w sposób gwarantujący ciągłość pracy Zamawiającego.</w:t>
      </w:r>
    </w:p>
    <w:p w:rsidR="002808EB" w:rsidRPr="002808EB" w:rsidRDefault="002808EB" w:rsidP="002808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Usługa powinna obejmować prawo do bezpłatnego wykazu zrealizowanych połączeń (billing) w formie papierowej lub elektronicznej (np. e-mail, on-line z możliwością zapisania danych do pliku kalkulacyjnego).</w:t>
      </w:r>
    </w:p>
    <w:p w:rsidR="002808EB" w:rsidRPr="002808EB" w:rsidRDefault="002808EB" w:rsidP="002808E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Obecny wykaz numerów Muzeum Górnictwa Węglowego w Zabrzu:</w:t>
      </w:r>
    </w:p>
    <w:p w:rsidR="002808EB" w:rsidRPr="002808EB" w:rsidRDefault="002808EB" w:rsidP="002808E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NUMERY KONT SIP: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48 32 2714077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48 32 2716591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48 32 2718831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48 32 2735052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48 32 2735053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48 32 2771125 (obecnie numer faksu, zmiana na linię analogową)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48 32 2786583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48 32 3701127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48 32 3750495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48 32 6303091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48 32 6303092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lastRenderedPageBreak/>
        <w:t xml:space="preserve">48 32 6303093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48 32 6303094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48 32 6303095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48 32 6303096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48 32 6303097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48 32 6303098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</w:p>
    <w:p w:rsidR="002808EB" w:rsidRPr="002808EB" w:rsidRDefault="002808EB" w:rsidP="002808EB">
      <w:pPr>
        <w:ind w:left="708"/>
        <w:rPr>
          <w:rFonts w:ascii="Arial" w:hAnsi="Arial" w:cs="Arial"/>
          <w:sz w:val="20"/>
          <w:szCs w:val="20"/>
        </w:rPr>
      </w:pPr>
    </w:p>
    <w:p w:rsidR="002808EB" w:rsidRPr="002808EB" w:rsidRDefault="002808EB" w:rsidP="002808E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NUMERY ANALOGOWE:</w:t>
      </w:r>
    </w:p>
    <w:p w:rsidR="002808EB" w:rsidRPr="002808EB" w:rsidRDefault="002808EB" w:rsidP="002808EB">
      <w:pPr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48 32 2786144 Linia analogowa lokalizacja 3-go Maja 19</w:t>
      </w:r>
    </w:p>
    <w:p w:rsidR="002808EB" w:rsidRPr="002808EB" w:rsidRDefault="002808EB" w:rsidP="002808EB">
      <w:pPr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48 32 2712758 Linia analogowa lokalizacja 3-go Maja 93</w:t>
      </w:r>
    </w:p>
    <w:p w:rsidR="002808EB" w:rsidRPr="002808EB" w:rsidRDefault="002808EB" w:rsidP="002808EB">
      <w:pPr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48 32 2714859 Linia analogowa lokalizacja 3-go Maja 93</w:t>
      </w:r>
    </w:p>
    <w:p w:rsidR="00755B82" w:rsidRPr="002808EB" w:rsidRDefault="00755B82" w:rsidP="00755B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75315B" w:rsidP="00FF15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margin-left:263.9pt;margin-top:4.35pt;width:189pt;height:90pt;z-index:251660288"/>
        </w:pict>
      </w:r>
      <w:r w:rsidR="00FF1521" w:rsidRPr="002808EB">
        <w:rPr>
          <w:rFonts w:ascii="Arial" w:hAnsi="Arial" w:cs="Arial"/>
          <w:b/>
          <w:sz w:val="20"/>
          <w:szCs w:val="20"/>
        </w:rPr>
        <w:t>III. Tryb postępowania: ROZPOZNANIE CENOWE.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IV. Nazwa i adres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="00D429B6">
        <w:rPr>
          <w:rFonts w:ascii="Arial" w:hAnsi="Arial" w:cs="Arial"/>
          <w:i/>
          <w:sz w:val="20"/>
          <w:szCs w:val="20"/>
        </w:rPr>
        <w:t xml:space="preserve">      </w:t>
      </w:r>
      <w:r w:rsidRPr="002808EB">
        <w:rPr>
          <w:rFonts w:ascii="Arial" w:hAnsi="Arial" w:cs="Arial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3143FD" w:rsidRPr="002808EB" w:rsidRDefault="003143FD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1. Oferuję wykonanie przedmiotu zamówienia za: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netto:....................................zł.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brutto:..................................zł.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podatek VAT:...............................zł.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zgodnie z wypełnionym formularzem cenowym</w:t>
      </w:r>
    </w:p>
    <w:p w:rsidR="00F61681" w:rsidRPr="002808EB" w:rsidRDefault="00F6168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before="120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2. Deklaruję ponadto:</w:t>
      </w:r>
    </w:p>
    <w:p w:rsidR="00FF1521" w:rsidRPr="002808EB" w:rsidRDefault="00FF1521" w:rsidP="00FF1521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termin wykonania zamówienia: ....................................... ,</w:t>
      </w:r>
    </w:p>
    <w:p w:rsidR="00FF1521" w:rsidRPr="002808EB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warunki płatności :...................................,</w:t>
      </w:r>
    </w:p>
    <w:p w:rsidR="00FF1521" w:rsidRPr="002808EB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...................................................................,</w:t>
      </w: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3. Oświadczam, że:</w:t>
      </w:r>
    </w:p>
    <w:p w:rsidR="00FF1521" w:rsidRPr="002808EB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zapoznałem się z opisem przedmiotu zamówienia i nie wnoszę do niego zastrzeżeń. </w:t>
      </w:r>
    </w:p>
    <w:p w:rsidR="00FF1521" w:rsidRPr="002808EB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 razie wybrania naszej oferty zobowiązujemy się do podpisania umowy na warunkach zawartych w specyfikacji, w miejscu i terminie określonym przez Zamawiającego.</w:t>
      </w: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4. Ofertę niniejszą składam na ...... kolejno ponumerowanych stronach.</w:t>
      </w:r>
      <w:r w:rsidR="009C7E62">
        <w:rPr>
          <w:rFonts w:ascii="Arial" w:hAnsi="Arial" w:cs="Arial"/>
          <w:sz w:val="20"/>
          <w:szCs w:val="20"/>
        </w:rPr>
        <w:br/>
      </w:r>
      <w:r w:rsidR="009C7E62">
        <w:rPr>
          <w:rFonts w:ascii="Arial" w:hAnsi="Arial" w:cs="Arial"/>
          <w:sz w:val="20"/>
          <w:szCs w:val="20"/>
        </w:rPr>
        <w:br/>
      </w:r>
    </w:p>
    <w:p w:rsidR="00FF1521" w:rsidRPr="002808EB" w:rsidRDefault="00FF1521" w:rsidP="00FF152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lastRenderedPageBreak/>
        <w:t>5. Ofertę należy:</w:t>
      </w:r>
    </w:p>
    <w:p w:rsidR="00FF1521" w:rsidRPr="002808EB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złożyć w formie pisemnej (osobiście, pisemnie – listem, faxem</w:t>
      </w:r>
      <w:r w:rsidR="00252505" w:rsidRPr="002808EB">
        <w:rPr>
          <w:rFonts w:ascii="Arial" w:hAnsi="Arial" w:cs="Arial"/>
          <w:sz w:val="20"/>
          <w:szCs w:val="20"/>
        </w:rPr>
        <w:t>, emailem</w:t>
      </w:r>
      <w:r w:rsidRPr="002808EB">
        <w:rPr>
          <w:rFonts w:ascii="Arial" w:hAnsi="Arial" w:cs="Arial"/>
          <w:sz w:val="20"/>
          <w:szCs w:val="20"/>
        </w:rPr>
        <w:t>) na</w:t>
      </w:r>
      <w:r w:rsidR="00A75001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2808EB">
        <w:rPr>
          <w:rFonts w:ascii="Arial" w:hAnsi="Arial" w:cs="Arial"/>
          <w:sz w:val="20"/>
          <w:szCs w:val="20"/>
        </w:rPr>
        <w:t>Formularzu Oferty</w:t>
      </w:r>
    </w:p>
    <w:p w:rsidR="00FF1521" w:rsidRPr="00A75001" w:rsidRDefault="00FF1521" w:rsidP="00A75001">
      <w:pPr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5001">
        <w:rPr>
          <w:rFonts w:ascii="Arial" w:hAnsi="Arial" w:cs="Arial"/>
          <w:b/>
          <w:sz w:val="20"/>
          <w:szCs w:val="20"/>
          <w:u w:val="single"/>
        </w:rPr>
        <w:t>do dnia</w:t>
      </w:r>
      <w:r w:rsidR="00465EEC" w:rsidRPr="00A75001">
        <w:rPr>
          <w:rFonts w:ascii="Arial" w:hAnsi="Arial" w:cs="Arial"/>
          <w:b/>
          <w:sz w:val="20"/>
          <w:szCs w:val="20"/>
          <w:u w:val="single"/>
        </w:rPr>
        <w:t>:</w:t>
      </w:r>
      <w:r w:rsidR="00DD2930" w:rsidRPr="00A7500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E2F47" w:rsidRPr="00A75001">
        <w:rPr>
          <w:rFonts w:ascii="Arial" w:hAnsi="Arial" w:cs="Arial"/>
          <w:b/>
          <w:sz w:val="20"/>
          <w:szCs w:val="20"/>
          <w:u w:val="single"/>
        </w:rPr>
        <w:t>21</w:t>
      </w:r>
      <w:r w:rsidR="00445BA0" w:rsidRPr="00A75001">
        <w:rPr>
          <w:rFonts w:ascii="Arial" w:hAnsi="Arial" w:cs="Arial"/>
          <w:b/>
          <w:sz w:val="20"/>
          <w:szCs w:val="20"/>
          <w:u w:val="single"/>
        </w:rPr>
        <w:t>.10</w:t>
      </w:r>
      <w:r w:rsidR="00252505" w:rsidRPr="00A75001">
        <w:rPr>
          <w:rFonts w:ascii="Arial" w:hAnsi="Arial" w:cs="Arial"/>
          <w:b/>
          <w:sz w:val="20"/>
          <w:szCs w:val="20"/>
          <w:u w:val="single"/>
        </w:rPr>
        <w:t>.2</w:t>
      </w:r>
      <w:r w:rsidRPr="00A75001">
        <w:rPr>
          <w:rFonts w:ascii="Arial" w:hAnsi="Arial" w:cs="Arial"/>
          <w:b/>
          <w:sz w:val="20"/>
          <w:szCs w:val="20"/>
          <w:u w:val="single"/>
        </w:rPr>
        <w:t>01</w:t>
      </w:r>
      <w:r w:rsidR="003329C1" w:rsidRPr="00A75001">
        <w:rPr>
          <w:rFonts w:ascii="Arial" w:hAnsi="Arial" w:cs="Arial"/>
          <w:b/>
          <w:sz w:val="20"/>
          <w:szCs w:val="20"/>
          <w:u w:val="single"/>
        </w:rPr>
        <w:t>6</w:t>
      </w:r>
      <w:r w:rsidR="000E2F47" w:rsidRPr="00A75001">
        <w:rPr>
          <w:rFonts w:ascii="Arial" w:hAnsi="Arial" w:cs="Arial"/>
          <w:b/>
          <w:sz w:val="20"/>
          <w:szCs w:val="20"/>
          <w:u w:val="single"/>
        </w:rPr>
        <w:t>.</w:t>
      </w:r>
    </w:p>
    <w:p w:rsidR="00FF1521" w:rsidRDefault="00FF1521" w:rsidP="00FF152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6. Załącznikami do niniejszego formularza stanowiącymi integralną część oferty są:</w:t>
      </w:r>
    </w:p>
    <w:p w:rsidR="006609CF" w:rsidRPr="002808EB" w:rsidRDefault="006609CF" w:rsidP="00FF1521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FF1521" w:rsidRPr="002808EB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*) niepotrzebne skreślić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FF1521" w:rsidRPr="002808EB" w:rsidRDefault="00FF1521" w:rsidP="001F631C">
      <w:pPr>
        <w:pStyle w:val="Tekstpodstawowywcity"/>
        <w:ind w:left="5477"/>
        <w:rPr>
          <w:rFonts w:ascii="Arial" w:hAnsi="Arial" w:cs="Arial"/>
          <w:b/>
          <w:bCs/>
          <w:sz w:val="20"/>
          <w:szCs w:val="20"/>
        </w:rPr>
      </w:pPr>
      <w:r w:rsidRPr="002808EB">
        <w:rPr>
          <w:rFonts w:ascii="Arial" w:hAnsi="Arial" w:cs="Arial"/>
          <w:b/>
          <w:bCs/>
          <w:sz w:val="20"/>
          <w:szCs w:val="20"/>
        </w:rPr>
        <w:t>podpis(y)  i pieczęcie osób upoważnionych</w:t>
      </w:r>
    </w:p>
    <w:p w:rsidR="00FF1521" w:rsidRPr="002808EB" w:rsidRDefault="00327DB2" w:rsidP="00FF1521">
      <w:pPr>
        <w:pStyle w:val="Tekstpodstawowywcity"/>
        <w:ind w:left="3822" w:firstLine="425"/>
        <w:rPr>
          <w:rFonts w:ascii="Arial" w:hAnsi="Arial" w:cs="Arial"/>
          <w:b/>
          <w:bCs/>
          <w:sz w:val="20"/>
          <w:szCs w:val="20"/>
        </w:rPr>
      </w:pPr>
      <w:r w:rsidRPr="002808EB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FF1521" w:rsidRPr="002808EB">
        <w:rPr>
          <w:rFonts w:ascii="Arial" w:hAnsi="Arial" w:cs="Arial"/>
          <w:b/>
          <w:bCs/>
          <w:sz w:val="20"/>
          <w:szCs w:val="20"/>
        </w:rPr>
        <w:t>do reprezentowania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75315B" w:rsidP="00FF1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7" style="position:absolute;margin-left:253.95pt;margin-top:2.25pt;width:189pt;height:90pt;z-index:251661312"/>
        </w:pic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9F1CF3" w:rsidP="009F1CF3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  <w:t xml:space="preserve">     </w:t>
      </w:r>
      <w:r w:rsidR="00FF1521" w:rsidRPr="002808EB">
        <w:rPr>
          <w:rFonts w:ascii="Arial" w:hAnsi="Arial" w:cs="Arial"/>
          <w:i/>
          <w:sz w:val="20"/>
          <w:szCs w:val="20"/>
        </w:rPr>
        <w:t xml:space="preserve">  </w:t>
      </w:r>
      <w:r w:rsidR="00F724DB" w:rsidRPr="002808EB">
        <w:rPr>
          <w:rFonts w:ascii="Arial" w:hAnsi="Arial" w:cs="Arial"/>
          <w:i/>
          <w:sz w:val="20"/>
          <w:szCs w:val="20"/>
        </w:rPr>
        <w:t>(pieczęć Wykonawcy)</w:t>
      </w:r>
    </w:p>
    <w:sectPr w:rsidR="00FF1521" w:rsidRPr="002808EB" w:rsidSect="003143FD">
      <w:headerReference w:type="default" r:id="rId9"/>
      <w:foot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15B" w:rsidRDefault="0075315B" w:rsidP="0004756D">
      <w:r>
        <w:separator/>
      </w:r>
    </w:p>
  </w:endnote>
  <w:endnote w:type="continuationSeparator" w:id="0">
    <w:p w:rsidR="0075315B" w:rsidRDefault="0075315B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236004"/>
      <w:docPartObj>
        <w:docPartGallery w:val="Page Numbers (Bottom of Page)"/>
        <w:docPartUnique/>
      </w:docPartObj>
    </w:sdtPr>
    <w:sdtEndPr/>
    <w:sdtContent>
      <w:p w:rsidR="004876C1" w:rsidRDefault="004876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D04">
          <w:rPr>
            <w:noProof/>
          </w:rPr>
          <w:t>4</w:t>
        </w:r>
        <w:r>
          <w:fldChar w:fldCharType="end"/>
        </w:r>
      </w:p>
    </w:sdtContent>
  </w:sdt>
  <w:p w:rsidR="004876C1" w:rsidRDefault="00487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15B" w:rsidRDefault="0075315B" w:rsidP="0004756D">
      <w:r>
        <w:separator/>
      </w:r>
    </w:p>
  </w:footnote>
  <w:footnote w:type="continuationSeparator" w:id="0">
    <w:p w:rsidR="0075315B" w:rsidRDefault="0075315B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3F" w:rsidRPr="0045218E" w:rsidRDefault="0037773F" w:rsidP="0037773F">
    <w:pPr>
      <w:pStyle w:val="Tekstpodstawowy3"/>
      <w:jc w:val="both"/>
      <w:rPr>
        <w:rFonts w:ascii="Arial" w:hAnsi="Arial" w:cs="Arial"/>
        <w:bCs/>
      </w:rPr>
    </w:pPr>
  </w:p>
  <w:p w:rsidR="0037773F" w:rsidRPr="00483B99" w:rsidRDefault="0037773F">
    <w:pPr>
      <w:pStyle w:val="Nagwek"/>
      <w:rPr>
        <w:sz w:val="20"/>
        <w:szCs w:val="20"/>
      </w:rPr>
    </w:pPr>
  </w:p>
  <w:p w:rsidR="0037773F" w:rsidRPr="005918E8" w:rsidRDefault="003777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3F" w:rsidRDefault="0037773F" w:rsidP="0037773F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6EE1"/>
    <w:multiLevelType w:val="hybridMultilevel"/>
    <w:tmpl w:val="0C78C7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521"/>
    <w:rsid w:val="00016678"/>
    <w:rsid w:val="00036F94"/>
    <w:rsid w:val="000416A2"/>
    <w:rsid w:val="0004756D"/>
    <w:rsid w:val="000935D0"/>
    <w:rsid w:val="00096909"/>
    <w:rsid w:val="000E2F47"/>
    <w:rsid w:val="000F045D"/>
    <w:rsid w:val="00102938"/>
    <w:rsid w:val="00102B26"/>
    <w:rsid w:val="00102EAB"/>
    <w:rsid w:val="00173550"/>
    <w:rsid w:val="00177F45"/>
    <w:rsid w:val="00184AC4"/>
    <w:rsid w:val="001D766C"/>
    <w:rsid w:val="001F631C"/>
    <w:rsid w:val="002060A6"/>
    <w:rsid w:val="00237C28"/>
    <w:rsid w:val="00240E71"/>
    <w:rsid w:val="00242491"/>
    <w:rsid w:val="00250AFE"/>
    <w:rsid w:val="00252505"/>
    <w:rsid w:val="002808EB"/>
    <w:rsid w:val="00286A04"/>
    <w:rsid w:val="002C0C63"/>
    <w:rsid w:val="002C1400"/>
    <w:rsid w:val="002C1483"/>
    <w:rsid w:val="002D2E2E"/>
    <w:rsid w:val="00302E38"/>
    <w:rsid w:val="003143FD"/>
    <w:rsid w:val="003165C1"/>
    <w:rsid w:val="00327DB2"/>
    <w:rsid w:val="003329C1"/>
    <w:rsid w:val="003377BB"/>
    <w:rsid w:val="00366088"/>
    <w:rsid w:val="003757FD"/>
    <w:rsid w:val="0037773F"/>
    <w:rsid w:val="00387E7F"/>
    <w:rsid w:val="003B3A10"/>
    <w:rsid w:val="003F1CCD"/>
    <w:rsid w:val="003F496B"/>
    <w:rsid w:val="0043472D"/>
    <w:rsid w:val="00435B5C"/>
    <w:rsid w:val="00445BA0"/>
    <w:rsid w:val="00465EEC"/>
    <w:rsid w:val="004876C1"/>
    <w:rsid w:val="004C3ECB"/>
    <w:rsid w:val="004D5205"/>
    <w:rsid w:val="00536DCE"/>
    <w:rsid w:val="00575348"/>
    <w:rsid w:val="00583B8B"/>
    <w:rsid w:val="00590C7E"/>
    <w:rsid w:val="005A4A77"/>
    <w:rsid w:val="005D27BB"/>
    <w:rsid w:val="0060305B"/>
    <w:rsid w:val="00605F59"/>
    <w:rsid w:val="0061002F"/>
    <w:rsid w:val="006171AA"/>
    <w:rsid w:val="0062778B"/>
    <w:rsid w:val="006316DB"/>
    <w:rsid w:val="006609CF"/>
    <w:rsid w:val="00735942"/>
    <w:rsid w:val="00741B03"/>
    <w:rsid w:val="0075315B"/>
    <w:rsid w:val="00755B82"/>
    <w:rsid w:val="007755F8"/>
    <w:rsid w:val="0078321F"/>
    <w:rsid w:val="00821DAA"/>
    <w:rsid w:val="008D1A7A"/>
    <w:rsid w:val="008D646F"/>
    <w:rsid w:val="008E535D"/>
    <w:rsid w:val="008F694C"/>
    <w:rsid w:val="00934F77"/>
    <w:rsid w:val="009549DB"/>
    <w:rsid w:val="009C2D61"/>
    <w:rsid w:val="009C7E62"/>
    <w:rsid w:val="009F1CF3"/>
    <w:rsid w:val="00A10090"/>
    <w:rsid w:val="00A75001"/>
    <w:rsid w:val="00A96677"/>
    <w:rsid w:val="00AA0C6C"/>
    <w:rsid w:val="00AC1B2B"/>
    <w:rsid w:val="00B57863"/>
    <w:rsid w:val="00B66309"/>
    <w:rsid w:val="00B84187"/>
    <w:rsid w:val="00B85E29"/>
    <w:rsid w:val="00BA3D97"/>
    <w:rsid w:val="00BA59E7"/>
    <w:rsid w:val="00C0330C"/>
    <w:rsid w:val="00C0631A"/>
    <w:rsid w:val="00C2311D"/>
    <w:rsid w:val="00C67D04"/>
    <w:rsid w:val="00D13CEE"/>
    <w:rsid w:val="00D1652B"/>
    <w:rsid w:val="00D429B6"/>
    <w:rsid w:val="00D63B79"/>
    <w:rsid w:val="00DD2930"/>
    <w:rsid w:val="00E03251"/>
    <w:rsid w:val="00E140CF"/>
    <w:rsid w:val="00E32C26"/>
    <w:rsid w:val="00E64A1E"/>
    <w:rsid w:val="00E81C1E"/>
    <w:rsid w:val="00EA06E4"/>
    <w:rsid w:val="00EC410F"/>
    <w:rsid w:val="00F02F60"/>
    <w:rsid w:val="00F060B9"/>
    <w:rsid w:val="00F06349"/>
    <w:rsid w:val="00F06742"/>
    <w:rsid w:val="00F33DBE"/>
    <w:rsid w:val="00F61681"/>
    <w:rsid w:val="00F724DB"/>
    <w:rsid w:val="00F72D64"/>
    <w:rsid w:val="00F80F56"/>
    <w:rsid w:val="00F8224D"/>
    <w:rsid w:val="00F951DA"/>
    <w:rsid w:val="00F9764E"/>
    <w:rsid w:val="00FC32FB"/>
    <w:rsid w:val="00FE3D2D"/>
    <w:rsid w:val="00FF152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597A9FF-9558-44AD-ADD5-C335FED4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64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6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148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1483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9C7E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16DD6-4760-4267-9870-B1E6E098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Tomasz Staś</cp:lastModifiedBy>
  <cp:revision>40</cp:revision>
  <dcterms:created xsi:type="dcterms:W3CDTF">2014-09-30T12:24:00Z</dcterms:created>
  <dcterms:modified xsi:type="dcterms:W3CDTF">2016-10-14T12:23:00Z</dcterms:modified>
</cp:coreProperties>
</file>