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05" w:rsidRPr="00DF1A8F" w:rsidRDefault="00DD5905" w:rsidP="00DD5905">
      <w:pPr>
        <w:spacing w:line="360" w:lineRule="auto"/>
        <w:rPr>
          <w:rFonts w:ascii="Arial" w:eastAsia="Tahoma" w:hAnsi="Arial" w:cs="Arial"/>
          <w:b/>
          <w:sz w:val="18"/>
          <w:szCs w:val="18"/>
          <w:u w:val="single"/>
        </w:rPr>
      </w:pPr>
      <w:r w:rsidRPr="00DF1A8F">
        <w:rPr>
          <w:rFonts w:ascii="Arial" w:eastAsia="Tahoma" w:hAnsi="Arial" w:cs="Arial"/>
          <w:b/>
          <w:sz w:val="18"/>
          <w:szCs w:val="18"/>
          <w:u w:val="single"/>
        </w:rPr>
        <w:t>Wzór umowy</w:t>
      </w:r>
    </w:p>
    <w:p w:rsidR="00DD5905" w:rsidRDefault="00DD5905" w:rsidP="008D3CE2">
      <w:pPr>
        <w:spacing w:line="360" w:lineRule="auto"/>
        <w:jc w:val="center"/>
        <w:rPr>
          <w:rFonts w:ascii="Arial" w:eastAsia="Tahoma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center"/>
        <w:rPr>
          <w:rFonts w:ascii="Arial" w:eastAsia="Tahoma" w:hAnsi="Arial" w:cs="Arial"/>
          <w:b/>
          <w:sz w:val="18"/>
          <w:szCs w:val="18"/>
        </w:rPr>
      </w:pPr>
      <w:r w:rsidRPr="00940F01">
        <w:rPr>
          <w:rFonts w:ascii="Arial" w:eastAsia="Tahoma" w:hAnsi="Arial" w:cs="Arial"/>
          <w:sz w:val="18"/>
          <w:szCs w:val="18"/>
        </w:rPr>
        <w:t xml:space="preserve">Umowa nr  </w:t>
      </w:r>
      <w:r>
        <w:rPr>
          <w:rFonts w:ascii="Arial" w:eastAsia="Tahoma" w:hAnsi="Arial" w:cs="Arial"/>
          <w:b/>
          <w:sz w:val="18"/>
          <w:szCs w:val="18"/>
        </w:rPr>
        <w:t>…………2018</w:t>
      </w:r>
    </w:p>
    <w:p w:rsidR="008D3CE2" w:rsidRPr="00940F01" w:rsidRDefault="008D3CE2" w:rsidP="008D3CE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zawarta w dniu </w:t>
      </w:r>
      <w:r w:rsidRPr="00940F01">
        <w:rPr>
          <w:rFonts w:ascii="Arial" w:hAnsi="Arial" w:cs="Arial"/>
          <w:b/>
          <w:sz w:val="18"/>
          <w:szCs w:val="18"/>
        </w:rPr>
        <w:t>…………………… r.</w:t>
      </w:r>
      <w:r w:rsidRPr="00940F01">
        <w:rPr>
          <w:rFonts w:ascii="Arial" w:hAnsi="Arial" w:cs="Arial"/>
          <w:sz w:val="18"/>
          <w:szCs w:val="18"/>
        </w:rPr>
        <w:t xml:space="preserve"> pomiędzy: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 xml:space="preserve">Muzeum Górnictwa Węglowego w Zabrzu </w:t>
      </w:r>
      <w:r w:rsidRPr="00940F01">
        <w:rPr>
          <w:rFonts w:ascii="Arial" w:hAnsi="Arial" w:cs="Arial"/>
          <w:sz w:val="18"/>
          <w:szCs w:val="18"/>
        </w:rPr>
        <w:t>z siedzibą w Zabrzu (kod pocztowy 41-800), przy ul. Jodłowa 59, wpisanym do Rejestru Instytucji Kultury pod nr RIK/12/13, NIP:6482768167,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 REGON:243220420 , reprezentowanym przez: </w:t>
      </w:r>
    </w:p>
    <w:p w:rsidR="008D3CE2" w:rsidRPr="00940F01" w:rsidRDefault="008D3CE2" w:rsidP="008D3CE2">
      <w:pPr>
        <w:widowControl w:val="0"/>
        <w:tabs>
          <w:tab w:val="left" w:pos="-72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Dyrektora Muzeum Górnictwa Węglowego w Zabrzu – Bartłomieja Szewczyka</w:t>
      </w:r>
    </w:p>
    <w:p w:rsidR="008D3CE2" w:rsidRPr="00940F01" w:rsidRDefault="008D3CE2" w:rsidP="008D3CE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8D3CE2" w:rsidRPr="00940F01" w:rsidRDefault="008D3CE2" w:rsidP="008D3CE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</w:t>
      </w:r>
      <w:r w:rsidRPr="00940F01">
        <w:rPr>
          <w:rFonts w:ascii="Arial" w:hAnsi="Arial" w:cs="Arial"/>
          <w:sz w:val="18"/>
          <w:szCs w:val="18"/>
        </w:rPr>
        <w:t xml:space="preserve"> w dalszej części umowy </w:t>
      </w:r>
      <w:r w:rsidRPr="00940F01">
        <w:rPr>
          <w:rFonts w:ascii="Arial" w:hAnsi="Arial" w:cs="Arial"/>
          <w:b/>
          <w:sz w:val="18"/>
          <w:szCs w:val="18"/>
        </w:rPr>
        <w:t>Zamawiającym</w:t>
      </w:r>
      <w:r w:rsidRPr="00940F01">
        <w:rPr>
          <w:rFonts w:ascii="Arial" w:hAnsi="Arial" w:cs="Arial"/>
          <w:sz w:val="18"/>
          <w:szCs w:val="18"/>
        </w:rPr>
        <w:t>,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a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………………………..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</w:t>
      </w:r>
    </w:p>
    <w:p w:rsidR="008D3CE2" w:rsidRPr="00940F01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zwaną w dalszej części umowy </w:t>
      </w:r>
      <w:r w:rsidRPr="00940F01">
        <w:rPr>
          <w:rFonts w:ascii="Arial" w:hAnsi="Arial" w:cs="Arial"/>
          <w:b/>
          <w:sz w:val="18"/>
          <w:szCs w:val="18"/>
        </w:rPr>
        <w:t>Wykonawcą</w:t>
      </w:r>
      <w:r w:rsidRPr="00940F01">
        <w:rPr>
          <w:rFonts w:ascii="Arial" w:hAnsi="Arial" w:cs="Arial"/>
          <w:sz w:val="18"/>
          <w:szCs w:val="18"/>
        </w:rPr>
        <w:t>.</w:t>
      </w:r>
    </w:p>
    <w:p w:rsidR="008D3CE2" w:rsidRPr="00940F01" w:rsidRDefault="008D3CE2" w:rsidP="008D3CE2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Default="008D3CE2" w:rsidP="008D3C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lang w:eastAsia="en-US"/>
        </w:rPr>
        <w:t>§1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Przedmiot umowy</w:t>
      </w:r>
    </w:p>
    <w:p w:rsidR="008D3CE2" w:rsidRPr="001801E8" w:rsidRDefault="008D3CE2" w:rsidP="008D3CE2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Default="008D3CE2" w:rsidP="008D3C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lang w:eastAsia="en-US"/>
        </w:rPr>
        <w:t xml:space="preserve"> 1.    </w:t>
      </w:r>
      <w:r w:rsidRPr="00467B4A">
        <w:rPr>
          <w:rFonts w:ascii="Arial" w:hAnsi="Arial" w:cs="Arial"/>
          <w:color w:val="000000"/>
          <w:lang w:eastAsia="en-US"/>
        </w:rPr>
        <w:t>Przedmiotem umowy</w:t>
      </w:r>
      <w:r w:rsidRPr="00467B4A">
        <w:rPr>
          <w:rFonts w:ascii="Arial" w:hAnsi="Arial" w:cs="Arial"/>
          <w:b/>
          <w:sz w:val="18"/>
          <w:szCs w:val="18"/>
        </w:rPr>
        <w:t xml:space="preserve"> </w:t>
      </w:r>
      <w:r w:rsidRPr="00467B4A">
        <w:rPr>
          <w:rFonts w:ascii="Arial" w:hAnsi="Arial" w:cs="Arial"/>
          <w:color w:val="000000"/>
          <w:lang w:eastAsia="en-US"/>
        </w:rPr>
        <w:t>jest</w:t>
      </w:r>
      <w:r w:rsidRPr="00467B4A">
        <w:rPr>
          <w:rFonts w:ascii="Arial" w:hAnsi="Arial" w:cs="Arial"/>
          <w:sz w:val="18"/>
          <w:szCs w:val="18"/>
        </w:rPr>
        <w:t xml:space="preserve"> :  </w:t>
      </w:r>
    </w:p>
    <w:p w:rsidR="008D3CE2" w:rsidRPr="00CD2C80" w:rsidRDefault="008D3CE2" w:rsidP="008D3CE2">
      <w:pPr>
        <w:rPr>
          <w:rFonts w:ascii="Arial" w:hAnsi="Arial" w:cs="Arial"/>
          <w:b/>
        </w:rPr>
      </w:pPr>
      <w:r w:rsidRPr="00467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</w:t>
      </w:r>
      <w:r w:rsidRPr="0008734C">
        <w:rPr>
          <w:rFonts w:ascii="Arial" w:hAnsi="Arial" w:cs="Arial"/>
          <w:b/>
          <w:bCs/>
          <w:iCs/>
        </w:rPr>
        <w:t>Przegląd wentylatorów WLE 1004A/1 stacji wentylatorów przy szybie "Guido</w:t>
      </w:r>
      <w:r>
        <w:rPr>
          <w:rFonts w:ascii="Arial" w:hAnsi="Arial" w:cs="Arial"/>
          <w:b/>
          <w:bCs/>
          <w:iCs/>
        </w:rPr>
        <w:t>.</w:t>
      </w:r>
    </w:p>
    <w:p w:rsidR="008D3CE2" w:rsidRDefault="008D3CE2" w:rsidP="008D3CE2">
      <w:pPr>
        <w:tabs>
          <w:tab w:val="left" w:pos="284"/>
        </w:tabs>
        <w:suppressAutoHyphens/>
        <w:ind w:left="-142"/>
        <w:rPr>
          <w:rFonts w:ascii="Arial" w:hAnsi="Arial" w:cs="Arial"/>
          <w:b/>
          <w:lang w:eastAsia="ar-SA"/>
        </w:rPr>
      </w:pPr>
    </w:p>
    <w:p w:rsidR="008D3CE2" w:rsidRPr="00546BBB" w:rsidRDefault="008D3CE2" w:rsidP="008D3CE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i/>
          <w:iCs/>
          <w:color w:val="000000"/>
          <w:lang w:eastAsia="en-US"/>
        </w:rPr>
      </w:pPr>
      <w:r>
        <w:rPr>
          <w:rFonts w:ascii="Arial" w:hAnsi="Arial" w:cs="Arial"/>
          <w:bCs/>
          <w:lang w:eastAsia="en-US"/>
        </w:rPr>
        <w:t xml:space="preserve"> 2.</w:t>
      </w:r>
      <w:r w:rsidRPr="00546BBB">
        <w:rPr>
          <w:rFonts w:ascii="Arial" w:hAnsi="Arial" w:cs="Arial"/>
          <w:bCs/>
          <w:lang w:eastAsia="en-US"/>
        </w:rPr>
        <w:t xml:space="preserve">    Na przedmiot umowy składają się następujące elementy: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46BBB"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E041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</w:rPr>
        <w:t>w</w:t>
      </w:r>
      <w:r w:rsidRPr="005552E6">
        <w:rPr>
          <w:rFonts w:ascii="Arial" w:hAnsi="Arial" w:cs="Arial"/>
        </w:rPr>
        <w:t xml:space="preserve">ykonanie przeglądu dwóch </w:t>
      </w:r>
      <w:r>
        <w:rPr>
          <w:rFonts w:ascii="Arial" w:hAnsi="Arial" w:cs="Arial"/>
        </w:rPr>
        <w:t xml:space="preserve">wentylatorów WLE-1004A/1- wyprodukowanych w 2001r.i 2003r. 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55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5552E6">
        <w:rPr>
          <w:rFonts w:ascii="Arial" w:hAnsi="Arial" w:cs="Arial"/>
        </w:rPr>
        <w:t xml:space="preserve">przez </w:t>
      </w:r>
      <w:proofErr w:type="spellStart"/>
      <w:r w:rsidRPr="005552E6">
        <w:rPr>
          <w:rFonts w:ascii="Arial" w:hAnsi="Arial" w:cs="Arial"/>
        </w:rPr>
        <w:t>Stalkon</w:t>
      </w:r>
      <w:proofErr w:type="spellEnd"/>
      <w:r w:rsidRPr="005552E6">
        <w:rPr>
          <w:rFonts w:ascii="Arial" w:hAnsi="Arial" w:cs="Arial"/>
        </w:rPr>
        <w:t xml:space="preserve"> sp. z o.o. po przepracowaniu 10 tys. godzin od ostatniego przeglądu,</w:t>
      </w:r>
    </w:p>
    <w:p w:rsidR="008D3CE2" w:rsidRPr="005552E6" w:rsidRDefault="008D3CE2" w:rsidP="008D3CE2">
      <w:pPr>
        <w:rPr>
          <w:rFonts w:ascii="Arial" w:hAnsi="Arial" w:cs="Arial"/>
        </w:rPr>
      </w:pP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 -  wykonanie przeglądu </w:t>
      </w:r>
      <w:r w:rsidRPr="00A42D9C">
        <w:rPr>
          <w:rFonts w:ascii="Arial" w:hAnsi="Arial" w:cs="Arial"/>
        </w:rPr>
        <w:t xml:space="preserve"> wentylator</w:t>
      </w:r>
      <w:r>
        <w:rPr>
          <w:rFonts w:ascii="Arial" w:hAnsi="Arial" w:cs="Arial"/>
        </w:rPr>
        <w:t>a</w:t>
      </w:r>
      <w:r w:rsidRPr="00A42D9C">
        <w:rPr>
          <w:rFonts w:ascii="Arial" w:hAnsi="Arial" w:cs="Arial"/>
        </w:rPr>
        <w:t xml:space="preserve"> WLE-1004A/1</w:t>
      </w:r>
      <w:r>
        <w:rPr>
          <w:rFonts w:ascii="Arial" w:hAnsi="Arial" w:cs="Arial"/>
        </w:rPr>
        <w:t xml:space="preserve">-. wyprodukowanego w 2016 roku </w:t>
      </w:r>
      <w:r w:rsidRPr="00A42D9C">
        <w:rPr>
          <w:rFonts w:ascii="Arial" w:hAnsi="Arial" w:cs="Arial"/>
        </w:rPr>
        <w:t>przez</w:t>
      </w:r>
    </w:p>
    <w:p w:rsidR="008D3CE2" w:rsidRDefault="008D3CE2" w:rsidP="008D3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A42D9C">
        <w:rPr>
          <w:rFonts w:ascii="Arial" w:hAnsi="Arial" w:cs="Arial"/>
        </w:rPr>
        <w:t>Stalkowent</w:t>
      </w:r>
      <w:proofErr w:type="spellEnd"/>
      <w:r w:rsidRPr="00A42D9C">
        <w:rPr>
          <w:rFonts w:ascii="Arial" w:hAnsi="Arial" w:cs="Arial"/>
        </w:rPr>
        <w:t>  Sp. z o.o. po przepracowaniu 9 tys.</w:t>
      </w:r>
      <w:r>
        <w:rPr>
          <w:rFonts w:ascii="Arial" w:hAnsi="Arial" w:cs="Arial"/>
        </w:rPr>
        <w:t xml:space="preserve"> godzin. </w:t>
      </w:r>
    </w:p>
    <w:p w:rsidR="008D3CE2" w:rsidRDefault="008D3CE2" w:rsidP="008D3CE2">
      <w:pPr>
        <w:rPr>
          <w:rFonts w:ascii="Arial" w:hAnsi="Arial" w:cs="Arial"/>
        </w:rPr>
      </w:pPr>
    </w:p>
    <w:p w:rsidR="008D3CE2" w:rsidRPr="00C15B50" w:rsidRDefault="008D3CE2" w:rsidP="008D3CE2">
      <w:pPr>
        <w:pStyle w:val="Akapitzlist"/>
        <w:numPr>
          <w:ilvl w:val="0"/>
          <w:numId w:val="7"/>
        </w:numPr>
        <w:spacing w:line="360" w:lineRule="auto"/>
        <w:ind w:right="-851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E913D6">
        <w:rPr>
          <w:rFonts w:ascii="Arial" w:hAnsi="Arial" w:cs="Arial"/>
          <w:color w:val="000000"/>
          <w:lang w:eastAsia="en-US"/>
        </w:rPr>
        <w:t xml:space="preserve">Wykonawca oświadcza, że do wykonania przedmiotu umowy posiada niezbędne uprawnienia, wiedzę </w:t>
      </w:r>
    </w:p>
    <w:p w:rsidR="008D3CE2" w:rsidRPr="00E913D6" w:rsidRDefault="008D3CE2" w:rsidP="008D3CE2">
      <w:pPr>
        <w:pStyle w:val="Akapitzlist"/>
        <w:spacing w:line="360" w:lineRule="auto"/>
        <w:ind w:left="420" w:right="-851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E913D6">
        <w:rPr>
          <w:rFonts w:ascii="Arial" w:hAnsi="Arial" w:cs="Arial"/>
          <w:color w:val="000000"/>
          <w:lang w:eastAsia="en-US"/>
        </w:rPr>
        <w:t xml:space="preserve">i doświadczenie, potencjał ekonomiczny, a także dysponuje potencjałem technicznym </w:t>
      </w:r>
      <w:r w:rsidRPr="00E913D6">
        <w:rPr>
          <w:rFonts w:ascii="Arial" w:hAnsi="Arial" w:cs="Arial"/>
          <w:color w:val="000000"/>
          <w:lang w:eastAsia="en-US"/>
        </w:rPr>
        <w:br/>
        <w:t>i osobami zdolnymi do wykonania umowy.</w:t>
      </w:r>
    </w:p>
    <w:p w:rsidR="008D3CE2" w:rsidRPr="00816590" w:rsidRDefault="008D3CE2" w:rsidP="008D3C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816590">
        <w:rPr>
          <w:rFonts w:ascii="Arial" w:hAnsi="Arial" w:cs="Arial"/>
        </w:rPr>
        <w:t>Wykonawca zobowiązuje się zrealizować przedmiot umowy zgodnie z: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warunkami wynikającymi z obowiązujących przepisów Prawa geologicznego i górniczego,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wymaganiami wynikającymi z obowiązujących Polskich Norm i aprobat technicznych,</w:t>
      </w:r>
    </w:p>
    <w:p w:rsidR="008D3CE2" w:rsidRPr="001801E8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zasadami rzetelnej wiedzy technicznej i ustalonymi zwyczajami,</w:t>
      </w:r>
    </w:p>
    <w:p w:rsidR="008D3CE2" w:rsidRPr="008231C6" w:rsidRDefault="008D3CE2" w:rsidP="008D3CE2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>warunkami wynikającymi z posiadanych uprawnień i Certyfikatów,</w:t>
      </w:r>
      <w:r w:rsidRPr="008231C6">
        <w:rPr>
          <w:rFonts w:ascii="Arial" w:hAnsi="Arial" w:cs="Arial"/>
        </w:rPr>
        <w:t>.</w:t>
      </w:r>
    </w:p>
    <w:p w:rsidR="008D3CE2" w:rsidRDefault="008D3CE2" w:rsidP="008D3CE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lang w:eastAsia="en-US"/>
        </w:rPr>
        <w:t xml:space="preserve">Przy realizacji przedmiotu umowy Wykonawca zobowiązuje się stosować wyroby dopuszczone do stosowania w zakładach górniczych w rozumieniu przepisów Prawa geologicznego </w:t>
      </w:r>
    </w:p>
    <w:p w:rsidR="008D3CE2" w:rsidRDefault="008D3CE2" w:rsidP="008D3CE2">
      <w:pPr>
        <w:spacing w:line="360" w:lineRule="auto"/>
        <w:ind w:left="420"/>
        <w:jc w:val="both"/>
        <w:rPr>
          <w:rFonts w:ascii="Arial" w:hAnsi="Arial" w:cs="Arial"/>
          <w:lang w:eastAsia="en-US"/>
        </w:rPr>
      </w:pPr>
      <w:r w:rsidRPr="001801E8">
        <w:rPr>
          <w:rFonts w:ascii="Arial" w:hAnsi="Arial" w:cs="Arial"/>
          <w:lang w:eastAsia="en-US"/>
        </w:rPr>
        <w:t>i górniczego.</w:t>
      </w:r>
    </w:p>
    <w:p w:rsidR="008D3CE2" w:rsidRPr="001801E8" w:rsidRDefault="008D3CE2" w:rsidP="008D3CE2">
      <w:pPr>
        <w:spacing w:line="360" w:lineRule="auto"/>
        <w:ind w:left="420"/>
        <w:jc w:val="both"/>
        <w:rPr>
          <w:rFonts w:ascii="Arial" w:hAnsi="Arial" w:cs="Arial"/>
        </w:rPr>
      </w:pPr>
    </w:p>
    <w:p w:rsidR="008D3CE2" w:rsidRDefault="008D3CE2" w:rsidP="008D3CE2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lang w:eastAsia="en-US"/>
        </w:rPr>
        <w:t xml:space="preserve">Jeżeli dla wykonania przedmiotu zamówienia, będzie konieczne wykonanie niezbędnych prac lub czynności i uzyskania w związku z tym wymaganych prawem zezwoleń, uzgodnień, to Wykonawca </w:t>
      </w:r>
      <w:r w:rsidRPr="001801E8">
        <w:rPr>
          <w:rFonts w:ascii="Arial" w:hAnsi="Arial" w:cs="Arial"/>
          <w:lang w:eastAsia="en-US"/>
        </w:rPr>
        <w:lastRenderedPageBreak/>
        <w:t>wykona te czynności i prace oraz uzyska niezbędne zezwolenia, uzgodnienia, własnym kosztem i staraniem.</w:t>
      </w:r>
    </w:p>
    <w:p w:rsidR="008D3CE2" w:rsidRDefault="008D3CE2" w:rsidP="008D3CE2">
      <w:pPr>
        <w:spacing w:after="200" w:line="360" w:lineRule="auto"/>
        <w:ind w:left="420"/>
        <w:jc w:val="both"/>
        <w:rPr>
          <w:rFonts w:ascii="Arial" w:hAnsi="Arial" w:cs="Arial"/>
        </w:rPr>
      </w:pPr>
    </w:p>
    <w:p w:rsidR="008D3CE2" w:rsidRPr="001801E8" w:rsidRDefault="008D3CE2" w:rsidP="008D3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§ 2</w:t>
      </w:r>
    </w:p>
    <w:p w:rsidR="008D3CE2" w:rsidRPr="00F16426" w:rsidRDefault="008D3CE2" w:rsidP="00F16426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C15B50">
        <w:rPr>
          <w:rFonts w:ascii="Arial" w:hAnsi="Arial" w:cs="Arial"/>
          <w:b/>
          <w:noProof/>
          <w:color w:val="000000"/>
        </w:rPr>
        <w:t>Termin wykonania Umowy</w:t>
      </w:r>
      <w:r w:rsidR="00174560">
        <w:rPr>
          <w:rFonts w:ascii="Arial" w:hAnsi="Arial" w:cs="Arial"/>
          <w:b/>
          <w:noProof/>
          <w:color w:val="000000"/>
        </w:rPr>
        <w:t xml:space="preserve"> </w:t>
      </w:r>
      <w:r w:rsidR="00174560" w:rsidRPr="00771639">
        <w:rPr>
          <w:rFonts w:ascii="Arial" w:hAnsi="Arial" w:cs="Arial"/>
          <w:b/>
          <w:bCs/>
        </w:rPr>
        <w:t xml:space="preserve"> i warunki dostawy</w:t>
      </w:r>
    </w:p>
    <w:p w:rsidR="008D3CE2" w:rsidRDefault="008D3CE2" w:rsidP="008D3CE2">
      <w:pPr>
        <w:spacing w:line="360" w:lineRule="auto"/>
        <w:rPr>
          <w:rFonts w:ascii="Arial" w:hAnsi="Arial" w:cs="Arial"/>
          <w:noProof/>
        </w:rPr>
      </w:pPr>
      <w:r w:rsidRPr="00C15B50">
        <w:rPr>
          <w:rFonts w:ascii="Arial" w:eastAsia="ArialNarrow" w:hAnsi="Arial" w:cs="Arial"/>
          <w:noProof/>
        </w:rPr>
        <w:t xml:space="preserve">1. </w:t>
      </w:r>
      <w:r>
        <w:rPr>
          <w:rFonts w:ascii="Arial" w:eastAsia="ArialNarrow" w:hAnsi="Arial" w:cs="Arial"/>
          <w:noProof/>
        </w:rPr>
        <w:t xml:space="preserve">   T</w:t>
      </w:r>
      <w:r w:rsidRPr="00C15B50">
        <w:rPr>
          <w:rFonts w:ascii="Arial" w:eastAsia="ArialNarrow" w:hAnsi="Arial" w:cs="Arial"/>
          <w:noProof/>
        </w:rPr>
        <w:t xml:space="preserve">ermin rozpoczęcia realizacji przedmiotu umowy </w:t>
      </w:r>
      <w:r>
        <w:rPr>
          <w:rFonts w:ascii="Arial" w:eastAsia="ArialNarrow" w:hAnsi="Arial" w:cs="Arial"/>
          <w:noProof/>
        </w:rPr>
        <w:t xml:space="preserve">nastąpi 15. 08. 2018 r.  </w:t>
      </w:r>
    </w:p>
    <w:p w:rsidR="00174560" w:rsidRDefault="008D3CE2" w:rsidP="00174560">
      <w:pPr>
        <w:spacing w:line="360" w:lineRule="auto"/>
        <w:rPr>
          <w:rFonts w:ascii="Arial" w:eastAsia="ArialNarrow" w:hAnsi="Arial" w:cs="Arial"/>
          <w:noProof/>
        </w:rPr>
      </w:pPr>
      <w:r w:rsidRPr="00C15B50">
        <w:rPr>
          <w:rFonts w:ascii="Arial" w:eastAsia="ArialNarrow" w:hAnsi="Arial" w:cs="Arial"/>
          <w:noProof/>
        </w:rPr>
        <w:t xml:space="preserve"> 2. </w:t>
      </w:r>
      <w:r>
        <w:rPr>
          <w:rFonts w:ascii="Arial" w:eastAsia="ArialNarrow" w:hAnsi="Arial" w:cs="Arial"/>
          <w:noProof/>
        </w:rPr>
        <w:t xml:space="preserve">  </w:t>
      </w:r>
      <w:r w:rsidRPr="00C15B50">
        <w:rPr>
          <w:rFonts w:ascii="Arial" w:eastAsia="ArialNarrow" w:hAnsi="Arial" w:cs="Arial"/>
          <w:noProof/>
        </w:rPr>
        <w:t>Termin zakończenia realizacji przedm</w:t>
      </w:r>
      <w:r>
        <w:rPr>
          <w:rFonts w:ascii="Arial" w:eastAsia="ArialNarrow" w:hAnsi="Arial" w:cs="Arial"/>
          <w:noProof/>
        </w:rPr>
        <w:t>iotu umowy ustala się na: 31. 10. 2018</w:t>
      </w:r>
      <w:r w:rsidRPr="00C15B50">
        <w:rPr>
          <w:rFonts w:ascii="Arial" w:eastAsia="ArialNarrow" w:hAnsi="Arial" w:cs="Arial"/>
          <w:noProof/>
        </w:rPr>
        <w:t xml:space="preserve"> r. </w:t>
      </w:r>
    </w:p>
    <w:p w:rsidR="003F47F5" w:rsidRDefault="00174560" w:rsidP="00174560">
      <w:pPr>
        <w:spacing w:line="360" w:lineRule="auto"/>
        <w:rPr>
          <w:rFonts w:ascii="Arial" w:hAnsi="Arial" w:cs="Arial"/>
        </w:rPr>
      </w:pPr>
      <w:r>
        <w:rPr>
          <w:rFonts w:ascii="Arial" w:eastAsia="ArialNarrow" w:hAnsi="Arial" w:cs="Arial"/>
          <w:noProof/>
        </w:rPr>
        <w:t xml:space="preserve"> 3.</w:t>
      </w:r>
      <w:r w:rsidR="003F47F5">
        <w:rPr>
          <w:rFonts w:ascii="Arial" w:eastAsia="ArialNarrow" w:hAnsi="Arial" w:cs="Arial"/>
          <w:noProof/>
        </w:rPr>
        <w:t xml:space="preserve">   </w:t>
      </w:r>
      <w:r w:rsidRPr="00771639">
        <w:rPr>
          <w:rFonts w:ascii="Arial" w:hAnsi="Arial" w:cs="Arial"/>
        </w:rPr>
        <w:t xml:space="preserve">Wykonawca zobowiązany jest dostarczyć przedmiot umowy do miejsca wskazanego przez </w:t>
      </w:r>
    </w:p>
    <w:p w:rsidR="002E172D" w:rsidRDefault="003F47F5" w:rsidP="003F47F5">
      <w:pPr>
        <w:spacing w:line="360" w:lineRule="auto"/>
        <w:ind w:left="36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4560" w:rsidRPr="00771639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tj.</w:t>
      </w:r>
      <w:r w:rsidRPr="003F4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F526EA">
        <w:rPr>
          <w:rFonts w:ascii="Arial" w:hAnsi="Arial" w:cs="Arial"/>
        </w:rPr>
        <w:t xml:space="preserve">Zabytkowa Kopalnia Węgla Kamiennego „ Guido” w Zabrzu ul. 3 Maja 93, </w:t>
      </w:r>
    </w:p>
    <w:p w:rsidR="00174560" w:rsidRPr="002E172D" w:rsidRDefault="002E172D" w:rsidP="002E172D">
      <w:pPr>
        <w:spacing w:line="360" w:lineRule="auto"/>
        <w:ind w:left="36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3F47F5" w:rsidRPr="00F526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800 Zabrze </w:t>
      </w:r>
      <w:r w:rsidR="00174560" w:rsidRPr="00771639">
        <w:rPr>
          <w:rFonts w:ascii="Arial" w:hAnsi="Arial" w:cs="Arial"/>
        </w:rPr>
        <w:t xml:space="preserve">wraz ze wszystkimi dokumentami </w:t>
      </w:r>
      <w:r w:rsidR="003F47F5">
        <w:rPr>
          <w:rFonts w:ascii="Arial" w:hAnsi="Arial" w:cs="Arial"/>
        </w:rPr>
        <w:t xml:space="preserve"> wymaganymi przez przepisy. </w:t>
      </w:r>
    </w:p>
    <w:p w:rsidR="00174560" w:rsidRPr="00F16426" w:rsidRDefault="00174560" w:rsidP="00F16426">
      <w:pPr>
        <w:spacing w:line="360" w:lineRule="auto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8D3CE2" w:rsidRPr="00C15B50" w:rsidRDefault="008D3CE2" w:rsidP="008D3CE2">
      <w:pPr>
        <w:spacing w:line="360" w:lineRule="auto"/>
        <w:rPr>
          <w:rFonts w:ascii="Arial" w:hAnsi="Arial" w:cs="Arial"/>
          <w:noProof/>
        </w:rPr>
      </w:pPr>
    </w:p>
    <w:p w:rsidR="008D3CE2" w:rsidRPr="00E3782D" w:rsidRDefault="008D3CE2" w:rsidP="008D3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8D3CE2" w:rsidRPr="00B37823" w:rsidRDefault="008D3CE2" w:rsidP="008D3CE2">
      <w:pPr>
        <w:spacing w:line="360" w:lineRule="auto"/>
        <w:ind w:right="6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B37823">
        <w:rPr>
          <w:rFonts w:ascii="Arial" w:hAnsi="Arial" w:cs="Arial"/>
          <w:b/>
        </w:rPr>
        <w:t>Wynagrodzenie i warunki płatności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>Wykonawcy przysługuje od Za</w:t>
      </w:r>
      <w:r>
        <w:rPr>
          <w:rFonts w:ascii="Arial" w:hAnsi="Arial" w:cs="Arial"/>
        </w:rPr>
        <w:t>mawiającego wynagrodzenie</w:t>
      </w:r>
      <w:r w:rsidRPr="00B37823">
        <w:rPr>
          <w:rFonts w:ascii="Arial" w:hAnsi="Arial" w:cs="Arial"/>
        </w:rPr>
        <w:t xml:space="preserve"> w wysokości brutto: ............PLN (słownie:  ………………………………………………), w tym: kwota netto wynosi: …………………………PLN (słownie: ………………………….),  </w:t>
      </w:r>
    </w:p>
    <w:p w:rsidR="008D3CE2" w:rsidRPr="00B37823" w:rsidRDefault="008D3CE2" w:rsidP="008D3CE2">
      <w:pPr>
        <w:tabs>
          <w:tab w:val="num" w:pos="426"/>
        </w:tabs>
        <w:spacing w:line="360" w:lineRule="auto"/>
        <w:ind w:left="360" w:right="675" w:firstLine="66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 xml:space="preserve">obowiązujący VAT wynosi ………………….......…PLN, tj. …….....…%. 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B37823">
        <w:rPr>
          <w:rFonts w:ascii="Arial" w:hAnsi="Arial" w:cs="Arial"/>
          <w:color w:val="000000"/>
        </w:rPr>
        <w:t>Strony ustalają, że wymienione w ust. 1 wynagrodzenie jest ostateczne i nie ulega zwiększeniu.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>Strony zastrzegają, że w razie zmiany obowiązującej stawki VAT w trakcie realizacji umowy, wartość brutto przedmiotu umowy nie ulegnie zmianie.</w:t>
      </w:r>
    </w:p>
    <w:p w:rsidR="008D3CE2" w:rsidRPr="00B37823" w:rsidRDefault="008D3CE2" w:rsidP="008D3CE2">
      <w:pPr>
        <w:numPr>
          <w:ilvl w:val="0"/>
          <w:numId w:val="8"/>
        </w:numPr>
        <w:tabs>
          <w:tab w:val="num" w:pos="426"/>
          <w:tab w:val="left" w:pos="851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37823">
        <w:rPr>
          <w:rFonts w:ascii="Arial" w:hAnsi="Arial" w:cs="Arial"/>
        </w:rPr>
        <w:t>Zapłata wynagrodzenia nastąpi jednorazowo po realizacji przedmiotu umowy. Podstawą zapłaty będą podpi</w:t>
      </w:r>
      <w:r w:rsidR="001E5FA1">
        <w:rPr>
          <w:rFonts w:ascii="Arial" w:hAnsi="Arial" w:cs="Arial"/>
        </w:rPr>
        <w:t>sane przez strony umowy</w:t>
      </w:r>
      <w:r w:rsidRPr="00B37823">
        <w:rPr>
          <w:rFonts w:ascii="Arial" w:hAnsi="Arial" w:cs="Arial"/>
        </w:rPr>
        <w:t xml:space="preserve"> protokoły odbioru końcowego</w:t>
      </w:r>
      <w:r w:rsidR="001E5FA1">
        <w:rPr>
          <w:rFonts w:ascii="Arial" w:hAnsi="Arial" w:cs="Arial"/>
        </w:rPr>
        <w:t xml:space="preserve"> </w:t>
      </w:r>
      <w:r w:rsidR="001E5FA1" w:rsidRPr="00B37823">
        <w:rPr>
          <w:rFonts w:ascii="Arial" w:hAnsi="Arial" w:cs="Arial"/>
        </w:rPr>
        <w:t>bez uwag</w:t>
      </w:r>
      <w:r w:rsidRPr="00B37823">
        <w:rPr>
          <w:rFonts w:ascii="Arial" w:hAnsi="Arial" w:cs="Arial"/>
        </w:rPr>
        <w:t xml:space="preserve"> </w:t>
      </w:r>
      <w:r w:rsidR="001E5FA1">
        <w:rPr>
          <w:rFonts w:ascii="Arial" w:hAnsi="Arial" w:cs="Arial"/>
        </w:rPr>
        <w:t xml:space="preserve">poszczególnych elementów </w:t>
      </w:r>
      <w:r w:rsidRPr="00B37823">
        <w:rPr>
          <w:rFonts w:ascii="Arial" w:hAnsi="Arial" w:cs="Arial"/>
        </w:rPr>
        <w:t>przedmiotu u</w:t>
      </w:r>
      <w:r>
        <w:rPr>
          <w:rFonts w:ascii="Arial" w:hAnsi="Arial" w:cs="Arial"/>
        </w:rPr>
        <w:t>mowy</w:t>
      </w:r>
      <w:r w:rsidRPr="00B37823">
        <w:rPr>
          <w:rFonts w:ascii="Arial" w:hAnsi="Arial" w:cs="Arial"/>
        </w:rPr>
        <w:t xml:space="preserve">. </w:t>
      </w:r>
    </w:p>
    <w:p w:rsidR="008D3CE2" w:rsidRPr="00B37823" w:rsidRDefault="008D3CE2" w:rsidP="008D3CE2">
      <w:pPr>
        <w:keepNext/>
        <w:numPr>
          <w:ilvl w:val="0"/>
          <w:numId w:val="8"/>
        </w:numPr>
        <w:tabs>
          <w:tab w:val="num" w:pos="426"/>
          <w:tab w:val="left" w:pos="851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B37823">
        <w:rPr>
          <w:rFonts w:ascii="Arial" w:hAnsi="Arial" w:cs="Arial"/>
        </w:rPr>
        <w:t>Fakturę VAT należy wystawić w 2 egz. na Muzeum Górnictwa Węglowego w Zabrzu, ul. Jodłowa 59, Zabrze 41-800, NIP: 6482768167.</w:t>
      </w:r>
    </w:p>
    <w:p w:rsidR="008D3CE2" w:rsidRPr="00B37823" w:rsidRDefault="008D3CE2" w:rsidP="008D3CE2">
      <w:pPr>
        <w:keepNext/>
        <w:numPr>
          <w:ilvl w:val="0"/>
          <w:numId w:val="8"/>
        </w:numPr>
        <w:tabs>
          <w:tab w:val="num" w:pos="426"/>
        </w:tabs>
        <w:spacing w:line="360" w:lineRule="auto"/>
        <w:ind w:left="426" w:hanging="432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 xml:space="preserve">Prawidłowo wystawiona faktura VAT wystawiona przez Wykonawcę płatna będzie w formie przelewu bankowego w terminie do 30 dni od daty doręczenia Zamawiającemu. </w:t>
      </w:r>
    </w:p>
    <w:p w:rsidR="008D3CE2" w:rsidRPr="00FC33E4" w:rsidRDefault="008D3CE2" w:rsidP="008D3CE2">
      <w:pPr>
        <w:keepNext/>
        <w:numPr>
          <w:ilvl w:val="0"/>
          <w:numId w:val="8"/>
        </w:numPr>
        <w:tabs>
          <w:tab w:val="num" w:pos="426"/>
        </w:tabs>
        <w:spacing w:line="360" w:lineRule="auto"/>
        <w:ind w:left="714" w:hanging="720"/>
        <w:jc w:val="both"/>
        <w:rPr>
          <w:rFonts w:ascii="Arial" w:hAnsi="Arial" w:cs="Arial"/>
        </w:rPr>
      </w:pPr>
      <w:r w:rsidRPr="00B37823">
        <w:rPr>
          <w:rFonts w:ascii="Arial" w:hAnsi="Arial" w:cs="Arial"/>
        </w:rPr>
        <w:t>W przypadku opóźnienia w zapłacie wynagrodzenia, Wykonawc</w:t>
      </w:r>
      <w:r>
        <w:rPr>
          <w:rFonts w:ascii="Arial" w:hAnsi="Arial" w:cs="Arial"/>
        </w:rPr>
        <w:t>y przysługują odsetki ustawowe.</w:t>
      </w:r>
    </w:p>
    <w:p w:rsidR="008D3CE2" w:rsidRDefault="008D3CE2" w:rsidP="008D3CE2">
      <w:pPr>
        <w:keepNext/>
        <w:suppressAutoHyphens/>
        <w:spacing w:after="200" w:line="360" w:lineRule="auto"/>
        <w:ind w:left="426"/>
        <w:jc w:val="center"/>
        <w:rPr>
          <w:rFonts w:ascii="Arial" w:hAnsi="Arial" w:cs="Arial"/>
          <w:b/>
          <w:color w:val="000000"/>
        </w:rPr>
      </w:pPr>
    </w:p>
    <w:p w:rsidR="008D3CE2" w:rsidRPr="0052002C" w:rsidRDefault="008D3CE2" w:rsidP="008D3CE2">
      <w:pPr>
        <w:keepNext/>
        <w:suppressAutoHyphens/>
        <w:spacing w:after="200" w:line="360" w:lineRule="auto"/>
        <w:ind w:left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4</w:t>
      </w:r>
    </w:p>
    <w:p w:rsidR="008D3CE2" w:rsidRPr="001801E8" w:rsidRDefault="008D3CE2" w:rsidP="008D3CE2">
      <w:pPr>
        <w:keepNext/>
        <w:tabs>
          <w:tab w:val="left" w:pos="7363"/>
        </w:tabs>
        <w:spacing w:line="360" w:lineRule="auto"/>
        <w:jc w:val="center"/>
        <w:rPr>
          <w:rFonts w:ascii="Arial" w:hAnsi="Arial" w:cs="Arial"/>
          <w:b/>
          <w:noProof/>
          <w:color w:val="000000"/>
        </w:rPr>
      </w:pPr>
      <w:r w:rsidRPr="001801E8">
        <w:rPr>
          <w:rFonts w:ascii="Arial" w:hAnsi="Arial" w:cs="Arial"/>
          <w:b/>
          <w:noProof/>
          <w:color w:val="000000"/>
        </w:rPr>
        <w:t>Ubezpieczenie od odpowiedzialności cywilnej</w:t>
      </w:r>
    </w:p>
    <w:p w:rsidR="008D3CE2" w:rsidRPr="008A1C89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1801E8">
        <w:rPr>
          <w:rFonts w:ascii="Arial" w:hAnsi="Arial" w:cs="Arial"/>
          <w:bCs/>
          <w:color w:val="000000"/>
        </w:rPr>
        <w:t>Wykonawca w okresie realizacji przedmiotu umowy musi posiadać aktualne ubezpieczenie od odpowiedzialności cywilnej w zakresie prowadzonej działaln</w:t>
      </w:r>
      <w:r>
        <w:rPr>
          <w:rFonts w:ascii="Arial" w:hAnsi="Arial" w:cs="Arial"/>
          <w:bCs/>
          <w:color w:val="000000"/>
        </w:rPr>
        <w:t xml:space="preserve">ości na kwotę nie mniejszą </w:t>
      </w:r>
      <w:r>
        <w:rPr>
          <w:rFonts w:ascii="Arial" w:hAnsi="Arial" w:cs="Arial"/>
          <w:bCs/>
          <w:color w:val="000000"/>
        </w:rPr>
        <w:br/>
        <w:t>niż ……..</w:t>
      </w:r>
      <w:r w:rsidRPr="001801E8">
        <w:rPr>
          <w:rFonts w:ascii="Arial" w:hAnsi="Arial" w:cs="Arial"/>
          <w:bCs/>
          <w:color w:val="000000"/>
        </w:rPr>
        <w:t xml:space="preserve"> zł (słownie: </w:t>
      </w:r>
      <w:r>
        <w:rPr>
          <w:rFonts w:ascii="Arial" w:hAnsi="Arial" w:cs="Arial"/>
          <w:bCs/>
          <w:color w:val="000000"/>
        </w:rPr>
        <w:t>……. złotych)</w:t>
      </w:r>
      <w:r w:rsidRPr="001801E8">
        <w:rPr>
          <w:rFonts w:ascii="Arial" w:hAnsi="Arial" w:cs="Arial"/>
          <w:bCs/>
          <w:color w:val="000000"/>
        </w:rPr>
        <w:t>. Wykonawca utrzyma ważność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8D3CE2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lastRenderedPageBreak/>
        <w:t>Wykonawca zobowiązuje się do posiadania nieprzerwanej ochrony ubezpieczeniowej w okresie obowiązywania umowy, na warunkach nie gorszych niż w pierwotnej polisie.</w:t>
      </w:r>
    </w:p>
    <w:p w:rsidR="008D3CE2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8D3CE2" w:rsidRPr="00391D94" w:rsidRDefault="008D3CE2" w:rsidP="008D3CE2">
      <w:pPr>
        <w:numPr>
          <w:ilvl w:val="0"/>
          <w:numId w:val="5"/>
        </w:numPr>
        <w:autoSpaceDE w:val="0"/>
        <w:autoSpaceDN w:val="0"/>
        <w:spacing w:after="200" w:line="360" w:lineRule="auto"/>
        <w:jc w:val="both"/>
        <w:rPr>
          <w:rFonts w:ascii="Arial" w:hAnsi="Arial" w:cs="Arial"/>
        </w:rPr>
      </w:pPr>
      <w:r w:rsidRPr="008A1C89">
        <w:rPr>
          <w:rFonts w:ascii="Arial" w:hAnsi="Arial" w:cs="Arial"/>
        </w:rPr>
        <w:t xml:space="preserve">Niedostarczenie polisy w terminie traktowane będzie jako podstawa do odstąpienia od umowy przez Zamawiającego z winy Wykonawcy w terminie </w:t>
      </w:r>
      <w:r>
        <w:rPr>
          <w:rFonts w:ascii="Arial" w:hAnsi="Arial" w:cs="Arial"/>
        </w:rPr>
        <w:t>30</w:t>
      </w:r>
      <w:r w:rsidRPr="008A1C89">
        <w:rPr>
          <w:rFonts w:ascii="Arial" w:hAnsi="Arial" w:cs="Arial"/>
        </w:rPr>
        <w:t xml:space="preserve"> dni od dnia w którym kolejna polisa winna być dostarczona zgodnie z ust. 3.</w:t>
      </w:r>
    </w:p>
    <w:p w:rsidR="008D3CE2" w:rsidRPr="001801E8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5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Warunki odbioru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Pr="00517079" w:rsidRDefault="008D3CE2" w:rsidP="008D3CE2">
      <w:pPr>
        <w:numPr>
          <w:ilvl w:val="0"/>
          <w:numId w:val="1"/>
        </w:numPr>
        <w:tabs>
          <w:tab w:val="left" w:pos="9072"/>
        </w:tabs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 każdorazowej czynności</w:t>
      </w:r>
      <w:r w:rsidRPr="001801E8">
        <w:rPr>
          <w:rFonts w:ascii="Arial" w:hAnsi="Arial" w:cs="Arial"/>
        </w:rPr>
        <w:t xml:space="preserve"> zostanie</w:t>
      </w:r>
      <w:r>
        <w:rPr>
          <w:rFonts w:ascii="Arial" w:hAnsi="Arial" w:cs="Arial"/>
        </w:rPr>
        <w:t xml:space="preserve"> każdorazowo</w:t>
      </w:r>
      <w:r w:rsidRPr="001801E8">
        <w:rPr>
          <w:rFonts w:ascii="Arial" w:hAnsi="Arial" w:cs="Arial"/>
        </w:rPr>
        <w:t xml:space="preserve"> potwierdzona obustronnie podpisan</w:t>
      </w:r>
      <w:r>
        <w:rPr>
          <w:rFonts w:ascii="Arial" w:hAnsi="Arial" w:cs="Arial"/>
        </w:rPr>
        <w:t xml:space="preserve">ym protokołem odbioru </w:t>
      </w:r>
      <w:r w:rsidRPr="001801E8">
        <w:rPr>
          <w:rFonts w:ascii="Arial" w:hAnsi="Arial" w:cs="Arial"/>
        </w:rPr>
        <w:t>bez uwag</w:t>
      </w:r>
      <w:r>
        <w:rPr>
          <w:rFonts w:ascii="Arial" w:hAnsi="Arial" w:cs="Arial"/>
        </w:rPr>
        <w:t>,</w:t>
      </w:r>
      <w:r w:rsidRPr="001801E8">
        <w:rPr>
          <w:rFonts w:ascii="Arial" w:hAnsi="Arial" w:cs="Arial"/>
        </w:rPr>
        <w:t xml:space="preserve"> będący</w:t>
      </w:r>
      <w:r>
        <w:rPr>
          <w:rFonts w:ascii="Arial" w:hAnsi="Arial" w:cs="Arial"/>
        </w:rPr>
        <w:t>m podstawą do wystawienia faktur</w:t>
      </w:r>
      <w:r w:rsidRPr="001801E8">
        <w:rPr>
          <w:rFonts w:ascii="Arial" w:hAnsi="Arial" w:cs="Arial"/>
        </w:rPr>
        <w:t xml:space="preserve"> VAT.</w:t>
      </w:r>
    </w:p>
    <w:p w:rsidR="008D3CE2" w:rsidRDefault="008D3CE2" w:rsidP="008D3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:rsidR="008D3CE2" w:rsidRPr="00412317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6</w:t>
      </w:r>
    </w:p>
    <w:p w:rsidR="008D3CE2" w:rsidRDefault="008D3CE2" w:rsidP="008D3CE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</w:t>
      </w:r>
    </w:p>
    <w:p w:rsidR="008D3CE2" w:rsidRPr="00B37823" w:rsidRDefault="008D3CE2" w:rsidP="008D3CE2">
      <w:pPr>
        <w:numPr>
          <w:ilvl w:val="0"/>
          <w:numId w:val="9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37823">
        <w:rPr>
          <w:rFonts w:ascii="Arial" w:hAnsi="Arial" w:cs="Arial"/>
          <w:bCs/>
        </w:rPr>
        <w:t>Wykonawca udziela Zamawiającem</w:t>
      </w:r>
      <w:r>
        <w:rPr>
          <w:rFonts w:ascii="Arial" w:hAnsi="Arial" w:cs="Arial"/>
          <w:bCs/>
        </w:rPr>
        <w:t>u gwarancję jakości na  każdy  wentylator</w:t>
      </w:r>
      <w:r w:rsidRPr="00B37823">
        <w:rPr>
          <w:rFonts w:ascii="Arial" w:hAnsi="Arial" w:cs="Arial"/>
          <w:bCs/>
        </w:rPr>
        <w:t xml:space="preserve"> na okres </w:t>
      </w:r>
      <w:r w:rsidRPr="00A92C5C">
        <w:rPr>
          <w:rFonts w:ascii="Arial" w:hAnsi="Arial" w:cs="Arial"/>
          <w:bCs/>
        </w:rPr>
        <w:t>6 miesięc</w:t>
      </w:r>
      <w:r>
        <w:rPr>
          <w:rFonts w:ascii="Arial" w:hAnsi="Arial" w:cs="Arial"/>
          <w:bCs/>
          <w:highlight w:val="yellow"/>
        </w:rPr>
        <w:t xml:space="preserve">y </w:t>
      </w:r>
      <w:r w:rsidRPr="00B37823">
        <w:rPr>
          <w:rFonts w:ascii="Arial" w:hAnsi="Arial" w:cs="Arial"/>
          <w:bCs/>
        </w:rPr>
        <w:t xml:space="preserve"> od daty podpisania protokołu odbioru końcowego, zgodnie z ofertą Wykonawcy.</w:t>
      </w:r>
    </w:p>
    <w:p w:rsidR="008D3CE2" w:rsidRPr="00133B14" w:rsidRDefault="008D3CE2" w:rsidP="008D3CE2">
      <w:pPr>
        <w:numPr>
          <w:ilvl w:val="0"/>
          <w:numId w:val="9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B37823">
        <w:rPr>
          <w:rFonts w:ascii="Arial" w:hAnsi="Arial" w:cs="Arial"/>
          <w:bCs/>
        </w:rPr>
        <w:t>W przypadku stwierdzenia w okresie gwarancji wad w przedmiocie umowy Wykonawca zobowiązany jest do bezpłatnej wymiany wadliwych elementów przedmiotu umowy – na nowe, wolne od wad, w terminie - do 3 dni od daty otrzymania zawiadom</w:t>
      </w:r>
      <w:r>
        <w:rPr>
          <w:rFonts w:ascii="Arial" w:hAnsi="Arial" w:cs="Arial"/>
          <w:bCs/>
        </w:rPr>
        <w:t>ienia o wadzie od Zamawiającego.</w:t>
      </w:r>
    </w:p>
    <w:p w:rsidR="008D3CE2" w:rsidRPr="000343EC" w:rsidRDefault="008D3CE2" w:rsidP="008D3CE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343EC">
        <w:rPr>
          <w:rFonts w:ascii="Arial" w:hAnsi="Arial" w:cs="Arial"/>
        </w:rPr>
        <w:t>W zakresie Obowiązku stron w okresie gwarancji i biegu terminu gwarancji stosuje się przepisy art. od  577 do 581 Kodeksu Cywilnego.</w:t>
      </w:r>
    </w:p>
    <w:p w:rsidR="008D3CE2" w:rsidRPr="001801E8" w:rsidRDefault="008D3CE2" w:rsidP="008D3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123FB2" w:rsidRDefault="00123FB2" w:rsidP="008D3CE2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8D3CE2" w:rsidRPr="0017724F" w:rsidRDefault="008D3CE2" w:rsidP="008D3CE2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17724F">
        <w:rPr>
          <w:rFonts w:ascii="Arial" w:hAnsi="Arial" w:cs="Arial"/>
          <w:b/>
        </w:rPr>
        <w:t>Kary umowne</w:t>
      </w:r>
    </w:p>
    <w:p w:rsidR="008D3CE2" w:rsidRPr="0017724F" w:rsidRDefault="008D3CE2" w:rsidP="008D3CE2">
      <w:pPr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 w:rsidRPr="0017724F">
        <w:rPr>
          <w:rFonts w:ascii="Arial" w:hAnsi="Arial" w:cs="Arial"/>
          <w:bCs/>
        </w:rPr>
        <w:t>Zamawiający zastrzega sobie prawo zlecenia usunięcia wad i usterek osobie trzeciej i obciążenia kosztami Wykonawcę w przypadku opóźnień w usunięciu wad i usterek powyżej ustalonego terminu.</w:t>
      </w:r>
    </w:p>
    <w:p w:rsidR="008D3CE2" w:rsidRPr="0017724F" w:rsidRDefault="008D3CE2" w:rsidP="008D3CE2">
      <w:pPr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 w:rsidRPr="0017724F">
        <w:rPr>
          <w:rFonts w:ascii="Arial" w:hAnsi="Arial" w:cs="Arial"/>
          <w:bCs/>
        </w:rPr>
        <w:t>Wykonawcy przysługuje od Zamawiającego kara umowna w wysokości 10 % wartości wynagr</w:t>
      </w:r>
      <w:r>
        <w:rPr>
          <w:rFonts w:ascii="Arial" w:hAnsi="Arial" w:cs="Arial"/>
          <w:bCs/>
        </w:rPr>
        <w:t>odzenia brutto, ustalonego w § 3 ust. 1</w:t>
      </w:r>
      <w:r w:rsidRPr="0017724F">
        <w:rPr>
          <w:rFonts w:ascii="Arial" w:hAnsi="Arial" w:cs="Arial"/>
          <w:bCs/>
        </w:rPr>
        <w:t xml:space="preserve">  umowy w przypadku odstąpienia Zamawiającego od umowy z przyczyn innych niż wymienione w umowie.</w:t>
      </w:r>
    </w:p>
    <w:p w:rsidR="008D3CE2" w:rsidRPr="0017724F" w:rsidRDefault="008D3CE2" w:rsidP="008D3CE2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17724F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8D3CE2" w:rsidRPr="001801E8" w:rsidRDefault="008D3CE2" w:rsidP="008D3CE2">
      <w:pPr>
        <w:rPr>
          <w:rFonts w:ascii="Arial" w:hAnsi="Arial" w:cs="Arial"/>
          <w:b/>
        </w:rPr>
      </w:pPr>
    </w:p>
    <w:p w:rsidR="008D3CE2" w:rsidRPr="001801E8" w:rsidRDefault="00123FB2" w:rsidP="008D3C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8D3CE2" w:rsidRPr="001801E8" w:rsidRDefault="008D3CE2" w:rsidP="008D3CE2">
      <w:pPr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Odstąpienie od umowy</w:t>
      </w:r>
    </w:p>
    <w:p w:rsidR="008D3CE2" w:rsidRPr="00665D7F" w:rsidRDefault="008D3CE2" w:rsidP="008D3CE2">
      <w:pPr>
        <w:numPr>
          <w:ilvl w:val="0"/>
          <w:numId w:val="3"/>
        </w:numPr>
        <w:autoSpaceDE w:val="0"/>
        <w:autoSpaceDN w:val="0"/>
        <w:spacing w:after="200" w:line="360" w:lineRule="auto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t xml:space="preserve">Jeżeli Wykonawca dopuszcza się zwłoki związanej z rozpoczęciem, realizacją lub zakończeniem przedmiotu umowy albo jeżeli przedmiot umowy jest wykonywany w sposób wadliwy lub sprzeczny z umową, Zamawiający może od umowy odstąpić </w:t>
      </w:r>
    </w:p>
    <w:p w:rsidR="008D3CE2" w:rsidRPr="00665D7F" w:rsidRDefault="008D3CE2" w:rsidP="008D3CE2">
      <w:pPr>
        <w:numPr>
          <w:ilvl w:val="0"/>
          <w:numId w:val="3"/>
        </w:numPr>
        <w:autoSpaceDE w:val="0"/>
        <w:autoSpaceDN w:val="0"/>
        <w:spacing w:after="200" w:line="360" w:lineRule="auto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lastRenderedPageBreak/>
        <w:t>Ponadto Zamawiającemu przysługuje prawo do odstąpienia od niniejszej Umowy gdy:</w:t>
      </w:r>
    </w:p>
    <w:p w:rsidR="008D3CE2" w:rsidRDefault="008D3CE2" w:rsidP="008D3C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801E8">
        <w:rPr>
          <w:rFonts w:ascii="Arial" w:hAnsi="Arial" w:cs="Arial"/>
        </w:rPr>
        <w:t xml:space="preserve">a) </w:t>
      </w:r>
      <w:r w:rsidRPr="001801E8">
        <w:rPr>
          <w:rFonts w:ascii="Arial" w:hAnsi="Arial" w:cs="Arial"/>
        </w:rPr>
        <w:tab/>
        <w:t xml:space="preserve">zostanie wydany nakaz zajęcia majątku Wykonawcy, w zakresie uniemożliwiającym </w:t>
      </w:r>
    </w:p>
    <w:p w:rsidR="008D3CE2" w:rsidRPr="001801E8" w:rsidRDefault="008D3CE2" w:rsidP="008D3C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801E8">
        <w:rPr>
          <w:rFonts w:ascii="Arial" w:hAnsi="Arial" w:cs="Arial"/>
        </w:rPr>
        <w:t>wykonywanie przedmiotu niniejszej Umowy;</w:t>
      </w:r>
    </w:p>
    <w:p w:rsidR="008D3CE2" w:rsidRDefault="008D3CE2" w:rsidP="00F164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801E8">
        <w:rPr>
          <w:rFonts w:ascii="Arial" w:hAnsi="Arial" w:cs="Arial"/>
        </w:rPr>
        <w:t xml:space="preserve">b) </w:t>
      </w:r>
      <w:r w:rsidRPr="001801E8">
        <w:rPr>
          <w:rFonts w:ascii="Arial" w:hAnsi="Arial" w:cs="Arial"/>
        </w:rPr>
        <w:tab/>
        <w:t>Wykonawca nie rozpocz</w:t>
      </w:r>
      <w:r w:rsidR="00CD2217">
        <w:rPr>
          <w:rFonts w:ascii="Arial" w:hAnsi="Arial" w:cs="Arial"/>
        </w:rPr>
        <w:t>ął robót</w:t>
      </w:r>
      <w:r w:rsidR="00F16426">
        <w:rPr>
          <w:rFonts w:ascii="Arial" w:hAnsi="Arial" w:cs="Arial"/>
        </w:rPr>
        <w:t xml:space="preserve"> lub przerw</w:t>
      </w:r>
      <w:r w:rsidR="00CD2217">
        <w:rPr>
          <w:rFonts w:ascii="Arial" w:hAnsi="Arial" w:cs="Arial"/>
        </w:rPr>
        <w:t xml:space="preserve">ał prace </w:t>
      </w:r>
      <w:r w:rsidR="00CD2217" w:rsidRPr="001801E8">
        <w:rPr>
          <w:rFonts w:ascii="Arial" w:hAnsi="Arial" w:cs="Arial"/>
        </w:rPr>
        <w:t>bez</w:t>
      </w:r>
      <w:r w:rsidR="00CD2217">
        <w:rPr>
          <w:rFonts w:ascii="Arial" w:hAnsi="Arial" w:cs="Arial"/>
        </w:rPr>
        <w:t xml:space="preserve"> </w:t>
      </w:r>
      <w:r w:rsidR="00CD2217" w:rsidRPr="001801E8">
        <w:rPr>
          <w:rFonts w:ascii="Arial" w:hAnsi="Arial" w:cs="Arial"/>
        </w:rPr>
        <w:t>uzasadnionych przyc</w:t>
      </w:r>
      <w:r w:rsidR="00CD2217">
        <w:rPr>
          <w:rFonts w:ascii="Arial" w:hAnsi="Arial" w:cs="Arial"/>
        </w:rPr>
        <w:t>zyn</w:t>
      </w:r>
      <w:r w:rsidR="00CD2217">
        <w:rPr>
          <w:rFonts w:ascii="Arial" w:hAnsi="Arial" w:cs="Arial"/>
        </w:rPr>
        <w:t>.</w:t>
      </w:r>
    </w:p>
    <w:p w:rsidR="00944F46" w:rsidRDefault="00944F46" w:rsidP="00F16426">
      <w:pPr>
        <w:spacing w:line="360" w:lineRule="auto"/>
        <w:rPr>
          <w:rFonts w:ascii="Arial" w:hAnsi="Arial" w:cs="Arial"/>
        </w:rPr>
      </w:pPr>
    </w:p>
    <w:p w:rsidR="00944F46" w:rsidRDefault="00944F46" w:rsidP="00F16426">
      <w:pPr>
        <w:spacing w:line="360" w:lineRule="auto"/>
        <w:rPr>
          <w:rFonts w:ascii="Arial" w:hAnsi="Arial" w:cs="Arial"/>
          <w:b/>
        </w:rPr>
      </w:pPr>
      <w:r w:rsidRPr="00944F46">
        <w:rPr>
          <w:rFonts w:ascii="Arial" w:hAnsi="Arial" w:cs="Arial"/>
          <w:b/>
        </w:rPr>
        <w:t xml:space="preserve">                                                                             § 9</w:t>
      </w:r>
    </w:p>
    <w:p w:rsidR="00944F46" w:rsidRDefault="00944F46" w:rsidP="00F1642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Ochrona danych</w:t>
      </w:r>
      <w:bookmarkStart w:id="0" w:name="_GoBack"/>
      <w:bookmarkEnd w:id="0"/>
    </w:p>
    <w:p w:rsidR="00944F46" w:rsidRPr="00D930C3" w:rsidRDefault="00944F46" w:rsidP="00944F46">
      <w:pPr>
        <w:pStyle w:val="Akapitzlist"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zobowiązuje się przetwarzać powierzone dane osobowe jedynie w celu i zakresie określonych odpowiednio w ust. 2 i 3.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oświadcza, że podjęła środki zabezpieczające, wymagane na mocy art. 32 RODO, zgodnie z art. 28 ust. 3 lit. c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zastrzega sobie możliwość kontroli sposobu wypełnienia przez drugą stronę wymagań wymienionych w ust. 4, 6 i 7, zgodnie z art. 28 ust. 3 lit. h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zobowiązuje się wspierać druga stronę poprzez uzgodnione środki techniczne i organizacyjne w wywiązaniu się z obowiązku odpowiadania na żądania osoby, której dane dotyczą, w zakresie wykonywania jej praw, zgodnie z art. 28 ust. 3 lit. e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944F46" w:rsidRPr="00D930C3" w:rsidRDefault="00944F46" w:rsidP="00944F4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930C3">
        <w:rPr>
          <w:rFonts w:ascii="Arial" w:hAnsi="Arial" w:cs="Arial"/>
        </w:rPr>
        <w:lastRenderedPageBreak/>
        <w:t>Każda ze stron zobowiązuje się protokolarnie zwrócić lub trwale usunąć wszelkie powierzone do przetwarzania dane osobowe w terminie 14 dni od zakończenia/rozwiązania umowy, a jeden z podpisanych egzemplarzy protokołu zwrotu/usunięcia danych przekazać drugiej stronie, zgodnie z art. 28 ust. 3 lit. g RODO.</w:t>
      </w:r>
    </w:p>
    <w:p w:rsidR="00944F46" w:rsidRPr="00944F46" w:rsidRDefault="00944F46" w:rsidP="00F16426">
      <w:pPr>
        <w:spacing w:line="360" w:lineRule="auto"/>
        <w:rPr>
          <w:rFonts w:ascii="Arial" w:hAnsi="Arial" w:cs="Arial"/>
          <w:b/>
        </w:rPr>
      </w:pPr>
    </w:p>
    <w:p w:rsidR="008D3CE2" w:rsidRDefault="008D3CE2" w:rsidP="008D3CE2">
      <w:pPr>
        <w:autoSpaceDE w:val="0"/>
        <w:autoSpaceDN w:val="0"/>
        <w:spacing w:line="360" w:lineRule="auto"/>
        <w:rPr>
          <w:rFonts w:ascii="Arial" w:hAnsi="Arial" w:cs="Arial"/>
          <w:b/>
        </w:rPr>
      </w:pPr>
    </w:p>
    <w:p w:rsidR="008D3CE2" w:rsidRPr="001801E8" w:rsidRDefault="00123FB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8D3CE2" w:rsidRPr="00F54B54" w:rsidRDefault="008D3CE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 xml:space="preserve"> Postanowienia końcowe</w:t>
      </w:r>
    </w:p>
    <w:p w:rsidR="008D3CE2" w:rsidRPr="00F31A77" w:rsidRDefault="008D3CE2" w:rsidP="008D3CE2">
      <w:pPr>
        <w:numPr>
          <w:ilvl w:val="0"/>
          <w:numId w:val="6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F31A77">
        <w:rPr>
          <w:rFonts w:ascii="Arial" w:hAnsi="Arial" w:cs="Arial"/>
          <w:color w:val="000000"/>
        </w:rPr>
        <w:t>Ewentualne spory wynikłe na tle wykonania przedmiotu umowy Strony poddają rozstrzygnięciu sądu właściwego dla siedziby Zamawiającego.</w:t>
      </w:r>
    </w:p>
    <w:p w:rsidR="008D3CE2" w:rsidRPr="00F31A77" w:rsidRDefault="008D3CE2" w:rsidP="008D3CE2">
      <w:pPr>
        <w:numPr>
          <w:ilvl w:val="0"/>
          <w:numId w:val="6"/>
        </w:numPr>
        <w:spacing w:after="200" w:line="360" w:lineRule="auto"/>
        <w:ind w:right="110"/>
        <w:jc w:val="both"/>
        <w:rPr>
          <w:rFonts w:ascii="Arial" w:hAnsi="Arial" w:cs="Arial"/>
        </w:rPr>
      </w:pPr>
      <w:r w:rsidRPr="00F31A77">
        <w:rPr>
          <w:rFonts w:ascii="Arial" w:hAnsi="Arial" w:cs="Arial"/>
          <w:color w:val="000000"/>
        </w:rPr>
        <w:t>W sprawach nie uregulowanych postanowieniami niniejszej umowy mają zastosowanie Kodeksu Cywilnego oraz pozostałe obowiązujące przepisy prawne.</w:t>
      </w:r>
    </w:p>
    <w:p w:rsidR="008D3CE2" w:rsidRPr="001801E8" w:rsidRDefault="008D3CE2" w:rsidP="008D3CE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right="11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3B3866">
        <w:rPr>
          <w:rFonts w:ascii="Arial" w:hAnsi="Arial" w:cs="Arial"/>
          <w:color w:val="000000"/>
        </w:rPr>
        <w:t>Umowa została sporządzona</w:t>
      </w:r>
      <w:r>
        <w:rPr>
          <w:rFonts w:ascii="Arial" w:hAnsi="Arial" w:cs="Arial"/>
        </w:rPr>
        <w:t xml:space="preserve"> w 2 (dwóch</w:t>
      </w:r>
      <w:r w:rsidRPr="003B3866">
        <w:rPr>
          <w:rFonts w:ascii="Arial" w:hAnsi="Arial" w:cs="Arial"/>
        </w:rPr>
        <w:t>) j</w:t>
      </w:r>
      <w:r>
        <w:rPr>
          <w:rFonts w:ascii="Arial" w:hAnsi="Arial" w:cs="Arial"/>
        </w:rPr>
        <w:t>ednobrzmiących egzemplarzach,  1 egzemplarz dla Zamawiającego  1 egzemplarz</w:t>
      </w:r>
      <w:r w:rsidRPr="003B3866">
        <w:rPr>
          <w:rFonts w:ascii="Arial" w:hAnsi="Arial" w:cs="Arial"/>
        </w:rPr>
        <w:t xml:space="preserve"> dla Wykonawcy.</w:t>
      </w:r>
      <w:r w:rsidRPr="003B3866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:rsidR="008D3CE2" w:rsidRPr="001801E8" w:rsidRDefault="008D3CE2" w:rsidP="008D3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8D3CE2" w:rsidRPr="001801E8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WYKONAWCA</w:t>
      </w: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8D3CE2" w:rsidRDefault="008D3CE2" w:rsidP="008D3CE2"/>
    <w:p w:rsidR="008D3CE2" w:rsidRDefault="008D3CE2" w:rsidP="008D3CE2"/>
    <w:p w:rsidR="008D3CE2" w:rsidRDefault="008D3CE2" w:rsidP="008D3CE2"/>
    <w:p w:rsidR="004119D0" w:rsidRDefault="004119D0"/>
    <w:sectPr w:rsidR="004119D0" w:rsidSect="00643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71" w:rsidRDefault="007F7771">
      <w:r>
        <w:separator/>
      </w:r>
    </w:p>
  </w:endnote>
  <w:endnote w:type="continuationSeparator" w:id="0">
    <w:p w:rsidR="007F7771" w:rsidRDefault="007F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5333"/>
      <w:docPartObj>
        <w:docPartGallery w:val="Page Numbers (Bottom of Page)"/>
        <w:docPartUnique/>
      </w:docPartObj>
    </w:sdtPr>
    <w:sdtEndPr/>
    <w:sdtContent>
      <w:p w:rsidR="00462444" w:rsidRDefault="008D3C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F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2444" w:rsidRDefault="007F7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71" w:rsidRDefault="007F7771">
      <w:r>
        <w:separator/>
      </w:r>
    </w:p>
  </w:footnote>
  <w:footnote w:type="continuationSeparator" w:id="0">
    <w:p w:rsidR="007F7771" w:rsidRDefault="007F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B67"/>
    <w:multiLevelType w:val="multilevel"/>
    <w:tmpl w:val="CE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16BC56BC"/>
    <w:multiLevelType w:val="hybridMultilevel"/>
    <w:tmpl w:val="453CA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271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B72718"/>
    <w:multiLevelType w:val="hybridMultilevel"/>
    <w:tmpl w:val="F68297D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5">
    <w:nsid w:val="34903F69"/>
    <w:multiLevelType w:val="hybridMultilevel"/>
    <w:tmpl w:val="7DEC25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8360AA5"/>
    <w:multiLevelType w:val="hybridMultilevel"/>
    <w:tmpl w:val="7804B40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F006D8B"/>
    <w:multiLevelType w:val="multilevel"/>
    <w:tmpl w:val="C054F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6C6E7649"/>
    <w:multiLevelType w:val="hybridMultilevel"/>
    <w:tmpl w:val="7F2076A8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5D65A9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D"/>
    <w:rsid w:val="000E7D5A"/>
    <w:rsid w:val="00123FB2"/>
    <w:rsid w:val="00174560"/>
    <w:rsid w:val="001E5FA1"/>
    <w:rsid w:val="002E172D"/>
    <w:rsid w:val="003F47F5"/>
    <w:rsid w:val="004119D0"/>
    <w:rsid w:val="0052719D"/>
    <w:rsid w:val="007F7771"/>
    <w:rsid w:val="008D3CE2"/>
    <w:rsid w:val="00944F46"/>
    <w:rsid w:val="00CD2217"/>
    <w:rsid w:val="00DD5905"/>
    <w:rsid w:val="00DF1A8F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BAE3-EF2B-465A-A361-71EF8D1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D3CE2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3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CE2"/>
    <w:pPr>
      <w:suppressAutoHyphens/>
      <w:ind w:left="708"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B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44F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EBF-3A7E-47ED-8B31-FDCEE8BF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19</cp:revision>
  <cp:lastPrinted>2018-07-11T07:28:00Z</cp:lastPrinted>
  <dcterms:created xsi:type="dcterms:W3CDTF">2018-07-11T06:50:00Z</dcterms:created>
  <dcterms:modified xsi:type="dcterms:W3CDTF">2018-07-11T07:39:00Z</dcterms:modified>
</cp:coreProperties>
</file>