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C27FD9" w:rsidRDefault="00C27FD9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46D182E5" wp14:editId="6E976F98">
            <wp:extent cx="5760720" cy="692150"/>
            <wp:effectExtent l="0" t="0" r="0" b="0"/>
            <wp:docPr id="1" name="Obraz 97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logoty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C27FD9" w:rsidRDefault="006620B4" w:rsidP="00C27FD9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1C7192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6B0031">
        <w:rPr>
          <w:rFonts w:asciiTheme="minorHAnsi" w:hAnsiTheme="minorHAnsi" w:cs="Arial"/>
          <w:sz w:val="22"/>
          <w:szCs w:val="22"/>
        </w:rPr>
        <w:t xml:space="preserve">rawę prowadzi: </w:t>
      </w:r>
      <w:r w:rsidR="00EB71DE">
        <w:rPr>
          <w:rFonts w:asciiTheme="minorHAnsi" w:hAnsiTheme="minorHAnsi" w:cs="Arial"/>
          <w:sz w:val="22"/>
          <w:szCs w:val="22"/>
        </w:rPr>
        <w:t>Bożena Mazur, tel.</w:t>
      </w:r>
      <w:r w:rsidR="00EB71DE" w:rsidRPr="001C7192">
        <w:rPr>
          <w:rFonts w:asciiTheme="minorHAnsi" w:hAnsiTheme="minorHAnsi" w:cs="Arial"/>
          <w:sz w:val="22"/>
          <w:szCs w:val="22"/>
        </w:rPr>
        <w:t xml:space="preserve"> 32 630 30 91 </w:t>
      </w:r>
      <w:proofErr w:type="spellStart"/>
      <w:r w:rsidR="00EB71DE" w:rsidRPr="001C7192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 w:rsidRPr="001C7192">
        <w:rPr>
          <w:rFonts w:asciiTheme="minorHAnsi" w:hAnsiTheme="minorHAnsi" w:cs="Arial"/>
          <w:sz w:val="22"/>
          <w:szCs w:val="22"/>
        </w:rPr>
        <w:t>. 4022</w:t>
      </w:r>
    </w:p>
    <w:p w:rsidR="006620B4" w:rsidRPr="001C7192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C7192">
        <w:rPr>
          <w:rFonts w:asciiTheme="minorHAnsi" w:hAnsiTheme="minorHAnsi" w:cs="Arial"/>
          <w:sz w:val="22"/>
          <w:szCs w:val="22"/>
        </w:rPr>
        <w:t xml:space="preserve">e – mail: </w:t>
      </w:r>
      <w:hyperlink r:id="rId6" w:history="1">
        <w:r w:rsidRPr="001C7192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</w:p>
    <w:p w:rsidR="00EB71DE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6B0031" w:rsidRDefault="006B0031" w:rsidP="006B00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Wykonanie stelażu na górnicze kamienie graniczne</w:t>
      </w:r>
      <w:r w:rsidR="00B55ECA">
        <w:rPr>
          <w:rFonts w:asciiTheme="minorHAnsi" w:hAnsiTheme="minorHAnsi"/>
          <w:b/>
        </w:rPr>
        <w:t xml:space="preserve"> i plansze opisowe</w:t>
      </w:r>
      <w:bookmarkStart w:id="0" w:name="_GoBack"/>
      <w:bookmarkEnd w:id="0"/>
      <w:r>
        <w:rPr>
          <w:rFonts w:asciiTheme="minorHAnsi" w:hAnsiTheme="minorHAnsi"/>
          <w:b/>
        </w:rPr>
        <w:t xml:space="preserve"> wraz z fundamentami na terenie Parku 12C kopalni Królowa Luiza.</w:t>
      </w:r>
    </w:p>
    <w:p w:rsidR="00C27FD9" w:rsidRDefault="00C27FD9" w:rsidP="00C27FD9">
      <w:pPr>
        <w:rPr>
          <w:b/>
        </w:rPr>
      </w:pPr>
    </w:p>
    <w:p w:rsidR="00C27FD9" w:rsidRPr="00C27FD9" w:rsidRDefault="00C27FD9" w:rsidP="00C27FD9">
      <w:pPr>
        <w:rPr>
          <w:b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  <w:r w:rsidR="0088273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27FD9" w:rsidRPr="00B76865" w:rsidRDefault="00C27FD9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0C52A7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Default="006620B4" w:rsidP="00C27FD9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C27FD9" w:rsidRDefault="00C27FD9" w:rsidP="00C27FD9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C27FD9" w:rsidRPr="00B76865" w:rsidRDefault="00C27FD9" w:rsidP="00C27FD9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Pr="00B76865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C52A7"/>
    <w:rsid w:val="00177CCC"/>
    <w:rsid w:val="001C7192"/>
    <w:rsid w:val="003D7013"/>
    <w:rsid w:val="00494190"/>
    <w:rsid w:val="006317A5"/>
    <w:rsid w:val="006620B4"/>
    <w:rsid w:val="006817FE"/>
    <w:rsid w:val="006B0031"/>
    <w:rsid w:val="007A78E9"/>
    <w:rsid w:val="008037D7"/>
    <w:rsid w:val="0088273F"/>
    <w:rsid w:val="00902749"/>
    <w:rsid w:val="00906109"/>
    <w:rsid w:val="009C3259"/>
    <w:rsid w:val="00A212EF"/>
    <w:rsid w:val="00B55ECA"/>
    <w:rsid w:val="00C27FD9"/>
    <w:rsid w:val="00D41B71"/>
    <w:rsid w:val="00D60B6C"/>
    <w:rsid w:val="00E20EDF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734-E3AE-492B-B4BB-0E8775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4</cp:revision>
  <dcterms:created xsi:type="dcterms:W3CDTF">2017-09-29T11:44:00Z</dcterms:created>
  <dcterms:modified xsi:type="dcterms:W3CDTF">2017-10-03T12:08:00Z</dcterms:modified>
</cp:coreProperties>
</file>