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C10F" w14:textId="5BB921A5" w:rsidR="00D27584" w:rsidRDefault="00D27584" w:rsidP="00D2758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1</w:t>
      </w:r>
    </w:p>
    <w:p w14:paraId="6E1F9C8D" w14:textId="44CAFC03" w:rsidR="00143404" w:rsidRDefault="00D27584" w:rsidP="00143404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FORMULARZ CENOWY</w:t>
      </w:r>
    </w:p>
    <w:p w14:paraId="78FA6F9D" w14:textId="200F04CE" w:rsidR="00143404" w:rsidRDefault="00143404" w:rsidP="00143404">
      <w:pPr>
        <w:pStyle w:val="Akapitzlist"/>
        <w:suppressAutoHyphens/>
        <w:spacing w:line="360" w:lineRule="auto"/>
        <w:ind w:left="0"/>
        <w:jc w:val="center"/>
        <w:rPr>
          <w:rFonts w:asciiTheme="minorHAnsi" w:eastAsia="Times New Roman" w:hAnsiTheme="minorHAnsi" w:cs="Arial"/>
          <w:b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„</w:t>
      </w:r>
      <w:r w:rsidRPr="00FD31A7">
        <w:rPr>
          <w:rFonts w:asciiTheme="minorHAnsi" w:eastAsia="Times New Roman" w:hAnsiTheme="minorHAnsi" w:cs="Arial"/>
          <w:b/>
          <w:lang w:eastAsia="ar-SA"/>
        </w:rPr>
        <w:t>Sukcesywna usługa prania ubrań roboczych</w:t>
      </w:r>
      <w:r>
        <w:rPr>
          <w:rFonts w:asciiTheme="minorHAnsi" w:eastAsia="Times New Roman" w:hAnsiTheme="minorHAnsi" w:cs="Arial"/>
          <w:b/>
          <w:lang w:eastAsia="ar-SA"/>
        </w:rPr>
        <w:t>”</w:t>
      </w:r>
    </w:p>
    <w:tbl>
      <w:tblPr>
        <w:tblStyle w:val="Tabela-Siatka"/>
        <w:tblW w:w="14636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3263"/>
        <w:gridCol w:w="762"/>
        <w:gridCol w:w="1843"/>
        <w:gridCol w:w="1985"/>
        <w:gridCol w:w="2126"/>
        <w:gridCol w:w="2226"/>
        <w:gridCol w:w="1925"/>
      </w:tblGrid>
      <w:tr w:rsidR="00D27584" w14:paraId="54DDD480" w14:textId="2EC928E0" w:rsidTr="00D27584">
        <w:trPr>
          <w:jc w:val="center"/>
        </w:trPr>
        <w:tc>
          <w:tcPr>
            <w:tcW w:w="506" w:type="dxa"/>
          </w:tcPr>
          <w:p w14:paraId="16A76AD0" w14:textId="10AD54A3" w:rsidR="00143404" w:rsidRPr="00D27584" w:rsidRDefault="0014340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3263" w:type="dxa"/>
          </w:tcPr>
          <w:p w14:paraId="2FB97425" w14:textId="6494AE6E" w:rsidR="00143404" w:rsidRPr="00D27584" w:rsidRDefault="0014340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Nazwa artykułu</w:t>
            </w:r>
          </w:p>
        </w:tc>
        <w:tc>
          <w:tcPr>
            <w:tcW w:w="762" w:type="dxa"/>
          </w:tcPr>
          <w:p w14:paraId="78A98D53" w14:textId="36F49B29" w:rsidR="00143404" w:rsidRPr="00D27584" w:rsidRDefault="0014340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Jedn.</w:t>
            </w:r>
          </w:p>
        </w:tc>
        <w:tc>
          <w:tcPr>
            <w:tcW w:w="1843" w:type="dxa"/>
          </w:tcPr>
          <w:p w14:paraId="1B9F99D9" w14:textId="60F14EA2" w:rsidR="00143404" w:rsidRPr="00D27584" w:rsidRDefault="0014340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Ilość szacunkowa</w:t>
            </w:r>
          </w:p>
        </w:tc>
        <w:tc>
          <w:tcPr>
            <w:tcW w:w="1985" w:type="dxa"/>
          </w:tcPr>
          <w:p w14:paraId="67985764" w14:textId="2462756B" w:rsidR="00143404" w:rsidRPr="00D27584" w:rsidRDefault="0014340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Cena jednostkowa netto PLN</w:t>
            </w:r>
          </w:p>
        </w:tc>
        <w:tc>
          <w:tcPr>
            <w:tcW w:w="2126" w:type="dxa"/>
          </w:tcPr>
          <w:p w14:paraId="4461A8A1" w14:textId="703F582B" w:rsidR="00143404" w:rsidRPr="00D27584" w:rsidRDefault="0014340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Wartość netto PLN</w:t>
            </w:r>
          </w:p>
        </w:tc>
        <w:tc>
          <w:tcPr>
            <w:tcW w:w="2226" w:type="dxa"/>
          </w:tcPr>
          <w:p w14:paraId="5B5D0C8D" w14:textId="22255BF8" w:rsidR="00143404" w:rsidRP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 xml:space="preserve">Stawka podatku </w:t>
            </w:r>
            <w:r w:rsidR="00143404" w:rsidRPr="00D27584">
              <w:rPr>
                <w:rFonts w:asciiTheme="minorHAnsi" w:hAnsiTheme="minorHAnsi" w:cs="Arial"/>
                <w:b/>
                <w:sz w:val="22"/>
                <w:szCs w:val="22"/>
              </w:rPr>
              <w:t>VAT PLN</w:t>
            </w:r>
          </w:p>
        </w:tc>
        <w:tc>
          <w:tcPr>
            <w:tcW w:w="1925" w:type="dxa"/>
          </w:tcPr>
          <w:p w14:paraId="7631E5CD" w14:textId="0E45FC28" w:rsidR="00143404" w:rsidRP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7584">
              <w:rPr>
                <w:rFonts w:asciiTheme="minorHAnsi" w:hAnsiTheme="minorHAnsi" w:cs="Arial"/>
                <w:b/>
                <w:sz w:val="22"/>
                <w:szCs w:val="22"/>
              </w:rPr>
              <w:t>Wartość brutto PLN</w:t>
            </w:r>
          </w:p>
        </w:tc>
      </w:tr>
      <w:tr w:rsidR="00D27584" w14:paraId="1284223D" w14:textId="7349CDCD" w:rsidTr="00D27584">
        <w:trPr>
          <w:jc w:val="center"/>
        </w:trPr>
        <w:tc>
          <w:tcPr>
            <w:tcW w:w="506" w:type="dxa"/>
          </w:tcPr>
          <w:p w14:paraId="5D2E14F4" w14:textId="77777777" w:rsidR="00143404" w:rsidRPr="00D27584" w:rsidRDefault="00143404" w:rsidP="00D27584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63" w:type="dxa"/>
          </w:tcPr>
          <w:p w14:paraId="4BE6C868" w14:textId="16AAE4D3" w:rsidR="0014340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Ubranie sztygarskie – kurtka</w:t>
            </w:r>
          </w:p>
        </w:tc>
        <w:tc>
          <w:tcPr>
            <w:tcW w:w="762" w:type="dxa"/>
          </w:tcPr>
          <w:p w14:paraId="6FA3099B" w14:textId="6715AAD9" w:rsidR="0014340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843" w:type="dxa"/>
          </w:tcPr>
          <w:p w14:paraId="5CB4789E" w14:textId="592F85BA" w:rsidR="0014340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4400</w:t>
            </w:r>
          </w:p>
        </w:tc>
        <w:tc>
          <w:tcPr>
            <w:tcW w:w="1985" w:type="dxa"/>
          </w:tcPr>
          <w:p w14:paraId="523D9D14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8A5703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6" w:type="dxa"/>
          </w:tcPr>
          <w:p w14:paraId="682B7D97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16913B3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7584" w14:paraId="7F548A9F" w14:textId="6725BF53" w:rsidTr="00D27584">
        <w:trPr>
          <w:jc w:val="center"/>
        </w:trPr>
        <w:tc>
          <w:tcPr>
            <w:tcW w:w="506" w:type="dxa"/>
          </w:tcPr>
          <w:p w14:paraId="722233A8" w14:textId="77777777" w:rsidR="00143404" w:rsidRPr="00D27584" w:rsidRDefault="00143404" w:rsidP="00D27584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63" w:type="dxa"/>
          </w:tcPr>
          <w:p w14:paraId="2524A866" w14:textId="09FEC981" w:rsidR="0014340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Ubranie sztygarskie – spodnie</w:t>
            </w:r>
          </w:p>
        </w:tc>
        <w:tc>
          <w:tcPr>
            <w:tcW w:w="762" w:type="dxa"/>
          </w:tcPr>
          <w:p w14:paraId="0A5D07FB" w14:textId="454839FF" w:rsidR="0014340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843" w:type="dxa"/>
          </w:tcPr>
          <w:p w14:paraId="2E07E121" w14:textId="0F2A120E" w:rsidR="0014340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4400</w:t>
            </w:r>
          </w:p>
        </w:tc>
        <w:tc>
          <w:tcPr>
            <w:tcW w:w="1985" w:type="dxa"/>
          </w:tcPr>
          <w:p w14:paraId="7EE719BB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0A5678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6" w:type="dxa"/>
          </w:tcPr>
          <w:p w14:paraId="63E291D8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2E29B263" w14:textId="77777777" w:rsidR="00143404" w:rsidRDefault="0014340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7584" w14:paraId="47B16334" w14:textId="77777777" w:rsidTr="00D27584">
        <w:trPr>
          <w:jc w:val="center"/>
        </w:trPr>
        <w:tc>
          <w:tcPr>
            <w:tcW w:w="506" w:type="dxa"/>
          </w:tcPr>
          <w:p w14:paraId="457E6AC6" w14:textId="77777777" w:rsidR="00D27584" w:rsidRPr="00D27584" w:rsidRDefault="00D27584" w:rsidP="00D27584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3263" w:type="dxa"/>
          </w:tcPr>
          <w:p w14:paraId="1DD31569" w14:textId="0CA60C38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Koszula flanelowa</w:t>
            </w:r>
          </w:p>
        </w:tc>
        <w:tc>
          <w:tcPr>
            <w:tcW w:w="762" w:type="dxa"/>
          </w:tcPr>
          <w:p w14:paraId="45E9162A" w14:textId="1EC5CD76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Szt.</w:t>
            </w:r>
          </w:p>
        </w:tc>
        <w:tc>
          <w:tcPr>
            <w:tcW w:w="1843" w:type="dxa"/>
          </w:tcPr>
          <w:p w14:paraId="1A042BDE" w14:textId="5C0362A0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4400</w:t>
            </w:r>
          </w:p>
        </w:tc>
        <w:tc>
          <w:tcPr>
            <w:tcW w:w="1985" w:type="dxa"/>
          </w:tcPr>
          <w:p w14:paraId="2D1398A0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D2F5B5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6" w:type="dxa"/>
          </w:tcPr>
          <w:p w14:paraId="2F291AD0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56F67348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7584" w14:paraId="2A1B6203" w14:textId="77777777" w:rsidTr="00D27584">
        <w:trPr>
          <w:jc w:val="center"/>
        </w:trPr>
        <w:tc>
          <w:tcPr>
            <w:tcW w:w="506" w:type="dxa"/>
          </w:tcPr>
          <w:p w14:paraId="45DCC5AD" w14:textId="77777777" w:rsidR="00D27584" w:rsidRPr="00D27584" w:rsidRDefault="00D27584" w:rsidP="00D27584">
            <w:pPr>
              <w:pStyle w:val="Akapitzlist"/>
              <w:spacing w:after="160" w:line="259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263" w:type="dxa"/>
          </w:tcPr>
          <w:p w14:paraId="41985F1B" w14:textId="778BE880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RAZEM*</w:t>
            </w:r>
          </w:p>
        </w:tc>
        <w:tc>
          <w:tcPr>
            <w:tcW w:w="762" w:type="dxa"/>
          </w:tcPr>
          <w:p w14:paraId="0D855FCF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B9493C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B761C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2EFEEA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6" w:type="dxa"/>
          </w:tcPr>
          <w:p w14:paraId="40F642D4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26EA777" w14:textId="77777777" w:rsidR="00D27584" w:rsidRDefault="00D27584" w:rsidP="0014340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D73DD5" w14:textId="77777777" w:rsidR="00143404" w:rsidRPr="00D27584" w:rsidRDefault="00143404" w:rsidP="0014340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0CFD60D0" w14:textId="03ADE4DF" w:rsidR="00D27584" w:rsidRDefault="00D27584" w:rsidP="00EF304B">
      <w:pPr>
        <w:spacing w:line="360" w:lineRule="auto"/>
        <w:rPr>
          <w:rFonts w:asciiTheme="minorHAnsi" w:hAnsiTheme="minorHAnsi"/>
          <w:sz w:val="22"/>
          <w:szCs w:val="22"/>
        </w:rPr>
      </w:pPr>
      <w:r w:rsidRPr="00D27584">
        <w:rPr>
          <w:rFonts w:asciiTheme="minorHAnsi" w:hAnsiTheme="minorHAnsi"/>
          <w:sz w:val="22"/>
          <w:szCs w:val="22"/>
        </w:rPr>
        <w:t>* Ilości wsk</w:t>
      </w:r>
      <w:r>
        <w:rPr>
          <w:rFonts w:asciiTheme="minorHAnsi" w:hAnsiTheme="minorHAnsi"/>
          <w:sz w:val="22"/>
          <w:szCs w:val="22"/>
        </w:rPr>
        <w:t xml:space="preserve">azane w tabeli są ilościami szacunkowymi. </w:t>
      </w:r>
      <w:r w:rsidRPr="00D27584">
        <w:rPr>
          <w:rFonts w:asciiTheme="minorHAnsi" w:hAnsiTheme="minorHAnsi"/>
          <w:sz w:val="22"/>
          <w:szCs w:val="22"/>
        </w:rPr>
        <w:t>Zamówienie będzie realizowane po cenach jednostkowych zadeklarowanych przez Wykonawcę w Formularzu cenowym wg. potrzeb do wysokości środków zabezpieczonych na ten cel przez Zamawiającego.</w:t>
      </w:r>
      <w:r>
        <w:rPr>
          <w:rFonts w:asciiTheme="minorHAnsi" w:hAnsiTheme="minorHAnsi"/>
          <w:sz w:val="22"/>
          <w:szCs w:val="22"/>
        </w:rPr>
        <w:t xml:space="preserve"> Cena jednostkowa powinna zawierać koszty odbioru i dostawy. </w:t>
      </w:r>
    </w:p>
    <w:p w14:paraId="3C68E3C0" w14:textId="77777777" w:rsidR="003C44A1" w:rsidRDefault="003C44A1" w:rsidP="003C44A1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14:paraId="119F501F" w14:textId="77777777" w:rsidR="003C44A1" w:rsidRDefault="003C44A1" w:rsidP="003C44A1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14:paraId="27D17D0B" w14:textId="77777777" w:rsidR="003C44A1" w:rsidRDefault="003C44A1" w:rsidP="003C44A1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14:paraId="618873A1" w14:textId="77777777" w:rsidR="003C44A1" w:rsidRPr="00B76865" w:rsidRDefault="003C44A1" w:rsidP="003C44A1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14:paraId="4AC8D70E" w14:textId="77777777" w:rsidR="003C44A1" w:rsidRPr="007A6FFC" w:rsidRDefault="003C44A1" w:rsidP="003C44A1">
      <w:pPr>
        <w:pStyle w:val="Tekstpodstawowywcity"/>
        <w:spacing w:line="360" w:lineRule="auto"/>
        <w:ind w:left="3822" w:firstLine="425"/>
        <w:jc w:val="right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14:paraId="4BCFF319" w14:textId="45158B14" w:rsidR="00C04EDE" w:rsidRPr="00D27584" w:rsidRDefault="003C44A1" w:rsidP="002A0EFD">
      <w:pPr>
        <w:pStyle w:val="Tekstpodstawowywcity"/>
        <w:spacing w:line="360" w:lineRule="auto"/>
        <w:ind w:left="3822" w:firstLine="425"/>
        <w:jc w:val="right"/>
        <w:rPr>
          <w:rFonts w:asciiTheme="minorHAnsi" w:hAnsiTheme="minorHAnsi"/>
          <w:szCs w:val="22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  <w:bookmarkStart w:id="0" w:name="_GoBack"/>
      <w:bookmarkEnd w:id="0"/>
    </w:p>
    <w:sectPr w:rsidR="00C04EDE" w:rsidRPr="00D27584" w:rsidSect="002A0E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992"/>
    <w:multiLevelType w:val="hybridMultilevel"/>
    <w:tmpl w:val="22FA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15E"/>
    <w:multiLevelType w:val="hybridMultilevel"/>
    <w:tmpl w:val="1E94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2044"/>
    <w:multiLevelType w:val="hybridMultilevel"/>
    <w:tmpl w:val="0878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B"/>
    <w:rsid w:val="00031FDD"/>
    <w:rsid w:val="00052809"/>
    <w:rsid w:val="00085444"/>
    <w:rsid w:val="000F0708"/>
    <w:rsid w:val="001134C8"/>
    <w:rsid w:val="00116AE4"/>
    <w:rsid w:val="00117340"/>
    <w:rsid w:val="00126171"/>
    <w:rsid w:val="00135AC9"/>
    <w:rsid w:val="00143404"/>
    <w:rsid w:val="00203626"/>
    <w:rsid w:val="00232D78"/>
    <w:rsid w:val="00234CD0"/>
    <w:rsid w:val="002438D8"/>
    <w:rsid w:val="00274577"/>
    <w:rsid w:val="002859AC"/>
    <w:rsid w:val="002A0EFD"/>
    <w:rsid w:val="002F1865"/>
    <w:rsid w:val="00351714"/>
    <w:rsid w:val="00353BAE"/>
    <w:rsid w:val="003646DD"/>
    <w:rsid w:val="00375F44"/>
    <w:rsid w:val="003C44A1"/>
    <w:rsid w:val="003D420C"/>
    <w:rsid w:val="003F7ECD"/>
    <w:rsid w:val="004B688A"/>
    <w:rsid w:val="004E5A50"/>
    <w:rsid w:val="005043DA"/>
    <w:rsid w:val="0059729A"/>
    <w:rsid w:val="006252DA"/>
    <w:rsid w:val="006B6EDB"/>
    <w:rsid w:val="006F4470"/>
    <w:rsid w:val="00822F5B"/>
    <w:rsid w:val="00826CF2"/>
    <w:rsid w:val="00885687"/>
    <w:rsid w:val="00902F43"/>
    <w:rsid w:val="00991D13"/>
    <w:rsid w:val="009C0287"/>
    <w:rsid w:val="00A021F9"/>
    <w:rsid w:val="00A41ECB"/>
    <w:rsid w:val="00A426BC"/>
    <w:rsid w:val="00A75C89"/>
    <w:rsid w:val="00AD6F80"/>
    <w:rsid w:val="00B2537C"/>
    <w:rsid w:val="00B6555B"/>
    <w:rsid w:val="00C04EDE"/>
    <w:rsid w:val="00C94CBA"/>
    <w:rsid w:val="00CD1DA1"/>
    <w:rsid w:val="00D21FED"/>
    <w:rsid w:val="00D27584"/>
    <w:rsid w:val="00D42635"/>
    <w:rsid w:val="00D8275A"/>
    <w:rsid w:val="00D92B06"/>
    <w:rsid w:val="00DE3B01"/>
    <w:rsid w:val="00E10B5C"/>
    <w:rsid w:val="00E7624B"/>
    <w:rsid w:val="00EC7602"/>
    <w:rsid w:val="00ED2882"/>
    <w:rsid w:val="00EF304B"/>
    <w:rsid w:val="00EF472F"/>
    <w:rsid w:val="00F641E8"/>
    <w:rsid w:val="00FB3FC4"/>
    <w:rsid w:val="00FD17F7"/>
    <w:rsid w:val="00FD31A7"/>
    <w:rsid w:val="00FD4E00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D3A"/>
  <w15:chartTrackingRefBased/>
  <w15:docId w15:val="{0D0FB52E-2571-4A33-824A-779B282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0F8-D776-4F7B-B2BC-81223FF2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Agata Muszyńska</cp:lastModifiedBy>
  <cp:revision>3</cp:revision>
  <cp:lastPrinted>2016-02-02T12:45:00Z</cp:lastPrinted>
  <dcterms:created xsi:type="dcterms:W3CDTF">2016-02-02T14:53:00Z</dcterms:created>
  <dcterms:modified xsi:type="dcterms:W3CDTF">2016-02-02T14:54:00Z</dcterms:modified>
</cp:coreProperties>
</file>