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jc w:val="right"/>
        <w:rPr>
          <w:rFonts w:cs="Arial"/>
          <w:b/>
          <w:i/>
          <w:sz w:val="18"/>
          <w:szCs w:val="18"/>
        </w:rPr>
      </w:pPr>
      <w:r w:rsidRPr="00894C16">
        <w:rPr>
          <w:rFonts w:cs="Arial"/>
          <w:sz w:val="18"/>
          <w:szCs w:val="18"/>
        </w:rPr>
        <w:t>Załącznik nr 3</w:t>
      </w:r>
    </w:p>
    <w:p w:rsidR="00A36923" w:rsidRPr="00894C16" w:rsidRDefault="00A36923" w:rsidP="00A36923">
      <w:pPr>
        <w:pStyle w:val="Akapitzlist"/>
        <w:spacing w:line="360" w:lineRule="auto"/>
        <w:ind w:left="0"/>
        <w:jc w:val="right"/>
        <w:rPr>
          <w:rFonts w:cs="Arial"/>
          <w:sz w:val="18"/>
          <w:szCs w:val="18"/>
        </w:rPr>
      </w:pPr>
      <w:r w:rsidRPr="00894C16">
        <w:rPr>
          <w:rFonts w:cs="Arial"/>
          <w:sz w:val="18"/>
          <w:szCs w:val="18"/>
        </w:rPr>
        <w:t xml:space="preserve">do Regulaminu udzielania zamówień publicznych o wartości poniżej kwoty określonej w ar t 4 pkt 8 Ustawy </w:t>
      </w:r>
      <w:proofErr w:type="spellStart"/>
      <w:r w:rsidRPr="00894C16">
        <w:rPr>
          <w:rFonts w:cs="Arial"/>
          <w:sz w:val="18"/>
          <w:szCs w:val="18"/>
        </w:rPr>
        <w:t>Pzp</w:t>
      </w:r>
      <w:proofErr w:type="spellEnd"/>
      <w:r w:rsidRPr="00894C16">
        <w:rPr>
          <w:rFonts w:cs="Arial"/>
          <w:sz w:val="18"/>
          <w:szCs w:val="18"/>
        </w:rPr>
        <w:t xml:space="preserve"> w MGW</w:t>
      </w:r>
    </w:p>
    <w:p w:rsidR="00A36923" w:rsidRPr="00894C16" w:rsidRDefault="0017105B" w:rsidP="00A36923">
      <w:pPr>
        <w:spacing w:line="360" w:lineRule="auto"/>
        <w:rPr>
          <w:rFonts w:cs="Arial"/>
        </w:rPr>
      </w:pPr>
      <w:r>
        <w:rPr>
          <w:rFonts w:cs="Arial"/>
        </w:rPr>
        <w:t>ZPP/312</w:t>
      </w:r>
      <w:r w:rsidR="00A36923" w:rsidRPr="00894C16">
        <w:rPr>
          <w:rFonts w:cs="Arial"/>
        </w:rPr>
        <w:t>/MGW/2015</w:t>
      </w: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 OFERTY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894C16">
        <w:rPr>
          <w:rFonts w:cs="Arial"/>
          <w:strike/>
          <w:u w:val="single"/>
        </w:rPr>
        <w:t>roboty budowlane</w:t>
      </w:r>
      <w:r w:rsidRPr="00894C16">
        <w:rPr>
          <w:rFonts w:cs="Arial"/>
          <w:u w:val="single"/>
        </w:rPr>
        <w:t xml:space="preserve">*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  <w:bookmarkStart w:id="0" w:name="_GoBack"/>
      <w:bookmarkEnd w:id="0"/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02267A" w:rsidRPr="000A49B4" w:rsidRDefault="0002267A" w:rsidP="0002267A">
      <w:pPr>
        <w:pStyle w:val="Tekstpodstawowywcity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0A49B4">
        <w:rPr>
          <w:rFonts w:ascii="Calibri" w:hAnsi="Calibri" w:cs="Calibri"/>
          <w:b/>
          <w:sz w:val="22"/>
          <w:szCs w:val="22"/>
          <w:lang w:val="pl-PL"/>
        </w:rPr>
        <w:t>Wykonanie dokumentacji dotyczącej remontu i renowacji murów oporowych na terenie Kopalni Królowa Luiza – Etap I: Inwentaryzacja i ekspertyza stanu technicznego murów wraz z najbliższym otoczeniem</w:t>
      </w:r>
    </w:p>
    <w:p w:rsidR="00A36923" w:rsidRPr="000A49B4" w:rsidRDefault="0002267A" w:rsidP="0002267A">
      <w:pPr>
        <w:pStyle w:val="Tekstpodstawowywcity"/>
        <w:ind w:left="0" w:firstLine="0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0A49B4">
        <w:rPr>
          <w:rFonts w:ascii="Calibri" w:hAnsi="Calibri" w:cs="Calibri"/>
          <w:b/>
          <w:sz w:val="22"/>
          <w:szCs w:val="22"/>
          <w:lang w:val="pl-PL"/>
        </w:rPr>
        <w:t xml:space="preserve">Zadanie 1: wykonanie badań </w:t>
      </w:r>
      <w:proofErr w:type="spellStart"/>
      <w:r w:rsidRPr="000A49B4">
        <w:rPr>
          <w:rFonts w:ascii="Calibri" w:hAnsi="Calibri" w:cs="Calibri"/>
          <w:b/>
          <w:sz w:val="22"/>
          <w:szCs w:val="22"/>
          <w:lang w:val="pl-PL"/>
        </w:rPr>
        <w:t>georadarem</w:t>
      </w:r>
      <w:proofErr w:type="spellEnd"/>
      <w:r w:rsidRPr="000A49B4">
        <w:rPr>
          <w:rFonts w:ascii="Calibri" w:hAnsi="Calibri" w:cs="Calibri"/>
          <w:b/>
          <w:sz w:val="22"/>
          <w:szCs w:val="22"/>
          <w:lang w:val="pl-PL"/>
        </w:rPr>
        <w:t xml:space="preserve"> oraz opracowanie wyników z badań – inwentaryzacja wstępna</w:t>
      </w:r>
    </w:p>
    <w:p w:rsidR="0002267A" w:rsidRDefault="0002267A" w:rsidP="0002267A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lastRenderedPageBreak/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A36923" w:rsidRDefault="00A36923" w:rsidP="00A36923">
      <w:pPr>
        <w:spacing w:line="360" w:lineRule="auto"/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A36923" w:rsidRDefault="00A36923" w:rsidP="00A36923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A36923" w:rsidRDefault="00A36923" w:rsidP="00A36923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</w:rPr>
      </w:pPr>
      <w:r>
        <w:rPr>
          <w:rFonts w:cs="Arial"/>
        </w:rPr>
        <w:t xml:space="preserve">KRS/Wypis z Centralnej Ewidencji i Informacji o Działalności Gospodarczej – z ostatnich 6 miesięcy. 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49" w:rsidRDefault="00987F49" w:rsidP="0076796D">
      <w:pPr>
        <w:spacing w:after="0" w:line="240" w:lineRule="auto"/>
      </w:pPr>
      <w:r>
        <w:separator/>
      </w:r>
    </w:p>
  </w:endnote>
  <w:endnote w:type="continuationSeparator" w:id="0">
    <w:p w:rsidR="00987F49" w:rsidRDefault="00987F4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49" w:rsidRDefault="00987F49" w:rsidP="0076796D">
      <w:pPr>
        <w:spacing w:after="0" w:line="240" w:lineRule="auto"/>
      </w:pPr>
      <w:r>
        <w:separator/>
      </w:r>
    </w:p>
  </w:footnote>
  <w:footnote w:type="continuationSeparator" w:id="0">
    <w:p w:rsidR="00987F49" w:rsidRDefault="00987F4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81395"/>
    <w:rsid w:val="003859E7"/>
    <w:rsid w:val="0038789B"/>
    <w:rsid w:val="00396360"/>
    <w:rsid w:val="003C5CA5"/>
    <w:rsid w:val="003F7BFA"/>
    <w:rsid w:val="004E2BE4"/>
    <w:rsid w:val="00570CB4"/>
    <w:rsid w:val="005C7587"/>
    <w:rsid w:val="006046FC"/>
    <w:rsid w:val="006210CE"/>
    <w:rsid w:val="006272F7"/>
    <w:rsid w:val="00667301"/>
    <w:rsid w:val="006A7A32"/>
    <w:rsid w:val="00726DD2"/>
    <w:rsid w:val="0076796D"/>
    <w:rsid w:val="0087164F"/>
    <w:rsid w:val="00875918"/>
    <w:rsid w:val="00894C16"/>
    <w:rsid w:val="00987F49"/>
    <w:rsid w:val="00A259B3"/>
    <w:rsid w:val="00A36923"/>
    <w:rsid w:val="00A51458"/>
    <w:rsid w:val="00A80CF6"/>
    <w:rsid w:val="00AC2E57"/>
    <w:rsid w:val="00AF3535"/>
    <w:rsid w:val="00B9486D"/>
    <w:rsid w:val="00C3262A"/>
    <w:rsid w:val="00C36B87"/>
    <w:rsid w:val="00C605BF"/>
    <w:rsid w:val="00DA1B0F"/>
    <w:rsid w:val="00DA1DAA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415F-16A0-4606-8404-EB374BE1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5</cp:revision>
  <cp:lastPrinted>2015-09-11T10:17:00Z</cp:lastPrinted>
  <dcterms:created xsi:type="dcterms:W3CDTF">2015-09-09T12:18:00Z</dcterms:created>
  <dcterms:modified xsi:type="dcterms:W3CDTF">2015-09-11T10:23:00Z</dcterms:modified>
</cp:coreProperties>
</file>