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C44" w:rsidRDefault="007A5C44" w:rsidP="00976689">
      <w:pPr>
        <w:spacing w:line="360" w:lineRule="auto"/>
        <w:jc w:val="both"/>
        <w:rPr>
          <w:rFonts w:asciiTheme="minorHAnsi" w:hAnsiTheme="minorHAnsi" w:cs="Arial"/>
        </w:rPr>
      </w:pPr>
    </w:p>
    <w:p w:rsidR="007A5C44" w:rsidRPr="00D15A09" w:rsidRDefault="007A5C44" w:rsidP="00285B18">
      <w:pPr>
        <w:pStyle w:val="Podtytu"/>
        <w:spacing w:line="360" w:lineRule="auto"/>
        <w:rPr>
          <w:rFonts w:asciiTheme="minorHAnsi" w:hAnsiTheme="minorHAnsi" w:cs="Arial"/>
          <w:b/>
        </w:rPr>
      </w:pPr>
      <w:r w:rsidRPr="00D15A09">
        <w:rPr>
          <w:rFonts w:asciiTheme="minorHAnsi" w:hAnsiTheme="minorHAnsi" w:cs="Arial"/>
          <w:b/>
        </w:rPr>
        <w:t>FORMULARZ OFERTY</w:t>
      </w:r>
    </w:p>
    <w:p w:rsidR="007A5C44" w:rsidRPr="00C37CB7" w:rsidRDefault="007A5C44" w:rsidP="00C37CB7">
      <w:pPr>
        <w:spacing w:line="360" w:lineRule="auto"/>
        <w:jc w:val="center"/>
        <w:rPr>
          <w:rFonts w:asciiTheme="minorHAnsi" w:hAnsiTheme="minorHAnsi" w:cs="Arial"/>
        </w:rPr>
      </w:pPr>
      <w:r w:rsidRPr="00C37CB7">
        <w:rPr>
          <w:rFonts w:asciiTheme="minorHAnsi" w:hAnsiTheme="minorHAnsi" w:cs="Arial"/>
        </w:rPr>
        <w:t xml:space="preserve">na wykonanie usługi o wartości netto </w:t>
      </w:r>
      <w:r w:rsidRPr="00C37CB7">
        <w:rPr>
          <w:rFonts w:asciiTheme="minorHAnsi" w:hAnsiTheme="minorHAnsi" w:cs="Arial"/>
          <w:b/>
        </w:rPr>
        <w:t xml:space="preserve">poniżej </w:t>
      </w:r>
      <w:r w:rsidRPr="00C37CB7">
        <w:rPr>
          <w:rFonts w:asciiTheme="minorHAnsi" w:hAnsiTheme="minorHAnsi" w:cs="Arial"/>
          <w:lang w:eastAsia="ar-SA"/>
        </w:rPr>
        <w:t>kwoty określonej</w:t>
      </w:r>
      <w:r w:rsidR="00C37CB7" w:rsidRPr="00C37CB7">
        <w:rPr>
          <w:rFonts w:asciiTheme="minorHAnsi" w:hAnsiTheme="minorHAnsi" w:cs="Arial"/>
          <w:lang w:eastAsia="ar-SA"/>
        </w:rPr>
        <w:t xml:space="preserve"> </w:t>
      </w:r>
      <w:r w:rsidRPr="00C37CB7">
        <w:rPr>
          <w:rFonts w:asciiTheme="minorHAnsi" w:hAnsiTheme="minorHAnsi" w:cs="Arial"/>
          <w:lang w:eastAsia="ar-SA"/>
        </w:rPr>
        <w:t>w art. 4 pkt 8</w:t>
      </w:r>
      <w:r w:rsidR="000D21E7" w:rsidRPr="00C37CB7">
        <w:rPr>
          <w:rFonts w:asciiTheme="minorHAnsi" w:hAnsiTheme="minorHAnsi" w:cs="Arial"/>
          <w:lang w:eastAsia="ar-SA"/>
        </w:rPr>
        <w:t xml:space="preserve"> PZP</w:t>
      </w:r>
    </w:p>
    <w:p w:rsidR="007A5C44" w:rsidRDefault="007A5C44" w:rsidP="00976689">
      <w:pPr>
        <w:spacing w:line="360" w:lineRule="auto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I. Nazwa i adres ZAMAWIAJĄCEGO:</w:t>
      </w:r>
    </w:p>
    <w:p w:rsidR="007A5C44" w:rsidRDefault="007A5C44" w:rsidP="00976689">
      <w:pPr>
        <w:spacing w:line="360" w:lineRule="auto"/>
        <w:jc w:val="both"/>
        <w:rPr>
          <w:rFonts w:asciiTheme="minorHAnsi" w:hAnsiTheme="minorHAnsi" w:cs="Arial"/>
          <w:b/>
          <w:lang w:eastAsia="ar-SA"/>
        </w:rPr>
      </w:pPr>
      <w:r>
        <w:rPr>
          <w:rFonts w:asciiTheme="minorHAnsi" w:hAnsiTheme="minorHAnsi" w:cs="Arial"/>
          <w:b/>
          <w:lang w:eastAsia="ar-SA"/>
        </w:rPr>
        <w:t xml:space="preserve">Muzeum Górnictwa Węglowego w Zabrzu, ul. Jodłowa 59, 41-800 Zabrze </w:t>
      </w:r>
    </w:p>
    <w:p w:rsidR="007A5C44" w:rsidRDefault="007A5C44" w:rsidP="00976689">
      <w:p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Sprawę prowadzi: Krystyna Kozieł, tel. 32 6303091 w. 5901, e – mail: </w:t>
      </w:r>
      <w:hyperlink r:id="rId8" w:history="1">
        <w:r>
          <w:rPr>
            <w:rStyle w:val="Hipercze"/>
            <w:rFonts w:asciiTheme="minorHAnsi" w:hAnsiTheme="minorHAnsi" w:cs="Arial"/>
            <w:lang w:eastAsia="ar-SA"/>
          </w:rPr>
          <w:t>oferty@muzeumgornictwa.pl</w:t>
        </w:r>
      </w:hyperlink>
    </w:p>
    <w:p w:rsidR="008B0B87" w:rsidRDefault="007A5C44" w:rsidP="00064D9A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Theme="minorHAnsi" w:hAnsiTheme="minorHAnsi" w:cs="Arial"/>
          <w:b/>
        </w:rPr>
        <w:t>II. Nazwa przedmiotu zamówienia:</w:t>
      </w:r>
    </w:p>
    <w:p w:rsidR="00677FC4" w:rsidRDefault="007A5C44" w:rsidP="004D0EC3">
      <w:pPr>
        <w:spacing w:after="0"/>
        <w:ind w:left="284" w:right="-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Wykonanie</w:t>
      </w:r>
      <w:r w:rsidR="000058E3">
        <w:rPr>
          <w:rFonts w:ascii="Times New Roman" w:hAnsi="Times New Roman"/>
          <w:i/>
          <w:sz w:val="24"/>
          <w:szCs w:val="24"/>
        </w:rPr>
        <w:t xml:space="preserve"> usługi w zakresie</w:t>
      </w:r>
      <w:r w:rsidR="00677FC4">
        <w:rPr>
          <w:rFonts w:ascii="Times New Roman" w:hAnsi="Times New Roman"/>
          <w:i/>
          <w:sz w:val="24"/>
          <w:szCs w:val="24"/>
        </w:rPr>
        <w:t xml:space="preserve"> kontroli okresowych obiektów Muzeum Górnictwa</w:t>
      </w:r>
      <w:r w:rsidR="004D0EC3">
        <w:rPr>
          <w:rFonts w:ascii="Times New Roman" w:hAnsi="Times New Roman"/>
          <w:i/>
          <w:sz w:val="24"/>
          <w:szCs w:val="24"/>
        </w:rPr>
        <w:t xml:space="preserve"> </w:t>
      </w:r>
      <w:r w:rsidR="00677FC4">
        <w:rPr>
          <w:rFonts w:ascii="Times New Roman" w:hAnsi="Times New Roman"/>
          <w:i/>
          <w:sz w:val="24"/>
          <w:szCs w:val="24"/>
        </w:rPr>
        <w:t>Węglowego w Zabrzu zgodnie z art. 62</w:t>
      </w:r>
      <w:r w:rsidR="00677FC4" w:rsidRPr="00677FC4">
        <w:rPr>
          <w:rFonts w:ascii="Times New Roman" w:hAnsi="Times New Roman"/>
          <w:i/>
          <w:sz w:val="24"/>
          <w:szCs w:val="24"/>
        </w:rPr>
        <w:t xml:space="preserve"> </w:t>
      </w:r>
      <w:r w:rsidR="00677FC4">
        <w:rPr>
          <w:rFonts w:ascii="Times New Roman" w:hAnsi="Times New Roman"/>
          <w:i/>
          <w:sz w:val="24"/>
          <w:szCs w:val="24"/>
        </w:rPr>
        <w:t>Prawa budowlanego według poniższego zestawienia:</w:t>
      </w:r>
    </w:p>
    <w:p w:rsidR="00E658EF" w:rsidRDefault="00E658EF" w:rsidP="00976689">
      <w:pPr>
        <w:spacing w:after="0"/>
        <w:ind w:left="284" w:right="-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"/>
        <w:gridCol w:w="2082"/>
        <w:gridCol w:w="1260"/>
        <w:gridCol w:w="1577"/>
        <w:gridCol w:w="1414"/>
        <w:gridCol w:w="1547"/>
      </w:tblGrid>
      <w:tr w:rsidR="00E658EF" w:rsidTr="00677FC4"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658EF" w:rsidRPr="00B02A7B" w:rsidRDefault="00E658EF" w:rsidP="009766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:rsidR="00E658EF" w:rsidRPr="00B02A7B" w:rsidRDefault="00E658EF" w:rsidP="009766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B02A7B">
              <w:rPr>
                <w:rFonts w:ascii="Times New Roman" w:eastAsia="Times New Roman" w:hAnsi="Times New Roman"/>
                <w:b/>
                <w:bCs/>
                <w:lang w:eastAsia="pl-PL"/>
              </w:rPr>
              <w:t>Lp.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658EF" w:rsidRPr="00B02A7B" w:rsidRDefault="00E658EF" w:rsidP="009766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:rsidR="00E658EF" w:rsidRPr="00B02A7B" w:rsidRDefault="00E658EF" w:rsidP="009766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B02A7B">
              <w:rPr>
                <w:rFonts w:ascii="Times New Roman" w:eastAsia="Times New Roman" w:hAnsi="Times New Roman"/>
                <w:b/>
                <w:bCs/>
                <w:lang w:eastAsia="pl-PL"/>
              </w:rPr>
              <w:t>Nazwa obiektu i jego adres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58EF" w:rsidRPr="00B02A7B" w:rsidRDefault="00E658EF" w:rsidP="009766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B02A7B">
              <w:rPr>
                <w:rFonts w:ascii="Times New Roman" w:eastAsia="Times New Roman" w:hAnsi="Times New Roman"/>
                <w:b/>
                <w:bCs/>
                <w:lang w:eastAsia="pl-PL"/>
              </w:rPr>
              <w:t>Kontrole do wykonania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58EF" w:rsidRPr="00B02A7B" w:rsidRDefault="00E658EF" w:rsidP="009766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B02A7B">
              <w:rPr>
                <w:rFonts w:ascii="Times New Roman" w:eastAsia="Times New Roman" w:hAnsi="Times New Roman"/>
                <w:b/>
                <w:bCs/>
                <w:lang w:eastAsia="pl-PL"/>
              </w:rPr>
              <w:t>Parametr obiektu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0D21E7" w:rsidRPr="000D21E7" w:rsidRDefault="00E658EF" w:rsidP="009766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0D21E7">
              <w:rPr>
                <w:rFonts w:ascii="Times New Roman" w:eastAsia="Times New Roman" w:hAnsi="Times New Roman"/>
                <w:b/>
                <w:bCs/>
                <w:lang w:eastAsia="pl-PL"/>
              </w:rPr>
              <w:t>Cena netto</w:t>
            </w:r>
            <w:r w:rsidR="000D21E7" w:rsidRPr="000D21E7">
              <w:rPr>
                <w:rFonts w:ascii="Times New Roman" w:eastAsia="Times New Roman" w:hAnsi="Times New Roman"/>
                <w:b/>
                <w:bCs/>
                <w:lang w:eastAsia="pl-PL"/>
              </w:rPr>
              <w:t>/</w:t>
            </w:r>
          </w:p>
          <w:p w:rsidR="00E658EF" w:rsidRPr="00B02A7B" w:rsidRDefault="00C37CB7" w:rsidP="009766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c</w:t>
            </w:r>
            <w:r w:rsidR="000D21E7" w:rsidRPr="000D21E7">
              <w:rPr>
                <w:rFonts w:ascii="Times New Roman" w:eastAsia="Times New Roman" w:hAnsi="Times New Roman"/>
                <w:b/>
                <w:bCs/>
                <w:lang w:eastAsia="pl-PL"/>
              </w:rPr>
              <w:t>ena brutto</w:t>
            </w:r>
            <w:r w:rsidR="000D21E7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 w złotych</w:t>
            </w:r>
            <w:r w:rsidR="00E658EF" w:rsidRPr="00B02A7B">
              <w:rPr>
                <w:rFonts w:ascii="Times New Roman" w:eastAsia="Times New Roman" w:hAnsi="Times New Roman"/>
                <w:b/>
                <w:bCs/>
                <w:lang w:eastAsia="pl-PL"/>
              </w:rPr>
              <w:t xml:space="preserve"> </w:t>
            </w:r>
          </w:p>
        </w:tc>
      </w:tr>
      <w:tr w:rsidR="00E658EF" w:rsidTr="00677FC4">
        <w:trPr>
          <w:trHeight w:val="7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8EF" w:rsidRDefault="00E658EF" w:rsidP="009766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8EF" w:rsidRDefault="00E658EF" w:rsidP="009766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58EF" w:rsidRPr="00B02A7B" w:rsidRDefault="00E658EF" w:rsidP="009766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B02A7B">
              <w:rPr>
                <w:rFonts w:ascii="Times New Roman" w:eastAsia="Times New Roman" w:hAnsi="Times New Roman"/>
                <w:b/>
                <w:bCs/>
                <w:lang w:eastAsia="pl-PL"/>
              </w:rPr>
              <w:t>Rodzaj kontroli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58EF" w:rsidRPr="00B02A7B" w:rsidRDefault="00E658EF" w:rsidP="009766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B02A7B">
              <w:rPr>
                <w:rFonts w:ascii="Times New Roman" w:eastAsia="Times New Roman" w:hAnsi="Times New Roman"/>
                <w:b/>
                <w:bCs/>
                <w:lang w:eastAsia="pl-PL"/>
              </w:rPr>
              <w:t>Zgodnie z art. Prawa budowlanego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8EF" w:rsidRDefault="00E658EF" w:rsidP="009766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EF" w:rsidRDefault="00E658EF" w:rsidP="0097668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658EF" w:rsidTr="00677FC4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58EF" w:rsidRDefault="00E658EF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F" w:rsidRDefault="00E658EF" w:rsidP="00C37C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Budynek Muzeum Górnictwa Węglowego w Zabrzu</w:t>
            </w:r>
          </w:p>
          <w:p w:rsidR="00E658EF" w:rsidRDefault="00E658EF" w:rsidP="00C37C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3 Maja 19 Zabrze</w:t>
            </w:r>
          </w:p>
          <w:p w:rsidR="0014452E" w:rsidRDefault="0014452E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F" w:rsidRDefault="00E658EF" w:rsidP="0097668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Roczna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F" w:rsidRDefault="00E658EF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 ust. 1 pkt. 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F" w:rsidRDefault="00E658EF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Kubatura 10 138 m³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EF" w:rsidRDefault="00E658EF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658EF" w:rsidTr="00677FC4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58EF" w:rsidRDefault="00E658EF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F" w:rsidRDefault="00E658EF" w:rsidP="00C37C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Międzynarodowe Centrum Dokumentacji i Badań Nad Dziedzictwem Przemysłowym</w:t>
            </w:r>
          </w:p>
          <w:p w:rsidR="00E658EF" w:rsidRDefault="00E658EF" w:rsidP="00C37C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Jodłowa 59 Zabrze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F" w:rsidRDefault="00E658EF" w:rsidP="0097668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Roczna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F" w:rsidRDefault="00E658EF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 ust. 1 pkt. 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F" w:rsidRDefault="00E658EF" w:rsidP="00976689">
            <w:pPr>
              <w:spacing w:after="0" w:line="240" w:lineRule="auto"/>
              <w:jc w:val="both"/>
              <w:rPr>
                <w:rStyle w:val="Pogrubienie"/>
              </w:rPr>
            </w:pPr>
            <w:r>
              <w:rPr>
                <w:rFonts w:ascii="Times New Roman" w:hAnsi="Times New Roman"/>
              </w:rPr>
              <w:t>Kubatura 4 695,04 m</w:t>
            </w:r>
            <w:r>
              <w:rPr>
                <w:rStyle w:val="Pogrubienie"/>
                <w:rFonts w:ascii="Times New Roman" w:hAnsi="Times New Roman"/>
              </w:rPr>
              <w:t>³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2E" w:rsidRDefault="0014452E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452E" w:rsidRPr="0014452E" w:rsidRDefault="0014452E" w:rsidP="00976689">
            <w:pPr>
              <w:jc w:val="both"/>
              <w:rPr>
                <w:rFonts w:ascii="Times New Roman" w:hAnsi="Times New Roman"/>
              </w:rPr>
            </w:pPr>
          </w:p>
          <w:p w:rsidR="0014452E" w:rsidRPr="0014452E" w:rsidRDefault="0014452E" w:rsidP="00976689">
            <w:pPr>
              <w:jc w:val="both"/>
              <w:rPr>
                <w:rFonts w:ascii="Times New Roman" w:hAnsi="Times New Roman"/>
              </w:rPr>
            </w:pPr>
          </w:p>
          <w:p w:rsidR="00E658EF" w:rsidRDefault="0014452E" w:rsidP="00976689">
            <w:pPr>
              <w:tabs>
                <w:tab w:val="left" w:pos="126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  <w:p w:rsidR="0014452E" w:rsidRDefault="0014452E" w:rsidP="00976689">
            <w:pPr>
              <w:tabs>
                <w:tab w:val="left" w:pos="1260"/>
              </w:tabs>
              <w:jc w:val="both"/>
              <w:rPr>
                <w:rFonts w:ascii="Times New Roman" w:hAnsi="Times New Roman"/>
              </w:rPr>
            </w:pPr>
          </w:p>
          <w:p w:rsidR="00B02A7B" w:rsidRPr="0014452E" w:rsidRDefault="00B02A7B" w:rsidP="00976689">
            <w:pPr>
              <w:tabs>
                <w:tab w:val="left" w:pos="126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E658EF" w:rsidTr="00677FC4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58EF" w:rsidRDefault="00E658EF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F" w:rsidRDefault="00E658EF" w:rsidP="00C37C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Replika Wylotu Sztolni i Obiekt Towarzyszący Przeznaczony na Cele Turystyczne                                                     ul. Karola Miarki 8 Zabrze</w:t>
            </w:r>
          </w:p>
          <w:p w:rsidR="0014452E" w:rsidRDefault="0014452E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F" w:rsidRDefault="00E658EF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Roczna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F" w:rsidRDefault="00E658EF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 ust. 1 pkt. 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F" w:rsidRDefault="00E658EF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Kubatura 4 800 m³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EF" w:rsidRDefault="00E658EF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658EF" w:rsidTr="00677FC4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58EF" w:rsidRDefault="00E658EF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F" w:rsidRDefault="00E658EF" w:rsidP="00C37C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Budynek</w:t>
            </w:r>
            <w:r w:rsidR="00D15A0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Stacji Sprężarek i Rozdzielni </w:t>
            </w:r>
          </w:p>
          <w:p w:rsidR="00E658EF" w:rsidRDefault="00E658EF" w:rsidP="00C37C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Wolności 410 Zabrze</w:t>
            </w:r>
          </w:p>
          <w:p w:rsidR="0014452E" w:rsidRDefault="0014452E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F" w:rsidRDefault="00E658EF" w:rsidP="0097668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Roczna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F" w:rsidRDefault="00E658EF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 ust. 1 pkt. 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F" w:rsidRDefault="00E658EF" w:rsidP="00066BCA">
            <w:pPr>
              <w:spacing w:after="0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</w:rPr>
              <w:t xml:space="preserve">Kubatura 6 973 </w:t>
            </w:r>
            <w:proofErr w:type="spellStart"/>
            <w:r>
              <w:rPr>
                <w:rFonts w:ascii="Times New Roman" w:hAnsi="Times New Roman"/>
              </w:rPr>
              <w:t>m³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EF" w:rsidRDefault="00E658EF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658EF" w:rsidTr="00677FC4">
        <w:trPr>
          <w:trHeight w:val="134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58EF" w:rsidRDefault="00E658EF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F" w:rsidRDefault="00E658EF" w:rsidP="00C37C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Budynek Zmiękczalni Wód</w:t>
            </w:r>
          </w:p>
          <w:p w:rsidR="00E658EF" w:rsidRDefault="00E658EF" w:rsidP="00C37C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ul. Wolności 410 Zabrze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F" w:rsidRDefault="00E658EF" w:rsidP="0097668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Roczna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EF" w:rsidRDefault="00E658EF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 ust. 1 pkt. 1</w:t>
            </w:r>
          </w:p>
          <w:p w:rsidR="00E658EF" w:rsidRDefault="00E658EF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658EF" w:rsidRDefault="00E658EF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658EF" w:rsidRDefault="00E658EF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658EF" w:rsidRDefault="00E658EF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F" w:rsidRDefault="00E658EF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Kubatura 720 m³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EF" w:rsidRDefault="00E658EF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658EF" w:rsidTr="00677FC4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58EF" w:rsidRDefault="00E658EF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F" w:rsidRDefault="00E658EF" w:rsidP="00C37C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Budynek Biura FM (Akumulatorownia)</w:t>
            </w:r>
          </w:p>
          <w:p w:rsidR="00E658EF" w:rsidRDefault="00E658EF" w:rsidP="00C37C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ul. Wolności 410 Zabrze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F" w:rsidRDefault="00E658EF" w:rsidP="0097668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Roczna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EF" w:rsidRDefault="00E658EF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 ust. 1 pkt. 1</w:t>
            </w:r>
          </w:p>
          <w:p w:rsidR="00E658EF" w:rsidRDefault="00E658EF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658EF" w:rsidRDefault="00E658EF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658EF" w:rsidRDefault="00E658EF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F" w:rsidRDefault="00E658EF" w:rsidP="00AF6D73">
            <w:pPr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rFonts w:ascii="Times New Roman" w:hAnsi="Times New Roman"/>
              </w:rPr>
              <w:t xml:space="preserve">Kubatura </w:t>
            </w:r>
            <w:r>
              <w:rPr>
                <w:rFonts w:ascii="Times New Roman" w:hAnsi="Times New Roman"/>
                <w:lang w:eastAsia="pl-PL"/>
              </w:rPr>
              <w:t>500</w:t>
            </w:r>
            <w:r w:rsidR="00066BCA">
              <w:rPr>
                <w:rFonts w:ascii="Times New Roman" w:hAnsi="Times New Roman"/>
                <w:lang w:eastAsia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m³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EF" w:rsidRDefault="00E658EF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658EF" w:rsidTr="00677FC4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58EF" w:rsidRDefault="00C37CB7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E658EF">
              <w:rPr>
                <w:rFonts w:ascii="Times New Roman" w:hAnsi="Times New Roman"/>
              </w:rPr>
              <w:t>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F" w:rsidRDefault="00E658EF" w:rsidP="00C37C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Budynek Maszyny Wyciągowej (</w:t>
            </w:r>
            <w:proofErr w:type="spellStart"/>
            <w:r>
              <w:rPr>
                <w:rFonts w:ascii="Times New Roman" w:hAnsi="Times New Roman"/>
              </w:rPr>
              <w:t>Prinz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Schonaich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E658EF" w:rsidRDefault="00E658EF" w:rsidP="00C37C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ul. Wolności 410 Zabrze </w:t>
            </w:r>
          </w:p>
          <w:p w:rsidR="008B0B87" w:rsidRDefault="008B0B87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F" w:rsidRDefault="00E658EF" w:rsidP="0097668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Roczna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EF" w:rsidRDefault="00E658EF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 ust. 1 pkt. 1</w:t>
            </w:r>
          </w:p>
          <w:p w:rsidR="00E658EF" w:rsidRDefault="00E658EF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F" w:rsidRDefault="00E658EF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Kubatura 2 112 m³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EF" w:rsidRDefault="00E658EF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658EF" w:rsidTr="00677FC4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58EF" w:rsidRDefault="00C37CB7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E658EF">
              <w:rPr>
                <w:rFonts w:ascii="Times New Roman" w:hAnsi="Times New Roman"/>
              </w:rPr>
              <w:t>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F" w:rsidRDefault="00E658EF" w:rsidP="00C37C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Budynek Maszyny Wyciągowej Szybu Zabrze II (Maszyn</w:t>
            </w:r>
            <w:r w:rsidR="00C37CB7">
              <w:rPr>
                <w:rFonts w:ascii="Times New Roman" w:hAnsi="Times New Roman"/>
              </w:rPr>
              <w:t>y</w:t>
            </w:r>
            <w:r>
              <w:rPr>
                <w:rFonts w:ascii="Times New Roman" w:hAnsi="Times New Roman"/>
              </w:rPr>
              <w:t xml:space="preserve"> Parow</w:t>
            </w:r>
            <w:r w:rsidR="00C37CB7">
              <w:rPr>
                <w:rFonts w:ascii="Times New Roman" w:hAnsi="Times New Roman"/>
              </w:rPr>
              <w:t>ej</w:t>
            </w:r>
            <w:r>
              <w:rPr>
                <w:rFonts w:ascii="Times New Roman" w:hAnsi="Times New Roman"/>
              </w:rPr>
              <w:t>)</w:t>
            </w:r>
          </w:p>
          <w:p w:rsidR="00E658EF" w:rsidRDefault="00E658EF" w:rsidP="00C37C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Wolności 410 Zabrze</w:t>
            </w:r>
          </w:p>
          <w:p w:rsidR="008B0B87" w:rsidRDefault="008B0B87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F" w:rsidRDefault="00E658EF" w:rsidP="0097668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Roczna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EF" w:rsidRDefault="00E658EF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 ust. 1 pkt. 1</w:t>
            </w:r>
          </w:p>
          <w:p w:rsidR="00E658EF" w:rsidRDefault="00E658EF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F" w:rsidRDefault="00E658EF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Kubatura 2 280 m³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EF" w:rsidRDefault="00E658EF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658EF" w:rsidTr="00677FC4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58EF" w:rsidRDefault="00C37CB7" w:rsidP="00C37C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E658EF">
              <w:rPr>
                <w:rFonts w:ascii="Times New Roman" w:hAnsi="Times New Roman"/>
              </w:rPr>
              <w:t>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F" w:rsidRDefault="00E658EF" w:rsidP="00C37C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Budynek Biura TM</w:t>
            </w:r>
          </w:p>
          <w:p w:rsidR="00E658EF" w:rsidRDefault="00E658EF" w:rsidP="00C37C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Wolności 410 Zabrze</w:t>
            </w:r>
          </w:p>
          <w:p w:rsidR="008B0B87" w:rsidRDefault="008B0B87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F" w:rsidRDefault="00E658EF" w:rsidP="0097668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Roczna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EF" w:rsidRDefault="00E658EF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 ust. 1 pkt. 1</w:t>
            </w:r>
          </w:p>
          <w:p w:rsidR="00E658EF" w:rsidRDefault="00E658EF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F" w:rsidRDefault="00E658EF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Kubatura 117,30m³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EF" w:rsidRDefault="00E658EF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658EF" w:rsidTr="00677FC4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58EF" w:rsidRDefault="00E658EF" w:rsidP="00C37C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37CB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F" w:rsidRDefault="00E658EF" w:rsidP="00C37C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Budynek Warsztatu</w:t>
            </w:r>
          </w:p>
          <w:p w:rsidR="00E658EF" w:rsidRDefault="00E658EF" w:rsidP="00C37C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Wolności 410 Zabrze</w:t>
            </w:r>
          </w:p>
          <w:p w:rsidR="008B0B87" w:rsidRDefault="008B0B87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F" w:rsidRDefault="00E658EF" w:rsidP="0097668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Roczna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EF" w:rsidRDefault="00E658EF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 ust. 1 pkt. 1</w:t>
            </w:r>
          </w:p>
          <w:p w:rsidR="00E658EF" w:rsidRDefault="00E658EF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F" w:rsidRDefault="00E658EF" w:rsidP="0097668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Kubatura 3648,96 m³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EF" w:rsidRDefault="00E658EF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658EF" w:rsidTr="00677FC4">
        <w:trPr>
          <w:trHeight w:val="11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58EF" w:rsidRDefault="00E658EF" w:rsidP="00C37C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37CB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F" w:rsidRDefault="00E658EF" w:rsidP="00C37C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Magazyn Budowlany</w:t>
            </w:r>
          </w:p>
          <w:p w:rsidR="00E658EF" w:rsidRDefault="00E658EF" w:rsidP="00C37C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Wolności 410 Zabrze</w:t>
            </w:r>
          </w:p>
          <w:p w:rsidR="00E658EF" w:rsidRPr="00E658EF" w:rsidRDefault="00E658EF" w:rsidP="0097668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F" w:rsidRDefault="00E658EF" w:rsidP="0097668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Roczna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EF" w:rsidRDefault="00E658EF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 ust. 1 pkt. 1</w:t>
            </w:r>
          </w:p>
          <w:p w:rsidR="00E658EF" w:rsidRDefault="00E658EF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F" w:rsidRDefault="00E658EF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Kubatura 1 131 m³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0E" w:rsidRDefault="00FE3B0E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E3B0E" w:rsidRDefault="00FE3B0E" w:rsidP="00FE3B0E">
            <w:pPr>
              <w:rPr>
                <w:rFonts w:ascii="Times New Roman" w:hAnsi="Times New Roman"/>
              </w:rPr>
            </w:pPr>
          </w:p>
          <w:p w:rsidR="00E658EF" w:rsidRDefault="00E658EF" w:rsidP="00FE3B0E">
            <w:pPr>
              <w:jc w:val="center"/>
              <w:rPr>
                <w:rFonts w:ascii="Times New Roman" w:hAnsi="Times New Roman"/>
              </w:rPr>
            </w:pPr>
          </w:p>
          <w:p w:rsidR="00FE3B0E" w:rsidRPr="00FE3B0E" w:rsidRDefault="00FE3B0E" w:rsidP="00FE3B0E">
            <w:pPr>
              <w:jc w:val="center"/>
              <w:rPr>
                <w:rFonts w:ascii="Times New Roman" w:hAnsi="Times New Roman"/>
              </w:rPr>
            </w:pPr>
          </w:p>
        </w:tc>
      </w:tr>
      <w:tr w:rsidR="00E658EF" w:rsidTr="008377DE">
        <w:trPr>
          <w:trHeight w:val="5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58EF" w:rsidRDefault="00E658EF" w:rsidP="00C37C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37CB7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F" w:rsidRDefault="00E658EF" w:rsidP="00C37C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Przepompownia</w:t>
            </w:r>
          </w:p>
          <w:p w:rsidR="008B0B87" w:rsidRDefault="00E658EF" w:rsidP="00C37C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3 Maja 93a Zabrze</w:t>
            </w:r>
          </w:p>
          <w:p w:rsidR="0014452E" w:rsidRDefault="0014452E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F" w:rsidRDefault="00E658EF" w:rsidP="0097668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Roczna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EF" w:rsidRDefault="00E658EF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 ust. 1 pkt. 1</w:t>
            </w:r>
          </w:p>
          <w:p w:rsidR="00E658EF" w:rsidRDefault="00E658EF" w:rsidP="009766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F" w:rsidRDefault="00E658EF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Kubatura </w:t>
            </w:r>
          </w:p>
          <w:p w:rsidR="00E658EF" w:rsidRDefault="00E658EF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EF" w:rsidRDefault="00E658EF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77DE" w:rsidRDefault="008377DE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377DE" w:rsidRDefault="008377DE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658EF" w:rsidTr="00677FC4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58EF" w:rsidRDefault="00E658EF" w:rsidP="00C37C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37CB7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F" w:rsidRDefault="00E658EF" w:rsidP="00C37C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Mur Oporowy</w:t>
            </w:r>
          </w:p>
          <w:p w:rsidR="00E658EF" w:rsidRDefault="00E658EF" w:rsidP="00C37C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Wolności 408 Zabrze</w:t>
            </w:r>
          </w:p>
          <w:p w:rsidR="008B0B87" w:rsidRDefault="008B0B87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F" w:rsidRDefault="00E658EF" w:rsidP="0097668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Pięcioletnia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F" w:rsidRDefault="00E658EF" w:rsidP="00066BC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 ust. 1 pkt.</w:t>
            </w:r>
            <w:r w:rsidR="00066BCA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F" w:rsidRDefault="00E658EF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długość 60 m wysokość</w:t>
            </w:r>
          </w:p>
          <w:p w:rsidR="00E658EF" w:rsidRDefault="00E658EF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4 m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EF" w:rsidRDefault="00E658EF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658EF" w:rsidTr="00677FC4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58EF" w:rsidRDefault="00E658EF" w:rsidP="00C37C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37CB7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F" w:rsidRDefault="00E658EF" w:rsidP="00C37C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Mur Oporowy</w:t>
            </w:r>
          </w:p>
          <w:p w:rsidR="00E658EF" w:rsidRDefault="00E658EF" w:rsidP="00C37C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ul. Wolności 410 Zabrze </w:t>
            </w:r>
          </w:p>
          <w:p w:rsidR="008B0B87" w:rsidRDefault="008B0B87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F" w:rsidRDefault="00E658EF" w:rsidP="0097668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Roczna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EF" w:rsidRDefault="00E658EF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 ust. 1 pkt. 1</w:t>
            </w:r>
          </w:p>
          <w:p w:rsidR="00E658EF" w:rsidRDefault="00E658EF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F" w:rsidRDefault="00E658EF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długość 60 m wysokość </w:t>
            </w:r>
          </w:p>
          <w:p w:rsidR="00E658EF" w:rsidRDefault="00E658EF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m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EF" w:rsidRDefault="00E658EF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658EF" w:rsidTr="00677FC4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658EF" w:rsidRDefault="00E658EF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37CB7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</w:p>
          <w:p w:rsidR="00E658EF" w:rsidRDefault="00E658EF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F" w:rsidRDefault="00E658EF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Budynek Nadszybia  Szybu Guido</w:t>
            </w:r>
          </w:p>
          <w:p w:rsidR="00E658EF" w:rsidRDefault="00E658EF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3 Maja 93 Zabrze</w:t>
            </w:r>
          </w:p>
          <w:p w:rsidR="008B0B87" w:rsidRDefault="008B0B87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F" w:rsidRDefault="00E658EF" w:rsidP="0097668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Pięcioletnia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F" w:rsidRDefault="00E658EF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 ust. 1 pkt. 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F" w:rsidRDefault="00E658EF" w:rsidP="00976689">
            <w:pPr>
              <w:pStyle w:val="Bezodstpw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Kubatura 1 306,9 m³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EF" w:rsidRDefault="00E658EF" w:rsidP="00976689">
            <w:pPr>
              <w:pStyle w:val="Bezodstpw"/>
              <w:jc w:val="both"/>
              <w:rPr>
                <w:rFonts w:ascii="Times New Roman" w:hAnsi="Times New Roman"/>
              </w:rPr>
            </w:pPr>
          </w:p>
        </w:tc>
      </w:tr>
      <w:tr w:rsidR="00E658EF" w:rsidTr="00677FC4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58EF" w:rsidRDefault="00E658EF" w:rsidP="00C37C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C37CB7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EF" w:rsidRDefault="00E658EF" w:rsidP="00C37C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Budynek</w:t>
            </w:r>
            <w:r w:rsidR="00C37CB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Maszyny Wyciągowej</w:t>
            </w:r>
          </w:p>
          <w:p w:rsidR="00E658EF" w:rsidRDefault="00E658EF" w:rsidP="00C37C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3 Maja 93 Zabrze</w:t>
            </w:r>
          </w:p>
          <w:p w:rsidR="008B0B87" w:rsidRPr="008B0B87" w:rsidRDefault="008B0B87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F" w:rsidRDefault="00E658EF" w:rsidP="0097668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Roczna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F" w:rsidRDefault="00E658EF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 ust. 1 pkt. 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F" w:rsidRDefault="00E658EF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Powierzchnia zabudowy</w:t>
            </w:r>
          </w:p>
          <w:p w:rsidR="00E658EF" w:rsidRDefault="00E658EF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351,28</w:t>
            </w:r>
            <w:r w:rsidR="0035169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m²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EF" w:rsidRDefault="00E658EF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658EF" w:rsidTr="00677FC4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58EF" w:rsidRDefault="00C37CB7" w:rsidP="00C37C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E658EF">
              <w:rPr>
                <w:rFonts w:ascii="Times New Roman" w:hAnsi="Times New Roman"/>
              </w:rPr>
              <w:t>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F" w:rsidRDefault="00E658EF" w:rsidP="0061099B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r>
              <w:rPr>
                <w:rFonts w:ascii="Times New Roman" w:hAnsi="Times New Roman"/>
              </w:rPr>
              <w:t>Wieża Szybowa Szybu Kolejowy</w:t>
            </w:r>
          </w:p>
          <w:p w:rsidR="00E658EF" w:rsidRDefault="00E658EF" w:rsidP="006109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3 Maja 93 Zabrze</w:t>
            </w:r>
          </w:p>
          <w:bookmarkEnd w:id="0"/>
          <w:p w:rsidR="008B0B87" w:rsidRDefault="008B0B87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F" w:rsidRDefault="00E658EF" w:rsidP="0097668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Pięcioletnia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F" w:rsidRDefault="00E658EF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 ust. 1 pkt. 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F" w:rsidRDefault="00E658EF" w:rsidP="00C37CB7">
            <w:pPr>
              <w:pStyle w:val="Podtytu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Wysokość </w:t>
            </w:r>
          </w:p>
          <w:p w:rsidR="00E658EF" w:rsidRDefault="00E658EF" w:rsidP="00C37CB7">
            <w:pPr>
              <w:pStyle w:val="Podtytu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 m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EF" w:rsidRDefault="00E658EF" w:rsidP="00976689">
            <w:pPr>
              <w:pStyle w:val="Podtytu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658EF" w:rsidTr="00677FC4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58EF" w:rsidRDefault="00E658EF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37CB7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F" w:rsidRDefault="00E658EF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Budynek Nadszybia Szybu Kolejowy</w:t>
            </w:r>
          </w:p>
          <w:p w:rsidR="00E658EF" w:rsidRDefault="00E658EF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3 Maja 93 Zabrze</w:t>
            </w:r>
          </w:p>
          <w:p w:rsidR="008B0B87" w:rsidRDefault="008B0B87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F" w:rsidRDefault="00E658EF" w:rsidP="0097668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Pięcioletnia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F" w:rsidRDefault="00E658EF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 ust. 1 pkt. 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F" w:rsidRDefault="00E658EF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Kubatura 1 668,9 m³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EF" w:rsidRDefault="00E658EF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658EF" w:rsidTr="00677FC4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58EF" w:rsidRDefault="00C37CB7" w:rsidP="00C37C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E658EF">
              <w:rPr>
                <w:rFonts w:ascii="Times New Roman" w:hAnsi="Times New Roman"/>
              </w:rPr>
              <w:t>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F" w:rsidRDefault="00E658EF" w:rsidP="00C37C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Wieża Szybowa Szybu Guido</w:t>
            </w:r>
          </w:p>
          <w:p w:rsidR="00E658EF" w:rsidRDefault="00E658EF" w:rsidP="00C37C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3 Maja 93 Zabrze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F" w:rsidRDefault="00E658EF" w:rsidP="0097668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Roczna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F" w:rsidRDefault="00E658EF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 ust. 1 pkt. 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7B" w:rsidRDefault="00677FC4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Wieża znajduje się w b</w:t>
            </w:r>
            <w:r w:rsidR="00E658EF">
              <w:rPr>
                <w:rFonts w:ascii="Times New Roman" w:hAnsi="Times New Roman"/>
              </w:rPr>
              <w:t xml:space="preserve">udynku Nadszybia Szybu Guido; ma wysokość </w:t>
            </w:r>
          </w:p>
          <w:p w:rsidR="00E658EF" w:rsidRDefault="00E658EF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m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7B" w:rsidRDefault="00B02A7B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02A7B" w:rsidRPr="00B02A7B" w:rsidRDefault="00B02A7B" w:rsidP="00B02A7B">
            <w:pPr>
              <w:rPr>
                <w:rFonts w:ascii="Times New Roman" w:hAnsi="Times New Roman"/>
              </w:rPr>
            </w:pPr>
          </w:p>
          <w:p w:rsidR="00B02A7B" w:rsidRPr="00B02A7B" w:rsidRDefault="00B02A7B" w:rsidP="00B02A7B">
            <w:pPr>
              <w:rPr>
                <w:rFonts w:ascii="Times New Roman" w:hAnsi="Times New Roman"/>
              </w:rPr>
            </w:pPr>
          </w:p>
          <w:p w:rsidR="00E658EF" w:rsidRDefault="00E658EF" w:rsidP="00B02A7B">
            <w:pPr>
              <w:jc w:val="center"/>
              <w:rPr>
                <w:rFonts w:ascii="Times New Roman" w:hAnsi="Times New Roman"/>
              </w:rPr>
            </w:pPr>
          </w:p>
          <w:p w:rsidR="00B02A7B" w:rsidRPr="00B02A7B" w:rsidRDefault="00B02A7B" w:rsidP="00B02A7B">
            <w:pPr>
              <w:jc w:val="center"/>
              <w:rPr>
                <w:rFonts w:ascii="Times New Roman" w:hAnsi="Times New Roman"/>
              </w:rPr>
            </w:pPr>
          </w:p>
        </w:tc>
      </w:tr>
      <w:tr w:rsidR="00E658EF" w:rsidTr="00677FC4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58EF" w:rsidRDefault="00E658EF" w:rsidP="00C37C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37CB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F" w:rsidRDefault="00E658EF" w:rsidP="00C37C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Główna Stacja Zasilająca 20/6kV</w:t>
            </w:r>
          </w:p>
          <w:p w:rsidR="00E658EF" w:rsidRDefault="00E658EF" w:rsidP="00C37C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3 Maja 93 Zabrze</w:t>
            </w:r>
          </w:p>
          <w:p w:rsidR="008B0B87" w:rsidRDefault="008B0B87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F" w:rsidRDefault="00E658EF" w:rsidP="0097668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Roczna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F" w:rsidRDefault="00E658EF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 ust. 1 pkt. 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3C" w:rsidRDefault="00E658EF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Kubatura </w:t>
            </w:r>
          </w:p>
          <w:p w:rsidR="00E658EF" w:rsidRDefault="00E658EF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 m³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EF" w:rsidRDefault="00E658EF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452E" w:rsidRDefault="0014452E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452E" w:rsidRDefault="0014452E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452E" w:rsidRDefault="0014452E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14452E" w:rsidRDefault="0014452E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C614A" w:rsidRDefault="005C614A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C614A" w:rsidRDefault="005C614A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658EF" w:rsidTr="00677FC4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658EF" w:rsidRPr="00E658EF" w:rsidRDefault="00E658EF" w:rsidP="00C37C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58EF">
              <w:rPr>
                <w:rFonts w:ascii="Times New Roman" w:hAnsi="Times New Roman"/>
              </w:rPr>
              <w:t>2</w:t>
            </w:r>
            <w:r w:rsidR="00C37CB7">
              <w:rPr>
                <w:rFonts w:ascii="Times New Roman" w:hAnsi="Times New Roman"/>
              </w:rPr>
              <w:t>1</w:t>
            </w:r>
            <w:r w:rsidRPr="00E658EF">
              <w:rPr>
                <w:rFonts w:ascii="Times New Roman" w:hAnsi="Times New Roman"/>
              </w:rPr>
              <w:t>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F" w:rsidRPr="00E658EF" w:rsidRDefault="00E658EF" w:rsidP="00C37CB7">
            <w:pPr>
              <w:spacing w:after="0" w:line="240" w:lineRule="auto"/>
              <w:rPr>
                <w:rFonts w:ascii="Times New Roman" w:hAnsi="Times New Roman"/>
              </w:rPr>
            </w:pPr>
            <w:r w:rsidRPr="00E658EF">
              <w:rPr>
                <w:rFonts w:ascii="Times New Roman" w:hAnsi="Times New Roman"/>
              </w:rPr>
              <w:t>Kontenerowy Budynek Stacji Transformatorowej 6/0,5/0,4kV</w:t>
            </w:r>
          </w:p>
          <w:p w:rsidR="00E658EF" w:rsidRDefault="00E658EF" w:rsidP="00C37CB7">
            <w:pPr>
              <w:spacing w:after="0" w:line="240" w:lineRule="auto"/>
              <w:rPr>
                <w:rFonts w:ascii="Times New Roman" w:hAnsi="Times New Roman"/>
              </w:rPr>
            </w:pPr>
            <w:r w:rsidRPr="00E658EF">
              <w:rPr>
                <w:rFonts w:ascii="Times New Roman" w:hAnsi="Times New Roman"/>
              </w:rPr>
              <w:t>ul. Sienkiewicza 43 Zabrze</w:t>
            </w:r>
          </w:p>
          <w:p w:rsidR="008B0B87" w:rsidRPr="00E658EF" w:rsidRDefault="008B0B87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F" w:rsidRPr="00E658EF" w:rsidRDefault="00E658EF" w:rsidP="0097668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658E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Roczna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F" w:rsidRPr="00E658EF" w:rsidRDefault="00E658EF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58EF">
              <w:rPr>
                <w:rFonts w:ascii="Times New Roman" w:hAnsi="Times New Roman"/>
              </w:rPr>
              <w:t>62 ust. 1 pkt. 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F" w:rsidRDefault="00E658EF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58EF">
              <w:rPr>
                <w:rFonts w:ascii="Times New Roman" w:hAnsi="Times New Roman"/>
              </w:rPr>
              <w:t>Kubatura 143,15 m³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EF" w:rsidRDefault="00E658EF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658EF" w:rsidRPr="00E658EF" w:rsidTr="00677FC4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658EF" w:rsidRDefault="00E658EF" w:rsidP="00C37CB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37CB7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F" w:rsidRDefault="00E658EF" w:rsidP="00C37C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Budynek Centrum Kształcenia Praktycznego – Zespół </w:t>
            </w:r>
            <w:r w:rsidR="00C37CB7">
              <w:rPr>
                <w:rFonts w:ascii="Times New Roman" w:hAnsi="Times New Roman"/>
              </w:rPr>
              <w:t>P</w:t>
            </w:r>
            <w:r>
              <w:rPr>
                <w:rFonts w:ascii="Times New Roman" w:hAnsi="Times New Roman"/>
              </w:rPr>
              <w:t>racowni Gastronomicznych i Hotelarskich w Zabrzu</w:t>
            </w:r>
          </w:p>
          <w:p w:rsidR="008B0B87" w:rsidRDefault="00E658EF" w:rsidP="00C37C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Maja 93a Zabrze</w:t>
            </w:r>
          </w:p>
          <w:p w:rsidR="00E658EF" w:rsidRDefault="00E658EF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F" w:rsidRDefault="00E658EF" w:rsidP="0097668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Roczna</w:t>
            </w:r>
          </w:p>
          <w:p w:rsidR="00E658EF" w:rsidRPr="00E658EF" w:rsidRDefault="00E658EF" w:rsidP="00976689">
            <w:pPr>
              <w:jc w:val="both"/>
            </w:pPr>
          </w:p>
          <w:p w:rsidR="00E658EF" w:rsidRPr="00E658EF" w:rsidRDefault="00E658EF" w:rsidP="00976689">
            <w:pPr>
              <w:jc w:val="both"/>
            </w:pPr>
          </w:p>
          <w:p w:rsidR="00E658EF" w:rsidRPr="00E658EF" w:rsidRDefault="00E658EF" w:rsidP="00976689">
            <w:pPr>
              <w:jc w:val="both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F" w:rsidRDefault="00E658EF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 ust. 1 pkt. 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8EF" w:rsidRDefault="00E658EF" w:rsidP="00976689">
            <w:pPr>
              <w:spacing w:after="0" w:line="240" w:lineRule="auto"/>
              <w:jc w:val="both"/>
              <w:rPr>
                <w:rStyle w:val="Uwydatnienie"/>
              </w:rPr>
            </w:pPr>
            <w:r>
              <w:rPr>
                <w:rFonts w:ascii="Times New Roman" w:hAnsi="Times New Roman"/>
              </w:rPr>
              <w:t>Kubatura 8 510,13 m³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EF" w:rsidRDefault="00E658EF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02A7B" w:rsidRPr="00E658EF" w:rsidTr="00F0321F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02A7B" w:rsidRDefault="00B02A7B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7B" w:rsidRDefault="00B02A7B" w:rsidP="00B02A7B">
            <w:pPr>
              <w:tabs>
                <w:tab w:val="left" w:pos="220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 xml:space="preserve">                                </w:t>
            </w:r>
          </w:p>
          <w:p w:rsidR="00B02A7B" w:rsidRPr="00B02A7B" w:rsidRDefault="00B02A7B" w:rsidP="00C37CB7">
            <w:pPr>
              <w:tabs>
                <w:tab w:val="left" w:pos="2208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064D9A">
              <w:rPr>
                <w:rFonts w:ascii="Times New Roman" w:hAnsi="Times New Roman"/>
              </w:rPr>
              <w:t xml:space="preserve">            </w:t>
            </w:r>
            <w:r w:rsidRPr="00B02A7B">
              <w:rPr>
                <w:rFonts w:ascii="Times New Roman" w:hAnsi="Times New Roman"/>
                <w:b/>
              </w:rPr>
              <w:t>Cena netto</w:t>
            </w:r>
            <w:r w:rsidR="000D21E7">
              <w:rPr>
                <w:rFonts w:ascii="Times New Roman" w:hAnsi="Times New Roman"/>
                <w:b/>
              </w:rPr>
              <w:t xml:space="preserve">/brutto w złotych </w:t>
            </w:r>
            <w:r w:rsidR="00064D9A">
              <w:rPr>
                <w:rFonts w:ascii="Times New Roman" w:hAnsi="Times New Roman"/>
                <w:b/>
              </w:rPr>
              <w:t xml:space="preserve">w sumie za </w:t>
            </w:r>
            <w:r w:rsidRPr="00B02A7B">
              <w:rPr>
                <w:rFonts w:ascii="Times New Roman" w:hAnsi="Times New Roman"/>
                <w:b/>
              </w:rPr>
              <w:t>poz</w:t>
            </w:r>
            <w:r w:rsidR="00064D9A">
              <w:rPr>
                <w:rFonts w:ascii="Times New Roman" w:hAnsi="Times New Roman"/>
                <w:b/>
              </w:rPr>
              <w:t xml:space="preserve">ycje </w:t>
            </w:r>
            <w:r w:rsidRPr="00B02A7B">
              <w:rPr>
                <w:rFonts w:ascii="Times New Roman" w:hAnsi="Times New Roman"/>
                <w:b/>
              </w:rPr>
              <w:t>1 – 2</w:t>
            </w:r>
            <w:r w:rsidR="00C37CB7">
              <w:rPr>
                <w:rFonts w:ascii="Times New Roman" w:hAnsi="Times New Roman"/>
                <w:b/>
              </w:rPr>
              <w:t>2</w:t>
            </w:r>
            <w:r w:rsidRPr="00B02A7B">
              <w:rPr>
                <w:rFonts w:ascii="Times New Roman" w:hAnsi="Times New Roman"/>
                <w:b/>
              </w:rPr>
              <w:t xml:space="preserve">  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A7B" w:rsidRDefault="00B02A7B" w:rsidP="00976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64D9A" w:rsidRDefault="00064D9A" w:rsidP="00976689">
      <w:pPr>
        <w:spacing w:line="360" w:lineRule="auto"/>
        <w:jc w:val="both"/>
        <w:rPr>
          <w:rFonts w:asciiTheme="minorHAnsi" w:hAnsiTheme="minorHAnsi" w:cs="Arial"/>
        </w:rPr>
      </w:pPr>
    </w:p>
    <w:p w:rsidR="000C4FC7" w:rsidRPr="004D0EC3" w:rsidRDefault="000C4FC7" w:rsidP="00976689">
      <w:p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1. </w:t>
      </w:r>
      <w:r w:rsidRPr="004D0EC3">
        <w:rPr>
          <w:rFonts w:asciiTheme="minorHAnsi" w:hAnsiTheme="minorHAnsi" w:cs="Arial"/>
        </w:rPr>
        <w:t xml:space="preserve">Oferuję wykonanie przedmiotu </w:t>
      </w:r>
      <w:r w:rsidR="004D0EC3" w:rsidRPr="004D0EC3">
        <w:rPr>
          <w:rFonts w:asciiTheme="minorHAnsi" w:hAnsiTheme="minorHAnsi" w:cs="Arial"/>
        </w:rPr>
        <w:t xml:space="preserve">zamówienia </w:t>
      </w:r>
      <w:r w:rsidR="004D0EC3">
        <w:rPr>
          <w:rFonts w:asciiTheme="minorHAnsi" w:hAnsiTheme="minorHAnsi" w:cs="Arial"/>
        </w:rPr>
        <w:t xml:space="preserve">(łącznie </w:t>
      </w:r>
      <w:r w:rsidR="004D0EC3" w:rsidRPr="004D0EC3">
        <w:rPr>
          <w:rFonts w:asciiTheme="minorHAnsi" w:hAnsiTheme="minorHAnsi"/>
        </w:rPr>
        <w:t>za pozycje od 1 – do 2</w:t>
      </w:r>
      <w:r w:rsidR="00C37CB7">
        <w:rPr>
          <w:rFonts w:asciiTheme="minorHAnsi" w:hAnsiTheme="minorHAnsi"/>
        </w:rPr>
        <w:t>2</w:t>
      </w:r>
      <w:r w:rsidR="004D0EC3">
        <w:rPr>
          <w:rFonts w:asciiTheme="minorHAnsi" w:hAnsiTheme="minorHAnsi"/>
        </w:rPr>
        <w:t>)</w:t>
      </w:r>
      <w:r w:rsidRPr="004D0EC3">
        <w:rPr>
          <w:rFonts w:asciiTheme="minorHAnsi" w:hAnsiTheme="minorHAnsi" w:cs="Arial"/>
        </w:rPr>
        <w:t xml:space="preserve"> za:</w:t>
      </w:r>
    </w:p>
    <w:p w:rsidR="000C4FC7" w:rsidRDefault="000C4FC7" w:rsidP="00976689">
      <w:pPr>
        <w:spacing w:line="360" w:lineRule="auto"/>
        <w:ind w:left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- cenę netto/cenę brutto/wartość podatku VAT: …………………………………………………………………………….</w:t>
      </w:r>
    </w:p>
    <w:p w:rsidR="004D0EC3" w:rsidRDefault="004D0EC3" w:rsidP="00976689">
      <w:pPr>
        <w:spacing w:line="360" w:lineRule="auto"/>
        <w:ind w:left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</w:t>
      </w:r>
    </w:p>
    <w:p w:rsidR="000C4FC7" w:rsidRDefault="000C4FC7" w:rsidP="00066BCA">
      <w:pPr>
        <w:spacing w:before="240" w:after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>2. Oświadczam, że zapoznałem się z opisem przedmiotu zamówienia i nie wnoszę do niego zastrzeżeń.</w:t>
      </w:r>
    </w:p>
    <w:p w:rsidR="000C4FC7" w:rsidRPr="00351695" w:rsidRDefault="000C4FC7" w:rsidP="00066BCA">
      <w:pPr>
        <w:spacing w:before="240" w:after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3. Załącznik</w:t>
      </w:r>
      <w:r w:rsidR="00064D9A">
        <w:rPr>
          <w:rFonts w:asciiTheme="minorHAnsi" w:hAnsiTheme="minorHAnsi" w:cs="Arial"/>
        </w:rPr>
        <w:t xml:space="preserve">ami </w:t>
      </w:r>
      <w:r>
        <w:rPr>
          <w:rFonts w:asciiTheme="minorHAnsi" w:hAnsiTheme="minorHAnsi" w:cs="Arial"/>
        </w:rPr>
        <w:t>do niniejszego formularza</w:t>
      </w:r>
      <w:r w:rsidR="00D15A09">
        <w:rPr>
          <w:rFonts w:asciiTheme="minorHAnsi" w:hAnsiTheme="minorHAnsi" w:cs="Arial"/>
        </w:rPr>
        <w:t>,</w:t>
      </w:r>
      <w:r>
        <w:rPr>
          <w:rFonts w:asciiTheme="minorHAnsi" w:hAnsiTheme="minorHAnsi" w:cs="Arial"/>
        </w:rPr>
        <w:t xml:space="preserve"> stanowiącymi integralną część oferty</w:t>
      </w:r>
      <w:r w:rsidR="00D15A09">
        <w:rPr>
          <w:rFonts w:asciiTheme="minorHAnsi" w:hAnsiTheme="minorHAnsi" w:cs="Arial"/>
        </w:rPr>
        <w:t>,</w:t>
      </w:r>
      <w:r w:rsidR="00064D9A">
        <w:rPr>
          <w:rFonts w:asciiTheme="minorHAnsi" w:hAnsiTheme="minorHAnsi" w:cs="Arial"/>
        </w:rPr>
        <w:t xml:space="preserve"> są:</w:t>
      </w:r>
      <w:r w:rsidR="00064D9A">
        <w:rPr>
          <w:rFonts w:asciiTheme="minorHAnsi" w:hAnsiTheme="minorHAnsi" w:cs="Arial"/>
        </w:rPr>
        <w:br/>
        <w:t xml:space="preserve">       - </w:t>
      </w:r>
      <w:r w:rsidR="00351695">
        <w:rPr>
          <w:rFonts w:asciiTheme="minorHAnsi" w:hAnsiTheme="minorHAnsi" w:cs="Arial"/>
        </w:rPr>
        <w:t xml:space="preserve">  </w:t>
      </w:r>
      <w:r w:rsidRPr="0014452E">
        <w:rPr>
          <w:rFonts w:asciiTheme="minorHAnsi" w:hAnsiTheme="minorHAnsi" w:cs="Arial"/>
          <w:lang w:eastAsia="ar-SA"/>
        </w:rPr>
        <w:t>KRS/Wypis z Centralnej Ewidencji i Informacji o Działalności Gospodarczej – z ostatnich 6</w:t>
      </w:r>
      <w:r w:rsidR="00064D9A">
        <w:rPr>
          <w:rFonts w:asciiTheme="minorHAnsi" w:hAnsiTheme="minorHAnsi" w:cs="Arial"/>
          <w:lang w:eastAsia="ar-SA"/>
        </w:rPr>
        <w:br/>
        <w:t xml:space="preserve">           </w:t>
      </w:r>
      <w:r w:rsidRPr="0014452E">
        <w:rPr>
          <w:rFonts w:asciiTheme="minorHAnsi" w:hAnsiTheme="minorHAnsi" w:cs="Arial"/>
          <w:lang w:eastAsia="ar-SA"/>
        </w:rPr>
        <w:t xml:space="preserve"> miesięcy</w:t>
      </w:r>
      <w:r w:rsidR="00D15A09">
        <w:rPr>
          <w:rFonts w:asciiTheme="minorHAnsi" w:hAnsiTheme="minorHAnsi" w:cs="Arial"/>
          <w:lang w:eastAsia="ar-SA"/>
        </w:rPr>
        <w:t>,</w:t>
      </w:r>
      <w:r w:rsidR="00D15A09">
        <w:rPr>
          <w:rFonts w:asciiTheme="minorHAnsi" w:hAnsiTheme="minorHAnsi" w:cs="Arial"/>
          <w:lang w:eastAsia="ar-SA"/>
        </w:rPr>
        <w:br/>
        <w:t xml:space="preserve">       - </w:t>
      </w:r>
      <w:r w:rsidRPr="0014452E">
        <w:rPr>
          <w:rFonts w:asciiTheme="minorHAnsi" w:hAnsiTheme="minorHAnsi" w:cs="Arial"/>
          <w:lang w:eastAsia="ar-SA"/>
        </w:rPr>
        <w:t xml:space="preserve"> </w:t>
      </w:r>
      <w:r w:rsidR="00D15A09">
        <w:rPr>
          <w:rFonts w:asciiTheme="minorHAnsi" w:hAnsiTheme="minorHAnsi" w:cs="Arial"/>
          <w:lang w:eastAsia="ar-SA"/>
        </w:rPr>
        <w:t xml:space="preserve">dokumenty świadczące o tym, </w:t>
      </w:r>
      <w:r w:rsidR="00D15A09" w:rsidRPr="00D15A09">
        <w:rPr>
          <w:rFonts w:asciiTheme="minorHAnsi" w:hAnsiTheme="minorHAnsi"/>
        </w:rPr>
        <w:t>że w okresie</w:t>
      </w:r>
      <w:r w:rsidR="00D15A09">
        <w:rPr>
          <w:rFonts w:asciiTheme="minorHAnsi" w:hAnsiTheme="minorHAnsi"/>
        </w:rPr>
        <w:t xml:space="preserve"> </w:t>
      </w:r>
      <w:r w:rsidR="00D15A09" w:rsidRPr="00D15A09">
        <w:rPr>
          <w:rFonts w:asciiTheme="minorHAnsi" w:hAnsiTheme="minorHAnsi"/>
        </w:rPr>
        <w:t>ostatnich 2 lat, przed upływem terminu składania</w:t>
      </w:r>
      <w:r w:rsidR="00D15A09">
        <w:rPr>
          <w:rFonts w:asciiTheme="minorHAnsi" w:hAnsiTheme="minorHAnsi"/>
        </w:rPr>
        <w:br/>
        <w:t xml:space="preserve">           ofert,</w:t>
      </w:r>
      <w:r w:rsidR="00D15A09" w:rsidRPr="00D15A09">
        <w:rPr>
          <w:rFonts w:asciiTheme="minorHAnsi" w:hAnsiTheme="minorHAnsi"/>
        </w:rPr>
        <w:t xml:space="preserve"> ofer</w:t>
      </w:r>
      <w:r w:rsidR="00D15A09">
        <w:rPr>
          <w:rFonts w:asciiTheme="minorHAnsi" w:hAnsiTheme="minorHAnsi"/>
        </w:rPr>
        <w:t xml:space="preserve">ent </w:t>
      </w:r>
      <w:r w:rsidR="00D15A09" w:rsidRPr="00D15A09">
        <w:rPr>
          <w:rFonts w:asciiTheme="minorHAnsi" w:hAnsiTheme="minorHAnsi"/>
        </w:rPr>
        <w:t>wykonał</w:t>
      </w:r>
      <w:r w:rsidR="00D15A09">
        <w:rPr>
          <w:rFonts w:asciiTheme="minorHAnsi" w:hAnsiTheme="minorHAnsi"/>
        </w:rPr>
        <w:t xml:space="preserve"> </w:t>
      </w:r>
      <w:r w:rsidR="00D15A09" w:rsidRPr="00D15A09">
        <w:rPr>
          <w:rFonts w:asciiTheme="minorHAnsi" w:hAnsiTheme="minorHAnsi"/>
        </w:rPr>
        <w:t>co najmniej jedną kontrolę</w:t>
      </w:r>
      <w:r w:rsidR="00D15A09">
        <w:rPr>
          <w:rFonts w:asciiTheme="minorHAnsi" w:hAnsiTheme="minorHAnsi"/>
        </w:rPr>
        <w:t xml:space="preserve"> </w:t>
      </w:r>
      <w:r w:rsidR="00D15A09" w:rsidRPr="00D15A09">
        <w:rPr>
          <w:rFonts w:asciiTheme="minorHAnsi" w:hAnsiTheme="minorHAnsi"/>
        </w:rPr>
        <w:t xml:space="preserve">obiektu,  o kubaturze co najmniej </w:t>
      </w:r>
      <w:r w:rsidR="00066BCA">
        <w:rPr>
          <w:rFonts w:asciiTheme="minorHAnsi" w:hAnsiTheme="minorHAnsi"/>
        </w:rPr>
        <w:t>3</w:t>
      </w:r>
      <w:r w:rsidR="00D15A09" w:rsidRPr="00D15A09">
        <w:rPr>
          <w:rFonts w:asciiTheme="minorHAnsi" w:hAnsiTheme="minorHAnsi"/>
        </w:rPr>
        <w:t> 000 m</w:t>
      </w:r>
      <w:r w:rsidR="00D15A09" w:rsidRPr="00D15A09">
        <w:rPr>
          <w:rFonts w:asciiTheme="minorHAnsi" w:hAnsiTheme="minorHAnsi"/>
          <w:vertAlign w:val="superscript"/>
        </w:rPr>
        <w:t>3</w:t>
      </w:r>
      <w:r w:rsidR="00D15A09">
        <w:rPr>
          <w:rFonts w:asciiTheme="minorHAnsi" w:hAnsiTheme="minorHAnsi"/>
        </w:rPr>
        <w:br/>
        <w:t xml:space="preserve">           </w:t>
      </w:r>
      <w:r w:rsidR="00D15A09" w:rsidRPr="00D15A09">
        <w:rPr>
          <w:rFonts w:asciiTheme="minorHAnsi" w:hAnsiTheme="minorHAnsi"/>
        </w:rPr>
        <w:t>zgodnie z art. 62</w:t>
      </w:r>
      <w:r w:rsidR="00D15A09">
        <w:rPr>
          <w:rFonts w:asciiTheme="minorHAnsi" w:hAnsiTheme="minorHAnsi"/>
        </w:rPr>
        <w:t xml:space="preserve"> </w:t>
      </w:r>
      <w:r w:rsidR="00D15A09" w:rsidRPr="00D15A09">
        <w:rPr>
          <w:rFonts w:asciiTheme="minorHAnsi" w:hAnsiTheme="minorHAnsi"/>
        </w:rPr>
        <w:t xml:space="preserve">ust. 1 </w:t>
      </w:r>
      <w:r w:rsidR="00066BCA">
        <w:rPr>
          <w:rFonts w:asciiTheme="minorHAnsi" w:hAnsiTheme="minorHAnsi"/>
        </w:rPr>
        <w:t xml:space="preserve">pkt. 1 </w:t>
      </w:r>
      <w:r w:rsidR="00D15A09" w:rsidRPr="00D15A09">
        <w:rPr>
          <w:rFonts w:asciiTheme="minorHAnsi" w:hAnsiTheme="minorHAnsi"/>
        </w:rPr>
        <w:t>Prawa budowlanego</w:t>
      </w:r>
      <w:r w:rsidR="00D15A09">
        <w:rPr>
          <w:rFonts w:asciiTheme="minorHAnsi" w:hAnsiTheme="minorHAnsi"/>
        </w:rPr>
        <w:t xml:space="preserve"> i </w:t>
      </w:r>
      <w:r w:rsidR="00D15A09" w:rsidRPr="00D15A09">
        <w:rPr>
          <w:rFonts w:asciiTheme="minorHAnsi" w:hAnsiTheme="minorHAnsi"/>
        </w:rPr>
        <w:t xml:space="preserve"> co najmniej jedną kontrolę obiektu,  o</w:t>
      </w:r>
      <w:r w:rsidR="00066BCA">
        <w:rPr>
          <w:rFonts w:asciiTheme="minorHAnsi" w:hAnsiTheme="minorHAnsi"/>
        </w:rPr>
        <w:br/>
        <w:t xml:space="preserve">          </w:t>
      </w:r>
      <w:r w:rsidR="00D15A09" w:rsidRPr="00D15A09">
        <w:rPr>
          <w:rFonts w:asciiTheme="minorHAnsi" w:hAnsiTheme="minorHAnsi"/>
        </w:rPr>
        <w:t xml:space="preserve"> kubaturze co</w:t>
      </w:r>
      <w:r w:rsidR="00D15A09">
        <w:rPr>
          <w:rFonts w:asciiTheme="minorHAnsi" w:hAnsiTheme="minorHAnsi"/>
        </w:rPr>
        <w:t xml:space="preserve"> </w:t>
      </w:r>
      <w:r w:rsidR="00D15A09" w:rsidRPr="00D15A09">
        <w:rPr>
          <w:rFonts w:asciiTheme="minorHAnsi" w:hAnsiTheme="minorHAnsi"/>
        </w:rPr>
        <w:t>najmniej 1</w:t>
      </w:r>
      <w:r w:rsidR="00C37CB7">
        <w:rPr>
          <w:rFonts w:asciiTheme="minorHAnsi" w:hAnsiTheme="minorHAnsi"/>
        </w:rPr>
        <w:t xml:space="preserve"> </w:t>
      </w:r>
      <w:r w:rsidR="00D15A09" w:rsidRPr="00D15A09">
        <w:rPr>
          <w:rFonts w:asciiTheme="minorHAnsi" w:hAnsiTheme="minorHAnsi"/>
        </w:rPr>
        <w:t>000 m</w:t>
      </w:r>
      <w:r w:rsidR="00D15A09" w:rsidRPr="00D15A09">
        <w:rPr>
          <w:rFonts w:asciiTheme="minorHAnsi" w:hAnsiTheme="minorHAnsi"/>
          <w:vertAlign w:val="superscript"/>
        </w:rPr>
        <w:t>3</w:t>
      </w:r>
      <w:r w:rsidR="00D15A09" w:rsidRPr="00D15A09">
        <w:rPr>
          <w:rFonts w:asciiTheme="minorHAnsi" w:hAnsiTheme="minorHAnsi"/>
        </w:rPr>
        <w:t xml:space="preserve"> zgodnie z art. 62</w:t>
      </w:r>
      <w:r w:rsidR="00D15A09">
        <w:rPr>
          <w:rFonts w:asciiTheme="minorHAnsi" w:hAnsiTheme="minorHAnsi"/>
        </w:rPr>
        <w:t xml:space="preserve"> </w:t>
      </w:r>
      <w:r w:rsidR="00D15A09" w:rsidRPr="00D15A09">
        <w:rPr>
          <w:rFonts w:asciiTheme="minorHAnsi" w:hAnsiTheme="minorHAnsi"/>
        </w:rPr>
        <w:t xml:space="preserve">ust. </w:t>
      </w:r>
      <w:r w:rsidR="00066BCA">
        <w:rPr>
          <w:rFonts w:asciiTheme="minorHAnsi" w:hAnsiTheme="minorHAnsi"/>
        </w:rPr>
        <w:t>1 pkt. 2</w:t>
      </w:r>
      <w:r w:rsidR="00D15A09" w:rsidRPr="00D15A09">
        <w:rPr>
          <w:rFonts w:asciiTheme="minorHAnsi" w:hAnsiTheme="minorHAnsi"/>
        </w:rPr>
        <w:t xml:space="preserve"> Prawa budowlanego</w:t>
      </w:r>
      <w:r w:rsidR="00351695">
        <w:rPr>
          <w:rFonts w:asciiTheme="minorHAnsi" w:hAnsiTheme="minorHAnsi"/>
        </w:rPr>
        <w:t>,</w:t>
      </w:r>
      <w:r w:rsidR="00351695">
        <w:rPr>
          <w:rFonts w:asciiTheme="minorHAnsi" w:hAnsiTheme="minorHAnsi"/>
        </w:rPr>
        <w:br/>
        <w:t xml:space="preserve">       -   </w:t>
      </w:r>
      <w:r w:rsidR="00351695" w:rsidRPr="00351695">
        <w:rPr>
          <w:rFonts w:asciiTheme="minorHAnsi" w:eastAsia="Times New Roman" w:hAnsiTheme="minorHAnsi"/>
          <w:bCs/>
          <w:lang w:eastAsia="pl-PL"/>
        </w:rPr>
        <w:t>wykaz osób, które będą dokonywać kontroli i dokumenty</w:t>
      </w:r>
      <w:r w:rsidR="00351695">
        <w:rPr>
          <w:rFonts w:asciiTheme="minorHAnsi" w:eastAsia="Times New Roman" w:hAnsiTheme="minorHAnsi"/>
          <w:bCs/>
          <w:lang w:eastAsia="pl-PL"/>
        </w:rPr>
        <w:t xml:space="preserve"> </w:t>
      </w:r>
      <w:r w:rsidR="00351695" w:rsidRPr="00351695">
        <w:rPr>
          <w:rFonts w:asciiTheme="minorHAnsi" w:eastAsia="Times New Roman" w:hAnsiTheme="minorHAnsi"/>
          <w:bCs/>
          <w:lang w:eastAsia="pl-PL"/>
        </w:rPr>
        <w:t>poświadczające posiadanie przez te</w:t>
      </w:r>
      <w:r w:rsidR="00351695">
        <w:rPr>
          <w:rFonts w:asciiTheme="minorHAnsi" w:eastAsia="Times New Roman" w:hAnsiTheme="minorHAnsi"/>
          <w:bCs/>
          <w:lang w:eastAsia="pl-PL"/>
        </w:rPr>
        <w:br/>
        <w:t xml:space="preserve">          </w:t>
      </w:r>
      <w:r w:rsidR="00351695" w:rsidRPr="00351695">
        <w:rPr>
          <w:rFonts w:asciiTheme="minorHAnsi" w:eastAsia="Times New Roman" w:hAnsiTheme="minorHAnsi"/>
          <w:bCs/>
          <w:lang w:eastAsia="pl-PL"/>
        </w:rPr>
        <w:t xml:space="preserve"> osoby odpowiednich kwalifikacji do wykonywania</w:t>
      </w:r>
      <w:r w:rsidR="00351695">
        <w:rPr>
          <w:rFonts w:asciiTheme="minorHAnsi" w:eastAsia="Times New Roman" w:hAnsiTheme="minorHAnsi"/>
          <w:bCs/>
          <w:lang w:eastAsia="pl-PL"/>
        </w:rPr>
        <w:t xml:space="preserve"> </w:t>
      </w:r>
      <w:r w:rsidR="00351695" w:rsidRPr="00351695">
        <w:rPr>
          <w:rFonts w:asciiTheme="minorHAnsi" w:eastAsia="Times New Roman" w:hAnsiTheme="minorHAnsi"/>
          <w:bCs/>
          <w:lang w:eastAsia="pl-PL"/>
        </w:rPr>
        <w:t>przedmiotowych kontroli.</w:t>
      </w:r>
    </w:p>
    <w:p w:rsidR="000C4FC7" w:rsidRDefault="000C4FC7" w:rsidP="00976689">
      <w:pPr>
        <w:spacing w:line="360" w:lineRule="auto"/>
        <w:jc w:val="both"/>
        <w:rPr>
          <w:rFonts w:asciiTheme="minorHAnsi" w:hAnsiTheme="minorHAnsi" w:cs="Arial"/>
        </w:rPr>
      </w:pPr>
    </w:p>
    <w:p w:rsidR="000C4FC7" w:rsidRDefault="000C4FC7" w:rsidP="00976689">
      <w:pPr>
        <w:spacing w:line="360" w:lineRule="auto"/>
        <w:jc w:val="both"/>
        <w:rPr>
          <w:rFonts w:asciiTheme="minorHAnsi" w:hAnsiTheme="minorHAnsi" w:cs="Arial"/>
        </w:rPr>
      </w:pPr>
    </w:p>
    <w:p w:rsidR="000C4FC7" w:rsidRDefault="000C4FC7" w:rsidP="00C37CB7">
      <w:pPr>
        <w:spacing w:after="0"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................................, dn. ............................                             ..................................................................</w:t>
      </w:r>
    </w:p>
    <w:p w:rsidR="000C4FC7" w:rsidRPr="00351695" w:rsidRDefault="000C4FC7" w:rsidP="00C37CB7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b/>
          <w:bCs/>
          <w:i/>
          <w:sz w:val="18"/>
          <w:szCs w:val="18"/>
        </w:rPr>
      </w:pPr>
      <w:r w:rsidRPr="00351695">
        <w:rPr>
          <w:rFonts w:asciiTheme="minorHAnsi" w:hAnsiTheme="minorHAnsi" w:cs="Arial"/>
          <w:i/>
          <w:sz w:val="18"/>
          <w:szCs w:val="18"/>
        </w:rPr>
        <w:t xml:space="preserve">                      </w:t>
      </w:r>
      <w:r w:rsidR="00C37CB7" w:rsidRPr="00351695">
        <w:rPr>
          <w:rFonts w:asciiTheme="minorHAnsi" w:hAnsiTheme="minorHAnsi" w:cs="Arial"/>
          <w:i/>
          <w:sz w:val="18"/>
          <w:szCs w:val="18"/>
        </w:rPr>
        <w:t xml:space="preserve">        </w:t>
      </w:r>
      <w:r w:rsidRPr="00351695">
        <w:rPr>
          <w:rFonts w:asciiTheme="minorHAnsi" w:hAnsiTheme="minorHAnsi" w:cs="Arial"/>
          <w:i/>
          <w:sz w:val="18"/>
          <w:szCs w:val="18"/>
        </w:rPr>
        <w:t xml:space="preserve"> (podpisy  i pieczęcie osób upoważnionych</w:t>
      </w:r>
    </w:p>
    <w:p w:rsidR="000C4FC7" w:rsidRPr="00351695" w:rsidRDefault="000C4FC7" w:rsidP="00C37CB7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i/>
          <w:sz w:val="18"/>
          <w:szCs w:val="18"/>
        </w:rPr>
      </w:pPr>
      <w:r w:rsidRPr="00351695">
        <w:rPr>
          <w:rFonts w:asciiTheme="minorHAnsi" w:hAnsiTheme="minorHAnsi" w:cs="Arial"/>
          <w:i/>
          <w:sz w:val="18"/>
          <w:szCs w:val="18"/>
        </w:rPr>
        <w:t xml:space="preserve">                                  do reprezentowania </w:t>
      </w:r>
      <w:r w:rsidR="00D15A09" w:rsidRPr="00351695">
        <w:rPr>
          <w:rFonts w:asciiTheme="minorHAnsi" w:hAnsiTheme="minorHAnsi" w:cs="Arial"/>
          <w:i/>
          <w:sz w:val="18"/>
          <w:szCs w:val="18"/>
        </w:rPr>
        <w:t>oferenta</w:t>
      </w:r>
      <w:r w:rsidRPr="00351695">
        <w:rPr>
          <w:rFonts w:asciiTheme="minorHAnsi" w:hAnsiTheme="minorHAnsi" w:cs="Arial"/>
          <w:i/>
          <w:sz w:val="18"/>
          <w:szCs w:val="18"/>
        </w:rPr>
        <w:t xml:space="preserve">) </w:t>
      </w:r>
    </w:p>
    <w:p w:rsidR="000C4FC7" w:rsidRDefault="000C4FC7" w:rsidP="00976689">
      <w:pPr>
        <w:spacing w:after="0"/>
        <w:ind w:left="284" w:right="-1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B0B87" w:rsidRDefault="008B0B87" w:rsidP="00976689">
      <w:pPr>
        <w:jc w:val="both"/>
      </w:pPr>
    </w:p>
    <w:p w:rsidR="008B0B87" w:rsidRPr="008B0B87" w:rsidRDefault="008B0B87" w:rsidP="00976689">
      <w:pPr>
        <w:jc w:val="both"/>
      </w:pPr>
    </w:p>
    <w:p w:rsidR="008B0B87" w:rsidRPr="008B0B87" w:rsidRDefault="008B0B87" w:rsidP="00976689">
      <w:pPr>
        <w:jc w:val="both"/>
      </w:pPr>
    </w:p>
    <w:p w:rsidR="008B0B87" w:rsidRPr="008B0B87" w:rsidRDefault="008B0B87" w:rsidP="00976689">
      <w:pPr>
        <w:jc w:val="both"/>
      </w:pPr>
    </w:p>
    <w:p w:rsidR="005F0942" w:rsidRPr="008B0B87" w:rsidRDefault="008B0B87" w:rsidP="008B0B87">
      <w:pPr>
        <w:tabs>
          <w:tab w:val="left" w:pos="6468"/>
        </w:tabs>
      </w:pPr>
      <w:r>
        <w:tab/>
      </w:r>
    </w:p>
    <w:sectPr w:rsidR="005F0942" w:rsidRPr="008B0B87" w:rsidSect="002D461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A0A" w:rsidRDefault="005B1A0A" w:rsidP="00E658EF">
      <w:pPr>
        <w:spacing w:after="0" w:line="240" w:lineRule="auto"/>
      </w:pPr>
      <w:r>
        <w:separator/>
      </w:r>
    </w:p>
  </w:endnote>
  <w:endnote w:type="continuationSeparator" w:id="0">
    <w:p w:rsidR="005B1A0A" w:rsidRDefault="005B1A0A" w:rsidP="00E65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7321146"/>
      <w:docPartObj>
        <w:docPartGallery w:val="Page Numbers (Bottom of Page)"/>
        <w:docPartUnique/>
      </w:docPartObj>
    </w:sdtPr>
    <w:sdtContent>
      <w:p w:rsidR="00C752A6" w:rsidRDefault="00125BCA">
        <w:pPr>
          <w:pStyle w:val="Stopka"/>
          <w:jc w:val="right"/>
        </w:pPr>
        <w:r>
          <w:fldChar w:fldCharType="begin"/>
        </w:r>
        <w:r w:rsidR="00C752A6">
          <w:instrText>PAGE   \* MERGEFORMAT</w:instrText>
        </w:r>
        <w:r>
          <w:fldChar w:fldCharType="separate"/>
        </w:r>
        <w:r w:rsidR="00351695">
          <w:rPr>
            <w:noProof/>
          </w:rPr>
          <w:t>4</w:t>
        </w:r>
        <w:r>
          <w:fldChar w:fldCharType="end"/>
        </w:r>
      </w:p>
    </w:sdtContent>
  </w:sdt>
  <w:p w:rsidR="00C752A6" w:rsidRDefault="00C752A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A0A" w:rsidRDefault="005B1A0A" w:rsidP="00E658EF">
      <w:pPr>
        <w:spacing w:after="0" w:line="240" w:lineRule="auto"/>
      </w:pPr>
      <w:r>
        <w:separator/>
      </w:r>
    </w:p>
  </w:footnote>
  <w:footnote w:type="continuationSeparator" w:id="0">
    <w:p w:rsidR="005B1A0A" w:rsidRDefault="005B1A0A" w:rsidP="00E658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C6EB1"/>
    <w:multiLevelType w:val="hybridMultilevel"/>
    <w:tmpl w:val="63E6CD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4B4772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58EF"/>
    <w:rsid w:val="000058E3"/>
    <w:rsid w:val="00060003"/>
    <w:rsid w:val="00064D9A"/>
    <w:rsid w:val="00066BCA"/>
    <w:rsid w:val="000C4FC7"/>
    <w:rsid w:val="000D21E7"/>
    <w:rsid w:val="000E6439"/>
    <w:rsid w:val="00125BCA"/>
    <w:rsid w:val="0014452E"/>
    <w:rsid w:val="001B590A"/>
    <w:rsid w:val="00285B18"/>
    <w:rsid w:val="002D4610"/>
    <w:rsid w:val="00324C42"/>
    <w:rsid w:val="00341889"/>
    <w:rsid w:val="00351695"/>
    <w:rsid w:val="003D25F8"/>
    <w:rsid w:val="004B4471"/>
    <w:rsid w:val="004D0EC3"/>
    <w:rsid w:val="00516237"/>
    <w:rsid w:val="00517283"/>
    <w:rsid w:val="005B1A0A"/>
    <w:rsid w:val="005C614A"/>
    <w:rsid w:val="005F0942"/>
    <w:rsid w:val="0061099B"/>
    <w:rsid w:val="00677FC4"/>
    <w:rsid w:val="006D76F7"/>
    <w:rsid w:val="007A5C44"/>
    <w:rsid w:val="008377DE"/>
    <w:rsid w:val="008B0B87"/>
    <w:rsid w:val="009207ED"/>
    <w:rsid w:val="00951C13"/>
    <w:rsid w:val="00976689"/>
    <w:rsid w:val="009777FD"/>
    <w:rsid w:val="009B003C"/>
    <w:rsid w:val="009C0ED1"/>
    <w:rsid w:val="00A3371A"/>
    <w:rsid w:val="00A60692"/>
    <w:rsid w:val="00A864FD"/>
    <w:rsid w:val="00AC2D23"/>
    <w:rsid w:val="00AF6D73"/>
    <w:rsid w:val="00B02A7B"/>
    <w:rsid w:val="00B2011D"/>
    <w:rsid w:val="00B766B0"/>
    <w:rsid w:val="00B82EE9"/>
    <w:rsid w:val="00C22664"/>
    <w:rsid w:val="00C37CB7"/>
    <w:rsid w:val="00C752A6"/>
    <w:rsid w:val="00CB6811"/>
    <w:rsid w:val="00D14E36"/>
    <w:rsid w:val="00D15A09"/>
    <w:rsid w:val="00D95DD3"/>
    <w:rsid w:val="00E27EEA"/>
    <w:rsid w:val="00E658EF"/>
    <w:rsid w:val="00EA2FC6"/>
    <w:rsid w:val="00F033BD"/>
    <w:rsid w:val="00FE3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8EF"/>
    <w:pPr>
      <w:spacing w:after="200" w:line="276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658E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658E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E658E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658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odtytu">
    <w:name w:val="Subtitle"/>
    <w:basedOn w:val="Normalny"/>
    <w:next w:val="Normalny"/>
    <w:link w:val="PodtytuZnak"/>
    <w:qFormat/>
    <w:rsid w:val="00E658EF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658EF"/>
    <w:rPr>
      <w:rFonts w:ascii="Calibri Light" w:eastAsia="Times New Roman" w:hAnsi="Calibri Light" w:cs="Times New Roman"/>
      <w:sz w:val="24"/>
      <w:szCs w:val="24"/>
    </w:rPr>
  </w:style>
  <w:style w:type="paragraph" w:styleId="Bezodstpw">
    <w:name w:val="No Spacing"/>
    <w:uiPriority w:val="1"/>
    <w:qFormat/>
    <w:rsid w:val="00E658E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658E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Wyrnieniedelikatne">
    <w:name w:val="Subtle Emphasis"/>
    <w:uiPriority w:val="19"/>
    <w:qFormat/>
    <w:rsid w:val="00E658EF"/>
    <w:rPr>
      <w:i/>
      <w:iCs/>
      <w:color w:val="404040"/>
    </w:rPr>
  </w:style>
  <w:style w:type="character" w:styleId="Pogrubienie">
    <w:name w:val="Strong"/>
    <w:basedOn w:val="Domylnaczcionkaakapitu"/>
    <w:uiPriority w:val="22"/>
    <w:qFormat/>
    <w:rsid w:val="00E658EF"/>
    <w:rPr>
      <w:b/>
      <w:bCs/>
    </w:rPr>
  </w:style>
  <w:style w:type="character" w:styleId="Uwydatnienie">
    <w:name w:val="Emphasis"/>
    <w:basedOn w:val="Domylnaczcionkaakapitu"/>
    <w:uiPriority w:val="20"/>
    <w:qFormat/>
    <w:rsid w:val="00E658EF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E65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E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65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EF"/>
    <w:rPr>
      <w:rFonts w:ascii="Calibri" w:eastAsia="Calibri" w:hAnsi="Calibri" w:cs="Times New Roman"/>
    </w:rPr>
  </w:style>
  <w:style w:type="character" w:styleId="Hipercze">
    <w:name w:val="Hyperlink"/>
    <w:semiHidden/>
    <w:unhideWhenUsed/>
    <w:rsid w:val="000C4FC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C4FC7"/>
    <w:pPr>
      <w:spacing w:after="0" w:line="240" w:lineRule="auto"/>
      <w:ind w:firstLine="708"/>
      <w:jc w:val="both"/>
    </w:pPr>
    <w:rPr>
      <w:rFonts w:ascii="Times New Roman" w:eastAsia="Times New Roman" w:hAnsi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C4FC7"/>
    <w:rPr>
      <w:rFonts w:ascii="Times New Roman" w:eastAsia="Times New Roman" w:hAnsi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C4F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5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B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C6170-EE65-45DE-90D9-85ECC9E07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689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Kozieł.</dc:creator>
  <cp:keywords/>
  <dc:description/>
  <cp:lastModifiedBy>Zarządzanie Nieruchomościami DOM</cp:lastModifiedBy>
  <cp:revision>39</cp:revision>
  <cp:lastPrinted>2015-10-04T18:48:00Z</cp:lastPrinted>
  <dcterms:created xsi:type="dcterms:W3CDTF">2015-09-28T11:38:00Z</dcterms:created>
  <dcterms:modified xsi:type="dcterms:W3CDTF">2015-10-04T18:51:00Z</dcterms:modified>
</cp:coreProperties>
</file>