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50" w:rsidRPr="00642250" w:rsidRDefault="00FE04C6" w:rsidP="00642250">
      <w:pPr>
        <w:pStyle w:val="Tekstpodstawowy"/>
        <w:spacing w:after="0" w:line="360" w:lineRule="auto"/>
        <w:jc w:val="both"/>
        <w:rPr>
          <w:rFonts w:ascii="Arial" w:hAnsi="Arial" w:cs="Arial"/>
          <w:sz w:val="12"/>
          <w:szCs w:val="12"/>
        </w:rPr>
      </w:pPr>
      <w:r w:rsidRPr="00642250">
        <w:rPr>
          <w:rFonts w:ascii="Arial" w:eastAsia="Times New Roman" w:hAnsi="Arial" w:cs="Arial"/>
          <w:sz w:val="12"/>
          <w:szCs w:val="12"/>
        </w:rPr>
        <w:t xml:space="preserve">Ogłoszenie </w:t>
      </w:r>
      <w:r w:rsidR="00811C43">
        <w:rPr>
          <w:rFonts w:ascii="Arial" w:eastAsia="Times New Roman" w:hAnsi="Arial" w:cs="Arial"/>
          <w:sz w:val="12"/>
          <w:szCs w:val="12"/>
        </w:rPr>
        <w:t>42</w:t>
      </w:r>
      <w:r w:rsidR="00252341" w:rsidRPr="00642250">
        <w:rPr>
          <w:rFonts w:ascii="Arial" w:eastAsia="Times New Roman" w:hAnsi="Arial" w:cs="Arial"/>
          <w:sz w:val="12"/>
          <w:szCs w:val="12"/>
        </w:rPr>
        <w:t>/2011</w:t>
      </w:r>
      <w:r w:rsidR="00642250" w:rsidRPr="00642250">
        <w:rPr>
          <w:rFonts w:ascii="Arial" w:hAnsi="Arial" w:cs="Arial"/>
          <w:sz w:val="12"/>
          <w:szCs w:val="12"/>
        </w:rPr>
        <w:t xml:space="preserve"> </w:t>
      </w:r>
    </w:p>
    <w:p w:rsidR="00FE04C6" w:rsidRPr="00FE04C6" w:rsidRDefault="00642250" w:rsidP="00642250">
      <w:pPr>
        <w:pStyle w:val="Tekstpodstawowy"/>
        <w:spacing w:after="0" w:line="360" w:lineRule="auto"/>
        <w:jc w:val="both"/>
        <w:rPr>
          <w:rFonts w:eastAsia="Times New Roman" w:cs="Times New Roman"/>
        </w:rPr>
      </w:pPr>
      <w:r w:rsidRPr="00642250">
        <w:rPr>
          <w:rFonts w:ascii="Arial" w:hAnsi="Arial" w:cs="Arial"/>
          <w:sz w:val="12"/>
          <w:szCs w:val="12"/>
        </w:rPr>
        <w:t xml:space="preserve">Zamawiający - Zabytkowa Kopalnia Węgla Kamiennego „Guido” w Zabrzu, ul. 3 Maja 93, 41-800 Zabrze. Zadanie pn.: </w:t>
      </w:r>
      <w:r w:rsidRPr="00642250">
        <w:rPr>
          <w:rFonts w:ascii="Arial" w:hAnsi="Arial" w:cs="Arial"/>
          <w:b/>
          <w:sz w:val="12"/>
          <w:szCs w:val="12"/>
        </w:rPr>
        <w:t>„</w:t>
      </w:r>
      <w:r w:rsidR="00811C43">
        <w:rPr>
          <w:rFonts w:ascii="Arial" w:hAnsi="Arial" w:cs="Arial"/>
          <w:b/>
          <w:sz w:val="12"/>
          <w:szCs w:val="12"/>
        </w:rPr>
        <w:t>Świadczenie usługi mobilnego Internetu dla Zabytkowej Kopalni Węgla Kamiennego GUIDO w Zabrzu”</w:t>
      </w:r>
      <w:r w:rsidR="00880550" w:rsidRPr="00880550">
        <w:rPr>
          <w:rFonts w:eastAsia="Times New Roman" w:cs="Times New Roman"/>
        </w:rPr>
        <w:pict>
          <v:rect id="_x0000_i1025" style="width:0;height:1.5pt" o:hralign="center" o:hrstd="t" o:hrnoshade="t" o:hr="t" fillcolor="black" stroked="f"/>
        </w:pict>
      </w:r>
    </w:p>
    <w:p w:rsidR="00FE04C6" w:rsidRDefault="00FE04C6" w:rsidP="006422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42250">
        <w:rPr>
          <w:rFonts w:ascii="Arial" w:eastAsia="Times New Roman" w:hAnsi="Arial" w:cs="Arial"/>
          <w:sz w:val="20"/>
          <w:szCs w:val="20"/>
          <w:lang w:eastAsia="pl-PL"/>
        </w:rPr>
        <w:t xml:space="preserve">OGŁOSZENIE O UDZIELENIU ZAMÓWIENIA </w:t>
      </w:r>
      <w:r w:rsidR="00642250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6422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B6EBE">
        <w:rPr>
          <w:rFonts w:ascii="Arial" w:eastAsia="Times New Roman" w:hAnsi="Arial" w:cs="Arial"/>
          <w:sz w:val="20"/>
          <w:szCs w:val="20"/>
          <w:lang w:eastAsia="pl-PL"/>
        </w:rPr>
        <w:t>Usługa</w:t>
      </w:r>
    </w:p>
    <w:p w:rsidR="00642250" w:rsidRPr="00642250" w:rsidRDefault="00642250" w:rsidP="006422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2341" w:rsidRPr="00642250" w:rsidRDefault="00252341" w:rsidP="00642250">
      <w:pPr>
        <w:pStyle w:val="Tekstpodstawowy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642250">
        <w:rPr>
          <w:rFonts w:ascii="Arial" w:hAnsi="Arial" w:cs="Arial"/>
          <w:sz w:val="20"/>
          <w:szCs w:val="20"/>
        </w:rPr>
        <w:t>Postępowanie o udzielenie zamówienia prowadzone na podstawie art. 4 pkt.8 Ustawy z dnia 29  stycznia 2004 r. – Prawo zamówień publicznych (</w:t>
      </w:r>
      <w:proofErr w:type="spellStart"/>
      <w:r w:rsidRPr="00642250">
        <w:rPr>
          <w:rFonts w:ascii="Arial" w:hAnsi="Arial" w:cs="Arial"/>
          <w:sz w:val="20"/>
          <w:szCs w:val="20"/>
        </w:rPr>
        <w:t>Dz.U</w:t>
      </w:r>
      <w:proofErr w:type="spellEnd"/>
      <w:r w:rsidRPr="00642250">
        <w:rPr>
          <w:rFonts w:ascii="Arial" w:hAnsi="Arial" w:cs="Arial"/>
          <w:sz w:val="20"/>
          <w:szCs w:val="20"/>
        </w:rPr>
        <w:t xml:space="preserve">. z 2010r. Nr 113, poz. 759 z </w:t>
      </w:r>
      <w:proofErr w:type="spellStart"/>
      <w:r w:rsidRPr="00642250">
        <w:rPr>
          <w:rFonts w:ascii="Arial" w:hAnsi="Arial" w:cs="Arial"/>
          <w:sz w:val="20"/>
          <w:szCs w:val="20"/>
        </w:rPr>
        <w:t>późn</w:t>
      </w:r>
      <w:proofErr w:type="spellEnd"/>
      <w:r w:rsidRPr="00642250">
        <w:rPr>
          <w:rFonts w:ascii="Arial" w:hAnsi="Arial" w:cs="Arial"/>
          <w:sz w:val="20"/>
          <w:szCs w:val="20"/>
        </w:rPr>
        <w:t>. zm.), do przedmiotowego postępowania nie stosuje się przepisów przytoczonej ustawy.</w:t>
      </w:r>
    </w:p>
    <w:p w:rsidR="00642250" w:rsidRDefault="00642250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04C6" w:rsidRPr="00124A1A" w:rsidRDefault="00FE04C6" w:rsidP="0064225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b/>
          <w:sz w:val="20"/>
          <w:szCs w:val="20"/>
          <w:lang w:eastAsia="pl-PL"/>
        </w:rPr>
        <w:t>SEKCJA I: ZAMAWIAJĄCY</w:t>
      </w:r>
    </w:p>
    <w:p w:rsidR="00124A1A" w:rsidRPr="00642250" w:rsidRDefault="00124A1A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4A1A" w:rsidRDefault="00124A1A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bCs/>
          <w:sz w:val="20"/>
          <w:szCs w:val="20"/>
          <w:lang w:eastAsia="pl-PL"/>
        </w:rPr>
        <w:t>I.</w:t>
      </w:r>
      <w:r w:rsidR="00FE04C6" w:rsidRPr="00124A1A">
        <w:rPr>
          <w:rFonts w:ascii="Arial" w:eastAsia="Times New Roman" w:hAnsi="Arial" w:cs="Arial"/>
          <w:bCs/>
          <w:sz w:val="20"/>
          <w:szCs w:val="20"/>
          <w:lang w:eastAsia="pl-PL"/>
        </w:rPr>
        <w:t>1) NAZWA I ADRES:</w:t>
      </w:r>
      <w:r w:rsidR="00FE04C6" w:rsidRPr="006422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E04C6" w:rsidRPr="00642250" w:rsidRDefault="00FE04C6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b/>
          <w:sz w:val="20"/>
          <w:szCs w:val="20"/>
          <w:lang w:eastAsia="pl-PL"/>
        </w:rPr>
        <w:t>Zabytkowa Kopalnia Węgla Kamiennego "GUIDO" w Zabrzu, ul. 3 Maja 93, 41-800 Zabrze, woj. śląskie, tel. 0-32 271 40 77</w:t>
      </w:r>
      <w:r w:rsidR="00124A1A" w:rsidRPr="00124A1A">
        <w:rPr>
          <w:rFonts w:ascii="Arial" w:eastAsia="Times New Roman" w:hAnsi="Arial" w:cs="Arial"/>
          <w:b/>
          <w:sz w:val="20"/>
          <w:szCs w:val="20"/>
          <w:lang w:eastAsia="pl-PL"/>
        </w:rPr>
        <w:t>, faks 0-32 271 40 77</w:t>
      </w:r>
    </w:p>
    <w:p w:rsidR="00642250" w:rsidRDefault="00642250" w:rsidP="006422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24A1A" w:rsidRDefault="00FE04C6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bCs/>
          <w:sz w:val="20"/>
          <w:szCs w:val="20"/>
          <w:lang w:eastAsia="pl-PL"/>
        </w:rPr>
        <w:t>I. 2) RODZAJ ZAMAWIAJĄCEGO</w:t>
      </w:r>
      <w:r w:rsidRPr="006422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="00124A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E04C6" w:rsidRPr="00124A1A" w:rsidRDefault="00124A1A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sz w:val="20"/>
          <w:szCs w:val="20"/>
          <w:lang w:eastAsia="pl-PL"/>
        </w:rPr>
        <w:t>Inny: Instytucja kultury</w:t>
      </w:r>
    </w:p>
    <w:p w:rsidR="00124A1A" w:rsidRPr="00642250" w:rsidRDefault="00124A1A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04C6" w:rsidRPr="00124A1A" w:rsidRDefault="00FE04C6" w:rsidP="0064225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b/>
          <w:sz w:val="20"/>
          <w:szCs w:val="20"/>
          <w:lang w:eastAsia="pl-PL"/>
        </w:rPr>
        <w:t>SEKCJA II: PRZEDMIOT ZAMÓWIENIA</w:t>
      </w:r>
    </w:p>
    <w:p w:rsidR="00642250" w:rsidRDefault="00642250" w:rsidP="006422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52341" w:rsidRPr="00124A1A" w:rsidRDefault="00FE04C6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bCs/>
          <w:sz w:val="20"/>
          <w:szCs w:val="20"/>
          <w:lang w:eastAsia="pl-PL"/>
        </w:rPr>
        <w:t>II.1) Nazwa nadana zamówieniu przez zamawiającego:</w:t>
      </w:r>
      <w:r w:rsidRPr="00124A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52341" w:rsidRPr="00642250" w:rsidRDefault="00252341" w:rsidP="00642250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42250">
        <w:rPr>
          <w:rFonts w:ascii="Arial" w:hAnsi="Arial" w:cs="Arial"/>
          <w:b/>
          <w:sz w:val="20"/>
          <w:szCs w:val="20"/>
        </w:rPr>
        <w:t>„</w:t>
      </w:r>
      <w:r w:rsidR="00811C43">
        <w:rPr>
          <w:rFonts w:ascii="Arial" w:hAnsi="Arial" w:cs="Arial"/>
          <w:b/>
          <w:sz w:val="20"/>
          <w:szCs w:val="20"/>
        </w:rPr>
        <w:t>Świadczenie usług mobilnego Internetu dla Zabytkowej Kopalni Węgla Kamiennego w Zabrzu”</w:t>
      </w:r>
    </w:p>
    <w:p w:rsidR="00642250" w:rsidRDefault="00642250" w:rsidP="006422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24A1A" w:rsidRDefault="00FE04C6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bCs/>
          <w:sz w:val="20"/>
          <w:szCs w:val="20"/>
          <w:lang w:eastAsia="pl-PL"/>
        </w:rPr>
        <w:t>II.2) Rodzaj zamówienia:</w:t>
      </w:r>
      <w:r w:rsidRPr="006422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E04C6" w:rsidRPr="00124A1A" w:rsidRDefault="00811C43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Usługa</w:t>
      </w:r>
    </w:p>
    <w:p w:rsidR="00642250" w:rsidRDefault="00642250" w:rsidP="006422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52341" w:rsidRPr="00124A1A" w:rsidRDefault="00FE04C6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bCs/>
          <w:sz w:val="20"/>
          <w:szCs w:val="20"/>
          <w:lang w:eastAsia="pl-PL"/>
        </w:rPr>
        <w:t>II.3) Określenie przedmiotu zamówienia:</w:t>
      </w:r>
      <w:r w:rsidRPr="00124A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24A1A" w:rsidRDefault="00811C43" w:rsidP="006422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zamówienia jest świadczenie, w siedzibie Zamawiającego, usługi mobilnego Internetu wraz z zakupem 6 modemów</w:t>
      </w:r>
      <w:r w:rsidR="001B65FB">
        <w:rPr>
          <w:rFonts w:ascii="Arial" w:hAnsi="Arial" w:cs="Arial"/>
          <w:sz w:val="20"/>
          <w:szCs w:val="20"/>
        </w:rPr>
        <w:t>, wyszczególnione</w:t>
      </w:r>
      <w:r w:rsidR="00252341" w:rsidRPr="00124A1A">
        <w:rPr>
          <w:rFonts w:ascii="Arial" w:hAnsi="Arial" w:cs="Arial"/>
          <w:sz w:val="20"/>
          <w:szCs w:val="20"/>
        </w:rPr>
        <w:t xml:space="preserve"> w Formularzu Cenowym stanowiącym </w:t>
      </w:r>
      <w:r w:rsidR="00252341" w:rsidRPr="00124A1A">
        <w:rPr>
          <w:rFonts w:ascii="Arial" w:hAnsi="Arial" w:cs="Arial"/>
          <w:b/>
          <w:sz w:val="20"/>
          <w:szCs w:val="20"/>
        </w:rPr>
        <w:t xml:space="preserve">Załącznik nr </w:t>
      </w:r>
      <w:r w:rsidR="001B65FB">
        <w:rPr>
          <w:rFonts w:ascii="Arial" w:hAnsi="Arial" w:cs="Arial"/>
          <w:b/>
          <w:sz w:val="20"/>
          <w:szCs w:val="20"/>
        </w:rPr>
        <w:t>3</w:t>
      </w:r>
      <w:r w:rsidR="00252341" w:rsidRPr="00124A1A">
        <w:rPr>
          <w:rFonts w:ascii="Arial" w:hAnsi="Arial" w:cs="Arial"/>
          <w:sz w:val="20"/>
          <w:szCs w:val="20"/>
        </w:rPr>
        <w:t>.</w:t>
      </w:r>
    </w:p>
    <w:p w:rsidR="001B65FB" w:rsidRDefault="001B65FB" w:rsidP="001B65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wykonania zamówienia:</w:t>
      </w:r>
    </w:p>
    <w:p w:rsidR="001B65FB" w:rsidRDefault="001B65FB" w:rsidP="001B65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świadczenia usługi mobilnego Internetu – od dnia podpisania umowy, przez 24 miesiące, nie później niż do 31.12.2013r.</w:t>
      </w:r>
    </w:p>
    <w:p w:rsidR="001B65FB" w:rsidRDefault="001B65FB" w:rsidP="001B65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dostarczenia modemów – w terminie 7 dni od dnia podpisania umowy</w:t>
      </w:r>
    </w:p>
    <w:p w:rsidR="00252341" w:rsidRPr="001B65FB" w:rsidRDefault="001B65FB" w:rsidP="001B65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Warunkiem wyboru oferty najkorzystniejszej będzie wykazanie się przez wykonawcę zasięgiem w niżej wykonanych lokalizacjach tj. Dąbrowa Górnicza – centrum, wieś Pogwizdów – woj. śląskie, powiat cieszyński, gmina </w:t>
      </w:r>
      <w:proofErr w:type="spellStart"/>
      <w:r>
        <w:rPr>
          <w:rFonts w:ascii="Arial" w:hAnsi="Arial" w:cs="Arial"/>
          <w:sz w:val="20"/>
          <w:szCs w:val="20"/>
        </w:rPr>
        <w:t>Hażlach</w:t>
      </w:r>
      <w:proofErr w:type="spellEnd"/>
      <w:r w:rsidR="00126813">
        <w:rPr>
          <w:rFonts w:ascii="Arial" w:hAnsi="Arial" w:cs="Arial"/>
          <w:sz w:val="20"/>
          <w:szCs w:val="20"/>
        </w:rPr>
        <w:t>, Ruda Śląska i Katowice. Badanie zostanie przeprowadzone przez pracownika ZKWK GUIDO, na sprzęcie dostarczonym przez wykonawcę (zgodnym funkcjonalnie z HUAWEI E5832s)</w:t>
      </w:r>
    </w:p>
    <w:p w:rsidR="00252341" w:rsidRPr="00124A1A" w:rsidRDefault="00252341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4A1A" w:rsidRDefault="00FE04C6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bCs/>
          <w:sz w:val="20"/>
          <w:szCs w:val="20"/>
          <w:lang w:eastAsia="pl-PL"/>
        </w:rPr>
        <w:t>II.4) Wspólny Słownik Zamówień (CPV):</w:t>
      </w:r>
      <w:r w:rsidRPr="006422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42250" w:rsidRDefault="002A5C09" w:rsidP="006422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C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84000 - </w:t>
      </w:r>
      <w:r w:rsidRPr="002A5C09">
        <w:rPr>
          <w:rFonts w:ascii="Arial" w:hAnsi="Arial" w:cs="Arial"/>
          <w:sz w:val="20"/>
          <w:szCs w:val="20"/>
        </w:rPr>
        <w:t>usługi komputerowe i usługi z nimi związane</w:t>
      </w:r>
    </w:p>
    <w:p w:rsidR="002A5C09" w:rsidRPr="002A5C09" w:rsidRDefault="002A5C09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04C6" w:rsidRPr="00124A1A" w:rsidRDefault="00FE04C6" w:rsidP="0064225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b/>
          <w:sz w:val="20"/>
          <w:szCs w:val="20"/>
          <w:lang w:eastAsia="pl-PL"/>
        </w:rPr>
        <w:t>SEKCJA III: PROCEDURA</w:t>
      </w:r>
    </w:p>
    <w:p w:rsidR="00124A1A" w:rsidRPr="00642250" w:rsidRDefault="00124A1A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2341" w:rsidRPr="00642250" w:rsidRDefault="00252341" w:rsidP="00642250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642250">
        <w:rPr>
          <w:rFonts w:ascii="Arial" w:hAnsi="Arial" w:cs="Arial"/>
          <w:sz w:val="20"/>
          <w:szCs w:val="20"/>
        </w:rPr>
        <w:t>Postępowanie o udzielenie zamówienia prowadzone na podstawie art. 4 pkt.8 Ustawy z dnia 29  stycznia 2004 r. – Prawo zamówień publicznych (</w:t>
      </w:r>
      <w:proofErr w:type="spellStart"/>
      <w:r w:rsidRPr="00642250">
        <w:rPr>
          <w:rFonts w:ascii="Arial" w:hAnsi="Arial" w:cs="Arial"/>
          <w:sz w:val="20"/>
          <w:szCs w:val="20"/>
        </w:rPr>
        <w:t>Dz.U</w:t>
      </w:r>
      <w:proofErr w:type="spellEnd"/>
      <w:r w:rsidRPr="00642250">
        <w:rPr>
          <w:rFonts w:ascii="Arial" w:hAnsi="Arial" w:cs="Arial"/>
          <w:sz w:val="20"/>
          <w:szCs w:val="20"/>
        </w:rPr>
        <w:t xml:space="preserve">. z 2010r. Nr 113, poz. 759 z </w:t>
      </w:r>
      <w:proofErr w:type="spellStart"/>
      <w:r w:rsidRPr="00642250">
        <w:rPr>
          <w:rFonts w:ascii="Arial" w:hAnsi="Arial" w:cs="Arial"/>
          <w:sz w:val="20"/>
          <w:szCs w:val="20"/>
        </w:rPr>
        <w:t>późn</w:t>
      </w:r>
      <w:proofErr w:type="spellEnd"/>
      <w:r w:rsidRPr="00642250">
        <w:rPr>
          <w:rFonts w:ascii="Arial" w:hAnsi="Arial" w:cs="Arial"/>
          <w:sz w:val="20"/>
          <w:szCs w:val="20"/>
        </w:rPr>
        <w:t>. zm.) zwanej dalej  „</w:t>
      </w:r>
      <w:proofErr w:type="spellStart"/>
      <w:r w:rsidRPr="00642250">
        <w:rPr>
          <w:rFonts w:ascii="Arial" w:hAnsi="Arial" w:cs="Arial"/>
          <w:sz w:val="20"/>
          <w:szCs w:val="20"/>
        </w:rPr>
        <w:t>Pzp</w:t>
      </w:r>
      <w:proofErr w:type="spellEnd"/>
      <w:r w:rsidRPr="00642250">
        <w:rPr>
          <w:rFonts w:ascii="Arial" w:hAnsi="Arial" w:cs="Arial"/>
          <w:sz w:val="20"/>
          <w:szCs w:val="20"/>
        </w:rPr>
        <w:t>”, do przedmiotowego postępowania nie stosuje się przepisów przytoczonej ustawy.</w:t>
      </w:r>
    </w:p>
    <w:p w:rsidR="00642250" w:rsidRDefault="00642250" w:rsidP="006422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24A1A" w:rsidRDefault="00FE04C6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bCs/>
          <w:sz w:val="20"/>
          <w:szCs w:val="20"/>
          <w:lang w:eastAsia="pl-PL"/>
        </w:rPr>
        <w:t>III.1) TRYB UDZIELENIA ZAMÓWIENIA</w:t>
      </w:r>
      <w:r w:rsidRPr="006422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Pr="006422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52341" w:rsidRPr="00642250" w:rsidRDefault="00124A1A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252341" w:rsidRPr="00642250">
        <w:rPr>
          <w:rFonts w:ascii="Arial" w:eastAsia="Times New Roman" w:hAnsi="Arial" w:cs="Arial"/>
          <w:sz w:val="20"/>
          <w:szCs w:val="20"/>
          <w:lang w:eastAsia="pl-PL"/>
        </w:rPr>
        <w:t>ostępowanie do 14 tysięcy euro.</w:t>
      </w:r>
    </w:p>
    <w:p w:rsidR="00642250" w:rsidRDefault="00642250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04C6" w:rsidRPr="00124A1A" w:rsidRDefault="00FE04C6" w:rsidP="0064225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b/>
          <w:sz w:val="20"/>
          <w:szCs w:val="20"/>
          <w:lang w:eastAsia="pl-PL"/>
        </w:rPr>
        <w:t>SEKCJA IV: UDZIELENIE ZAMÓWIENIA</w:t>
      </w:r>
    </w:p>
    <w:p w:rsidR="00642250" w:rsidRDefault="00642250" w:rsidP="006422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E04C6" w:rsidRPr="005A5FCE" w:rsidRDefault="00FE04C6" w:rsidP="0064225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bCs/>
          <w:sz w:val="20"/>
          <w:szCs w:val="20"/>
          <w:lang w:eastAsia="pl-PL"/>
        </w:rPr>
        <w:t>IV.1) DATA UDZIELENIA ZAMÓWIENIA:</w:t>
      </w:r>
      <w:r w:rsidR="005A5F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A5FCE">
        <w:rPr>
          <w:rFonts w:ascii="Arial" w:eastAsia="Times New Roman" w:hAnsi="Arial" w:cs="Arial"/>
          <w:b/>
          <w:sz w:val="20"/>
          <w:szCs w:val="20"/>
          <w:lang w:eastAsia="pl-PL"/>
        </w:rPr>
        <w:t>30.12.2012r.</w:t>
      </w:r>
    </w:p>
    <w:p w:rsidR="00642250" w:rsidRDefault="00642250" w:rsidP="006422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E04C6" w:rsidRPr="005A5FCE" w:rsidRDefault="00FE04C6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bCs/>
          <w:sz w:val="20"/>
          <w:szCs w:val="20"/>
          <w:lang w:eastAsia="pl-PL"/>
        </w:rPr>
        <w:t>IV.2) LICZBA OTRZYMANYCH OFERT</w:t>
      </w:r>
      <w:r w:rsidR="005A5FCE">
        <w:rPr>
          <w:rFonts w:ascii="Arial" w:eastAsia="Times New Roman" w:hAnsi="Arial" w:cs="Arial"/>
          <w:bCs/>
          <w:sz w:val="20"/>
          <w:szCs w:val="20"/>
          <w:lang w:eastAsia="pl-PL"/>
        </w:rPr>
        <w:t>: 2</w:t>
      </w:r>
    </w:p>
    <w:p w:rsidR="00642250" w:rsidRDefault="00642250" w:rsidP="006422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E04C6" w:rsidRDefault="00FE04C6" w:rsidP="0064225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IV.3) </w:t>
      </w:r>
      <w:r w:rsidR="005A5FCE">
        <w:rPr>
          <w:rFonts w:ascii="Arial" w:eastAsia="Times New Roman" w:hAnsi="Arial" w:cs="Arial"/>
          <w:bCs/>
          <w:sz w:val="20"/>
          <w:szCs w:val="20"/>
          <w:lang w:eastAsia="pl-PL"/>
        </w:rPr>
        <w:t>LICZBA OFERT SPEŁNIAJĄCYCH WARUNEK: 1</w:t>
      </w:r>
    </w:p>
    <w:p w:rsidR="007B6EBE" w:rsidRPr="007B6EBE" w:rsidRDefault="007B6EBE" w:rsidP="006422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Wykonawca, </w:t>
      </w:r>
      <w:r w:rsidRPr="007B6EBE">
        <w:rPr>
          <w:rFonts w:ascii="Arial" w:hAnsi="Arial" w:cs="Arial"/>
          <w:b/>
          <w:sz w:val="20"/>
          <w:szCs w:val="20"/>
        </w:rPr>
        <w:t>P4 Sp. z o.o.</w:t>
      </w:r>
      <w:r w:rsidRPr="007B6EB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nie dostarczył modemu celem przeprowadzenia badania zasięgu w lokalizacjach wymienionych w zapytaniu ofertowym, a tym samym zrezygnował z przystąpienia do niego.</w:t>
      </w:r>
    </w:p>
    <w:p w:rsidR="00FE04C6" w:rsidRPr="00124A1A" w:rsidRDefault="00FE04C6" w:rsidP="00642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A1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IV.4) NAZWA I ADRES WYKONAWCY, KTÓREMU UDZIELONO ZAMÓWIENIA:</w:t>
      </w:r>
    </w:p>
    <w:p w:rsidR="00FE04C6" w:rsidRPr="00836934" w:rsidRDefault="005A5FCE" w:rsidP="0064225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Eurotel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Partner Orange, ul. Chorzowska 50/4, 44-100 Gliwice</w:t>
      </w:r>
    </w:p>
    <w:p w:rsidR="00CD0B68" w:rsidRPr="00836934" w:rsidRDefault="00836934" w:rsidP="0064225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5FCE">
        <w:rPr>
          <w:rFonts w:ascii="Arial" w:eastAsia="Times New Roman" w:hAnsi="Arial" w:cs="Arial"/>
          <w:sz w:val="20"/>
          <w:szCs w:val="20"/>
          <w:lang w:eastAsia="pl-PL"/>
        </w:rPr>
        <w:t>Cena wybranej oferty: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21928" w:rsidRPr="00DE7D61">
        <w:rPr>
          <w:rFonts w:ascii="Arial" w:hAnsi="Arial" w:cs="Arial"/>
          <w:b/>
          <w:sz w:val="20"/>
          <w:szCs w:val="20"/>
        </w:rPr>
        <w:t>4671,12</w:t>
      </w:r>
      <w:r w:rsidR="00A21928" w:rsidRPr="005B01B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A5FCE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A5FCE">
        <w:rPr>
          <w:rFonts w:ascii="Arial" w:eastAsia="Times New Roman" w:hAnsi="Arial" w:cs="Arial"/>
          <w:b/>
          <w:sz w:val="20"/>
          <w:szCs w:val="20"/>
          <w:lang w:eastAsia="pl-PL"/>
        </w:rPr>
        <w:t>brutto</w:t>
      </w:r>
    </w:p>
    <w:p w:rsidR="00642250" w:rsidRPr="00836934" w:rsidRDefault="005A5FCE" w:rsidP="0064225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Usługa mobilnego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internetu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realizowana będzie</w:t>
      </w:r>
      <w:r w:rsidR="00CD0B68" w:rsidRPr="006422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>w terminie do 31 grudnia 2013 roku od dnia podpisania umowy, usługa dostarczenia modemów – w terminie 7 dni od dnia podpisania umowy</w:t>
      </w:r>
    </w:p>
    <w:p w:rsidR="00642250" w:rsidRDefault="00642250" w:rsidP="006422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D0B68" w:rsidRPr="00AE0C57" w:rsidRDefault="00642250" w:rsidP="006422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C57">
        <w:rPr>
          <w:rFonts w:ascii="Arial" w:hAnsi="Arial" w:cs="Arial"/>
          <w:sz w:val="20"/>
          <w:szCs w:val="20"/>
        </w:rPr>
        <w:t xml:space="preserve">IV.5. </w:t>
      </w:r>
      <w:r w:rsidR="00CD0B68" w:rsidRPr="00AE0C57">
        <w:rPr>
          <w:rFonts w:ascii="Arial" w:hAnsi="Arial" w:cs="Arial"/>
          <w:sz w:val="20"/>
          <w:szCs w:val="20"/>
        </w:rPr>
        <w:t>Nazwy (firmy), siedziby i adresy wykonawców, którzy złożyli oferty oraz cena poszczególnych ofert.</w:t>
      </w:r>
    </w:p>
    <w:p w:rsidR="00CD0B68" w:rsidRDefault="00CD0B68" w:rsidP="00CD0B6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229"/>
        <w:gridCol w:w="1701"/>
      </w:tblGrid>
      <w:tr w:rsidR="00525190" w:rsidRPr="00A77E60" w:rsidTr="00642250">
        <w:trPr>
          <w:trHeight w:val="838"/>
        </w:trPr>
        <w:tc>
          <w:tcPr>
            <w:tcW w:w="709" w:type="dxa"/>
            <w:vAlign w:val="center"/>
          </w:tcPr>
          <w:p w:rsidR="00525190" w:rsidRPr="00A77E60" w:rsidRDefault="005A5FCE" w:rsidP="005A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  <w:r w:rsidR="00525190" w:rsidRPr="00A77E6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525190" w:rsidRPr="00A77E60" w:rsidRDefault="00525190" w:rsidP="00845C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7E60">
              <w:rPr>
                <w:rFonts w:ascii="Arial" w:hAnsi="Arial" w:cs="Arial"/>
                <w:sz w:val="16"/>
                <w:szCs w:val="16"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:rsidR="00525190" w:rsidRPr="00A77E60" w:rsidRDefault="00525190" w:rsidP="00845C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7E60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  <w:p w:rsidR="00525190" w:rsidRPr="00A77E60" w:rsidRDefault="00525190" w:rsidP="00525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2250" w:rsidRPr="00642250" w:rsidTr="00642250">
        <w:trPr>
          <w:trHeight w:val="838"/>
        </w:trPr>
        <w:tc>
          <w:tcPr>
            <w:tcW w:w="709" w:type="dxa"/>
            <w:vAlign w:val="center"/>
          </w:tcPr>
          <w:p w:rsidR="00642250" w:rsidRPr="00642250" w:rsidRDefault="00642250" w:rsidP="006422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2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29" w:type="dxa"/>
            <w:vAlign w:val="center"/>
          </w:tcPr>
          <w:p w:rsidR="005A5FCE" w:rsidRDefault="005A5FCE" w:rsidP="005A5F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A5FCE" w:rsidRPr="00836934" w:rsidRDefault="005A5FCE" w:rsidP="005A5F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Eurotel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Partner Orange, ul. Chorzowska 50/4, 44-100 Gliwice</w:t>
            </w:r>
          </w:p>
          <w:p w:rsidR="00642250" w:rsidRPr="004B4C0B" w:rsidRDefault="00642250" w:rsidP="006422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42250" w:rsidRPr="004B4C0B" w:rsidRDefault="00DE7D61" w:rsidP="00845C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E7D61">
              <w:rPr>
                <w:rFonts w:ascii="Arial" w:hAnsi="Arial" w:cs="Arial"/>
                <w:b/>
                <w:sz w:val="20"/>
                <w:szCs w:val="20"/>
              </w:rPr>
              <w:t>4671,12</w:t>
            </w:r>
            <w:r w:rsidRPr="005B01B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5A5F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525190" w:rsidRPr="00642250" w:rsidTr="00642250">
        <w:tc>
          <w:tcPr>
            <w:tcW w:w="709" w:type="dxa"/>
            <w:vAlign w:val="center"/>
          </w:tcPr>
          <w:p w:rsidR="00525190" w:rsidRPr="005A5FCE" w:rsidRDefault="00642250" w:rsidP="006422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5A5FCE" w:rsidRPr="008E5D69" w:rsidRDefault="005A5FCE" w:rsidP="005A5FCE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5A5FCE" w:rsidRPr="004B4C0B" w:rsidRDefault="008E5D69" w:rsidP="005A5FCE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5D69">
              <w:rPr>
                <w:rFonts w:ascii="Arial" w:hAnsi="Arial" w:cs="Arial"/>
                <w:b/>
              </w:rPr>
              <w:t>P4 Sp. z o.o., ul Taśmowa 7, 02-677 Warszawa</w:t>
            </w:r>
          </w:p>
        </w:tc>
        <w:tc>
          <w:tcPr>
            <w:tcW w:w="1701" w:type="dxa"/>
            <w:vAlign w:val="center"/>
          </w:tcPr>
          <w:p w:rsidR="00525190" w:rsidRPr="00DE7D61" w:rsidRDefault="00DE7D61" w:rsidP="006422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E7D61">
              <w:rPr>
                <w:rFonts w:ascii="Arial" w:hAnsi="Arial" w:cs="Arial"/>
                <w:b/>
                <w:sz w:val="20"/>
                <w:szCs w:val="20"/>
              </w:rPr>
              <w:t xml:space="preserve">1875,42 </w:t>
            </w:r>
            <w:r w:rsidR="008E5D69" w:rsidRPr="00DE7D61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</w:tbl>
    <w:p w:rsidR="00CA446F" w:rsidRDefault="00CA446F" w:rsidP="00CA446F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AA41BF" w:rsidRDefault="00AA41BF" w:rsidP="00AA41BF">
      <w:pPr>
        <w:ind w:left="6237"/>
        <w:jc w:val="both"/>
        <w:rPr>
          <w:rFonts w:ascii="Arial" w:hAnsi="Arial" w:cs="Arial"/>
        </w:rPr>
      </w:pPr>
    </w:p>
    <w:p w:rsidR="00863047" w:rsidRPr="00AE0C57" w:rsidRDefault="00AA41BF" w:rsidP="00863047">
      <w:pPr>
        <w:ind w:left="4956" w:firstLine="708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</w:t>
      </w:r>
      <w:r w:rsidR="00863047" w:rsidRPr="00AE0C57">
        <w:rPr>
          <w:rFonts w:ascii="Arial" w:hAnsi="Arial" w:cs="Arial"/>
          <w:color w:val="FF0000"/>
          <w:sz w:val="20"/>
          <w:szCs w:val="20"/>
        </w:rPr>
        <w:t>ZKWK „GUIDO” w Zabrzu</w:t>
      </w:r>
    </w:p>
    <w:p w:rsidR="00863047" w:rsidRPr="00AE0C57" w:rsidRDefault="00863047" w:rsidP="00863047">
      <w:pPr>
        <w:ind w:left="3540" w:firstLine="708"/>
        <w:rPr>
          <w:rFonts w:ascii="Arial" w:hAnsi="Arial" w:cs="Arial"/>
          <w:color w:val="FF0000"/>
          <w:sz w:val="20"/>
          <w:szCs w:val="20"/>
        </w:rPr>
      </w:pPr>
      <w:r w:rsidRPr="00AE0C57">
        <w:rPr>
          <w:rFonts w:ascii="Arial" w:hAnsi="Arial" w:cs="Arial"/>
          <w:color w:val="FF0000"/>
          <w:sz w:val="20"/>
          <w:szCs w:val="20"/>
        </w:rPr>
        <w:t xml:space="preserve">                             Dyrektor</w:t>
      </w:r>
    </w:p>
    <w:p w:rsidR="00863047" w:rsidRPr="00AE0C57" w:rsidRDefault="00863047" w:rsidP="00863047">
      <w:pPr>
        <w:ind w:left="3540" w:firstLine="708"/>
        <w:rPr>
          <w:rFonts w:ascii="Arial" w:hAnsi="Arial" w:cs="Arial"/>
          <w:color w:val="FF0000"/>
          <w:sz w:val="20"/>
          <w:szCs w:val="20"/>
        </w:rPr>
      </w:pPr>
    </w:p>
    <w:p w:rsidR="00863047" w:rsidRPr="00AE0C57" w:rsidRDefault="00863047" w:rsidP="00863047">
      <w:pPr>
        <w:rPr>
          <w:rFonts w:ascii="Arial" w:hAnsi="Arial" w:cs="Arial"/>
          <w:color w:val="FF0000"/>
          <w:sz w:val="20"/>
          <w:szCs w:val="20"/>
        </w:rPr>
      </w:pPr>
      <w:r w:rsidRPr="00AE0C57">
        <w:rPr>
          <w:rFonts w:ascii="Arial" w:hAnsi="Arial" w:cs="Arial"/>
          <w:color w:val="FF0000"/>
          <w:sz w:val="20"/>
          <w:szCs w:val="20"/>
        </w:rPr>
        <w:tab/>
      </w:r>
      <w:r w:rsidRPr="00AE0C57">
        <w:rPr>
          <w:rFonts w:ascii="Arial" w:hAnsi="Arial" w:cs="Arial"/>
          <w:color w:val="FF0000"/>
          <w:sz w:val="20"/>
          <w:szCs w:val="20"/>
        </w:rPr>
        <w:tab/>
      </w:r>
      <w:r w:rsidRPr="00AE0C57">
        <w:rPr>
          <w:rFonts w:ascii="Arial" w:hAnsi="Arial" w:cs="Arial"/>
          <w:color w:val="FF0000"/>
          <w:sz w:val="20"/>
          <w:szCs w:val="20"/>
        </w:rPr>
        <w:tab/>
      </w:r>
      <w:r w:rsidRPr="00AE0C57">
        <w:rPr>
          <w:rFonts w:ascii="Arial" w:hAnsi="Arial" w:cs="Arial"/>
          <w:color w:val="FF0000"/>
          <w:sz w:val="20"/>
          <w:szCs w:val="20"/>
        </w:rPr>
        <w:tab/>
      </w:r>
      <w:r w:rsidRPr="00AE0C57">
        <w:rPr>
          <w:rFonts w:ascii="Arial" w:hAnsi="Arial" w:cs="Arial"/>
          <w:color w:val="FF0000"/>
          <w:sz w:val="20"/>
          <w:szCs w:val="20"/>
        </w:rPr>
        <w:tab/>
      </w:r>
      <w:r w:rsidRPr="00AE0C57">
        <w:rPr>
          <w:rFonts w:ascii="Arial" w:hAnsi="Arial" w:cs="Arial"/>
          <w:color w:val="FF0000"/>
          <w:sz w:val="20"/>
          <w:szCs w:val="20"/>
        </w:rPr>
        <w:tab/>
        <w:t xml:space="preserve">                             Bartłomiej Szewczyk</w:t>
      </w:r>
    </w:p>
    <w:p w:rsidR="00AA41BF" w:rsidRPr="00AE0C57" w:rsidRDefault="00AA41BF" w:rsidP="00863047">
      <w:pPr>
        <w:ind w:left="4956" w:firstLine="708"/>
        <w:rPr>
          <w:rFonts w:ascii="Arial" w:hAnsi="Arial" w:cs="Arial"/>
          <w:color w:val="FF0000"/>
          <w:sz w:val="20"/>
          <w:szCs w:val="20"/>
        </w:rPr>
      </w:pPr>
    </w:p>
    <w:p w:rsidR="00E179ED" w:rsidRDefault="00E179ED" w:rsidP="00CA446F">
      <w:pPr>
        <w:ind w:left="5670"/>
        <w:jc w:val="both"/>
        <w:rPr>
          <w:rFonts w:ascii="Arial" w:hAnsi="Arial" w:cs="Arial"/>
        </w:rPr>
      </w:pPr>
    </w:p>
    <w:p w:rsidR="00E179ED" w:rsidRDefault="00E179ED" w:rsidP="00CA446F">
      <w:pPr>
        <w:ind w:left="5670"/>
        <w:jc w:val="both"/>
        <w:rPr>
          <w:rFonts w:ascii="Arial" w:hAnsi="Arial" w:cs="Arial"/>
        </w:rPr>
      </w:pPr>
    </w:p>
    <w:p w:rsidR="00CA446F" w:rsidRDefault="00CA446F" w:rsidP="00CA446F">
      <w:pPr>
        <w:jc w:val="both"/>
        <w:rPr>
          <w:rFonts w:ascii="Arial" w:hAnsi="Arial" w:cs="Arial"/>
        </w:rPr>
      </w:pPr>
    </w:p>
    <w:p w:rsidR="00525190" w:rsidRDefault="00525190"/>
    <w:sectPr w:rsidR="00525190" w:rsidSect="00FE04C6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5D12"/>
    <w:multiLevelType w:val="multilevel"/>
    <w:tmpl w:val="667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31F1"/>
    <w:multiLevelType w:val="hybridMultilevel"/>
    <w:tmpl w:val="FBA0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321B6"/>
    <w:multiLevelType w:val="hybridMultilevel"/>
    <w:tmpl w:val="FB162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4237A"/>
    <w:multiLevelType w:val="hybridMultilevel"/>
    <w:tmpl w:val="809C7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536DD"/>
    <w:multiLevelType w:val="multilevel"/>
    <w:tmpl w:val="1968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35E37"/>
    <w:multiLevelType w:val="multilevel"/>
    <w:tmpl w:val="344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96A4E"/>
    <w:multiLevelType w:val="hybridMultilevel"/>
    <w:tmpl w:val="12A4A4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04C6"/>
    <w:rsid w:val="00032200"/>
    <w:rsid w:val="000D2A65"/>
    <w:rsid w:val="00124A1A"/>
    <w:rsid w:val="00126813"/>
    <w:rsid w:val="00145145"/>
    <w:rsid w:val="001542C3"/>
    <w:rsid w:val="001B65FB"/>
    <w:rsid w:val="00252341"/>
    <w:rsid w:val="002A5C09"/>
    <w:rsid w:val="00430F6F"/>
    <w:rsid w:val="004B4C0B"/>
    <w:rsid w:val="00525190"/>
    <w:rsid w:val="005A5FCE"/>
    <w:rsid w:val="00611F75"/>
    <w:rsid w:val="00642250"/>
    <w:rsid w:val="007B6EBE"/>
    <w:rsid w:val="00811C43"/>
    <w:rsid w:val="00836934"/>
    <w:rsid w:val="00845CBE"/>
    <w:rsid w:val="00863047"/>
    <w:rsid w:val="00880550"/>
    <w:rsid w:val="008E5D69"/>
    <w:rsid w:val="008F4D6D"/>
    <w:rsid w:val="009E0A25"/>
    <w:rsid w:val="00A21928"/>
    <w:rsid w:val="00A77E60"/>
    <w:rsid w:val="00AA41BF"/>
    <w:rsid w:val="00AE0C57"/>
    <w:rsid w:val="00B45985"/>
    <w:rsid w:val="00BD5809"/>
    <w:rsid w:val="00C00192"/>
    <w:rsid w:val="00CA446F"/>
    <w:rsid w:val="00CD0B68"/>
    <w:rsid w:val="00DE7D61"/>
    <w:rsid w:val="00E179ED"/>
    <w:rsid w:val="00F817A9"/>
    <w:rsid w:val="00FE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E04C6"/>
  </w:style>
  <w:style w:type="character" w:styleId="Hipercze">
    <w:name w:val="Hyperlink"/>
    <w:basedOn w:val="Domylnaczcionkaakapitu"/>
    <w:uiPriority w:val="99"/>
    <w:semiHidden/>
    <w:unhideWhenUsed/>
    <w:rsid w:val="00FE04C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E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E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5234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523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5234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341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5234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52341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D0B6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0B6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24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Maraszek</dc:creator>
  <cp:keywords/>
  <dc:description/>
  <cp:lastModifiedBy>Ewa Kwiecińska</cp:lastModifiedBy>
  <cp:revision>3</cp:revision>
  <cp:lastPrinted>2012-01-02T08:56:00Z</cp:lastPrinted>
  <dcterms:created xsi:type="dcterms:W3CDTF">2012-01-02T08:53:00Z</dcterms:created>
  <dcterms:modified xsi:type="dcterms:W3CDTF">2012-01-02T08:56:00Z</dcterms:modified>
</cp:coreProperties>
</file>