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92" w:rsidRDefault="00E50492" w:rsidP="00E50492">
      <w:pPr>
        <w:spacing w:line="360" w:lineRule="auto"/>
        <w:jc w:val="right"/>
        <w:rPr>
          <w:rFonts w:ascii="Arial" w:hAnsi="Arial" w:cs="Arial"/>
          <w:b/>
          <w:sz w:val="16"/>
          <w:szCs w:val="16"/>
        </w:rPr>
      </w:pPr>
      <w:r w:rsidRPr="00B05965">
        <w:rPr>
          <w:rFonts w:ascii="Arial" w:hAnsi="Arial" w:cs="Arial"/>
          <w:b/>
          <w:sz w:val="16"/>
          <w:szCs w:val="16"/>
        </w:rPr>
        <w:t xml:space="preserve">                                         </w:t>
      </w:r>
      <w:r>
        <w:rPr>
          <w:sz w:val="20"/>
          <w:szCs w:val="20"/>
        </w:rPr>
        <w:t>Załącznik nr 2</w:t>
      </w:r>
    </w:p>
    <w:p w:rsidR="00E50492" w:rsidRDefault="00E50492" w:rsidP="00E50492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FORMULARZ CENOWY</w:t>
      </w:r>
    </w:p>
    <w:p w:rsidR="00E50492" w:rsidRDefault="00E50492" w:rsidP="00E50492">
      <w:pPr>
        <w:pStyle w:val="Tekstpodstawowywcity"/>
        <w:ind w:left="0"/>
        <w:rPr>
          <w:rFonts w:ascii="Arial" w:hAnsi="Arial" w:cs="Arial"/>
          <w:b/>
          <w:bCs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2"/>
        </w:rPr>
        <w:t>Nazwa i adres Wykonawcy ….…………………………………………………………………………………………………………………………………………………………………</w:t>
      </w:r>
    </w:p>
    <w:p w:rsidR="00E50492" w:rsidRDefault="00E50492" w:rsidP="00E50492">
      <w:pPr>
        <w:pStyle w:val="Tekstpodstawowywcity"/>
        <w:ind w:left="0"/>
        <w:jc w:val="both"/>
        <w:rPr>
          <w:rFonts w:ascii="Arial" w:hAnsi="Arial" w:cs="Arial"/>
          <w:b/>
          <w:bCs/>
          <w:sz w:val="20"/>
          <w:szCs w:val="22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41"/>
        <w:gridCol w:w="2746"/>
        <w:gridCol w:w="2745"/>
        <w:gridCol w:w="1189"/>
        <w:gridCol w:w="1201"/>
        <w:gridCol w:w="1666"/>
        <w:gridCol w:w="1666"/>
        <w:gridCol w:w="1666"/>
        <w:gridCol w:w="1666"/>
      </w:tblGrid>
      <w:tr w:rsidR="00E50492" w:rsidRPr="00AC591E" w:rsidTr="00DB3775">
        <w:trPr>
          <w:tblCellSpacing w:w="0" w:type="dxa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jc w:val="center"/>
              <w:rPr>
                <w:rFonts w:eastAsia="Times New Roman" w:cs="Times New Roman"/>
                <w:b/>
              </w:rPr>
            </w:pPr>
            <w:r w:rsidRPr="00AC591E">
              <w:rPr>
                <w:rFonts w:eastAsia="Times New Roman" w:cs="Times New Roman"/>
                <w:b/>
              </w:rPr>
              <w:t>Przedmiot zamówienia</w:t>
            </w:r>
          </w:p>
          <w:p w:rsidR="00E50492" w:rsidRPr="00AC591E" w:rsidRDefault="00E50492" w:rsidP="00DB3775">
            <w:pPr>
              <w:jc w:val="center"/>
              <w:rPr>
                <w:rFonts w:eastAsia="Times New Roman" w:cs="Times New Roman"/>
                <w:b/>
              </w:rPr>
            </w:pPr>
            <w:r w:rsidRPr="00AC591E">
              <w:rPr>
                <w:rFonts w:eastAsia="Times New Roman" w:cs="Times New Roman"/>
                <w:b/>
                <w:u w:val="single"/>
              </w:rPr>
              <w:t>parametry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jc w:val="center"/>
              <w:rPr>
                <w:rFonts w:eastAsia="Times New Roman" w:cs="Times New Roman"/>
                <w:b/>
              </w:rPr>
            </w:pPr>
            <w:r w:rsidRPr="00AC591E">
              <w:rPr>
                <w:rFonts w:eastAsia="Times New Roman" w:cs="Times New Roman"/>
                <w:b/>
              </w:rPr>
              <w:t>Materiał</w:t>
            </w:r>
          </w:p>
          <w:p w:rsidR="00E50492" w:rsidRPr="00AC591E" w:rsidRDefault="00E50492" w:rsidP="00DB3775">
            <w:pPr>
              <w:jc w:val="center"/>
              <w:rPr>
                <w:rFonts w:eastAsia="Times New Roman" w:cs="Times New Roman"/>
                <w:b/>
              </w:rPr>
            </w:pPr>
            <w:r w:rsidRPr="00AC591E">
              <w:rPr>
                <w:rFonts w:eastAsia="Times New Roman" w:cs="Times New Roman"/>
                <w:b/>
              </w:rPr>
              <w:t xml:space="preserve">równoważny proponowany </w:t>
            </w:r>
          </w:p>
          <w:p w:rsidR="00E50492" w:rsidRPr="00AC591E" w:rsidRDefault="00E50492" w:rsidP="00DB3775">
            <w:pPr>
              <w:jc w:val="center"/>
              <w:rPr>
                <w:rFonts w:eastAsia="Times New Roman" w:cs="Times New Roman"/>
                <w:b/>
              </w:rPr>
            </w:pPr>
            <w:r w:rsidRPr="00AC591E">
              <w:rPr>
                <w:rFonts w:eastAsia="Times New Roman" w:cs="Times New Roman"/>
                <w:b/>
              </w:rPr>
              <w:t>przez Wykonawcę</w:t>
            </w:r>
          </w:p>
          <w:p w:rsidR="00E50492" w:rsidRPr="00AC591E" w:rsidRDefault="00E50492" w:rsidP="00DB3775">
            <w:pPr>
              <w:jc w:val="center"/>
              <w:rPr>
                <w:rFonts w:eastAsia="Times New Roman" w:cs="Times New Roman"/>
                <w:b/>
              </w:rPr>
            </w:pPr>
            <w:r w:rsidRPr="00AC591E">
              <w:rPr>
                <w:rFonts w:eastAsia="Times New Roman" w:cs="Times New Roman"/>
                <w:b/>
                <w:u w:val="single"/>
              </w:rPr>
              <w:t>parametry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jc w:val="center"/>
              <w:rPr>
                <w:rFonts w:eastAsia="Times New Roman" w:cs="Times New Roman"/>
                <w:b/>
              </w:rPr>
            </w:pPr>
            <w:r w:rsidRPr="00AC591E">
              <w:rPr>
                <w:rFonts w:eastAsia="Times New Roman" w:cs="Times New Roman"/>
                <w:b/>
              </w:rPr>
              <w:t>Jedn.</w:t>
            </w: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jc w:val="center"/>
              <w:rPr>
                <w:rFonts w:eastAsia="Times New Roman" w:cs="Times New Roman"/>
                <w:b/>
              </w:rPr>
            </w:pPr>
            <w:r w:rsidRPr="00AC591E">
              <w:rPr>
                <w:rFonts w:eastAsia="Times New Roman" w:cs="Times New Roman"/>
                <w:b/>
              </w:rPr>
              <w:t>Ilość</w:t>
            </w: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jc w:val="center"/>
              <w:rPr>
                <w:rFonts w:eastAsia="Times New Roman" w:cs="Times New Roman"/>
                <w:b/>
              </w:rPr>
            </w:pPr>
            <w:r w:rsidRPr="00AC591E">
              <w:rPr>
                <w:rFonts w:eastAsia="Times New Roman" w:cs="Times New Roman"/>
                <w:b/>
              </w:rPr>
              <w:t>Cena jedn.</w:t>
            </w:r>
          </w:p>
          <w:p w:rsidR="00E50492" w:rsidRPr="00AC591E" w:rsidRDefault="00E50492" w:rsidP="00DB3775">
            <w:pPr>
              <w:jc w:val="center"/>
              <w:rPr>
                <w:rFonts w:eastAsia="Times New Roman" w:cs="Times New Roman"/>
                <w:b/>
              </w:rPr>
            </w:pPr>
            <w:r w:rsidRPr="00AC591E">
              <w:rPr>
                <w:rFonts w:eastAsia="Times New Roman" w:cs="Times New Roman"/>
                <w:b/>
              </w:rPr>
              <w:t>Netto</w:t>
            </w:r>
          </w:p>
          <w:p w:rsidR="00E50492" w:rsidRPr="00AC591E" w:rsidRDefault="00E50492" w:rsidP="00DB3775">
            <w:pPr>
              <w:jc w:val="center"/>
              <w:rPr>
                <w:rFonts w:eastAsia="Times New Roman" w:cs="Times New Roman"/>
                <w:b/>
              </w:rPr>
            </w:pPr>
          </w:p>
          <w:p w:rsidR="00E50492" w:rsidRPr="00AC591E" w:rsidRDefault="00E50492" w:rsidP="00DB3775">
            <w:pPr>
              <w:jc w:val="center"/>
              <w:rPr>
                <w:rFonts w:eastAsia="Times New Roman" w:cs="Times New Roman"/>
                <w:b/>
              </w:rPr>
            </w:pPr>
            <w:r w:rsidRPr="00AC591E">
              <w:rPr>
                <w:rFonts w:eastAsia="Times New Roman" w:cs="Times New Roman"/>
                <w:b/>
              </w:rPr>
              <w:t>PLN</w:t>
            </w: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jc w:val="center"/>
              <w:rPr>
                <w:rFonts w:eastAsia="Times New Roman" w:cs="Times New Roman"/>
                <w:b/>
              </w:rPr>
            </w:pPr>
            <w:r w:rsidRPr="00AC591E">
              <w:rPr>
                <w:rFonts w:eastAsia="Times New Roman" w:cs="Times New Roman"/>
                <w:b/>
              </w:rPr>
              <w:t xml:space="preserve">Cena </w:t>
            </w:r>
            <w:r>
              <w:rPr>
                <w:rFonts w:eastAsia="Times New Roman" w:cs="Times New Roman"/>
                <w:b/>
              </w:rPr>
              <w:t>netto</w:t>
            </w:r>
          </w:p>
          <w:p w:rsidR="00E50492" w:rsidRPr="00AC591E" w:rsidRDefault="00E50492" w:rsidP="00DB3775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(5x</w:t>
            </w:r>
            <w:r w:rsidRPr="00AC591E">
              <w:rPr>
                <w:rFonts w:eastAsia="Times New Roman" w:cs="Times New Roman"/>
                <w:b/>
              </w:rPr>
              <w:t>6)</w:t>
            </w:r>
          </w:p>
          <w:p w:rsidR="00E50492" w:rsidRPr="00AC591E" w:rsidRDefault="00E50492" w:rsidP="00DB3775">
            <w:pPr>
              <w:jc w:val="center"/>
              <w:rPr>
                <w:rFonts w:eastAsia="Times New Roman" w:cs="Times New Roman"/>
                <w:b/>
              </w:rPr>
            </w:pPr>
          </w:p>
          <w:p w:rsidR="00E50492" w:rsidRPr="00AC591E" w:rsidRDefault="00E50492" w:rsidP="00DB3775">
            <w:pPr>
              <w:jc w:val="center"/>
              <w:rPr>
                <w:rFonts w:eastAsia="Times New Roman" w:cs="Times New Roman"/>
                <w:b/>
              </w:rPr>
            </w:pPr>
            <w:r w:rsidRPr="00AC591E">
              <w:rPr>
                <w:rFonts w:eastAsia="Times New Roman" w:cs="Times New Roman"/>
                <w:b/>
              </w:rPr>
              <w:t>PLN</w:t>
            </w: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jc w:val="center"/>
              <w:rPr>
                <w:rFonts w:eastAsia="Times New Roman" w:cs="Times New Roman"/>
                <w:b/>
              </w:rPr>
            </w:pPr>
            <w:r w:rsidRPr="00AC591E">
              <w:rPr>
                <w:rFonts w:eastAsia="Times New Roman" w:cs="Times New Roman"/>
                <w:b/>
              </w:rPr>
              <w:t>VAT</w:t>
            </w:r>
          </w:p>
          <w:p w:rsidR="00E50492" w:rsidRPr="00AC591E" w:rsidRDefault="00E50492" w:rsidP="00DB3775">
            <w:pPr>
              <w:jc w:val="center"/>
              <w:rPr>
                <w:rFonts w:eastAsia="Times New Roman" w:cs="Times New Roman"/>
                <w:b/>
              </w:rPr>
            </w:pPr>
          </w:p>
          <w:p w:rsidR="00E50492" w:rsidRPr="00AC591E" w:rsidRDefault="00E50492" w:rsidP="00DB3775">
            <w:pPr>
              <w:jc w:val="center"/>
              <w:rPr>
                <w:rFonts w:eastAsia="Times New Roman" w:cs="Times New Roman"/>
                <w:b/>
              </w:rPr>
            </w:pPr>
          </w:p>
          <w:p w:rsidR="00E50492" w:rsidRPr="00AC591E" w:rsidRDefault="00E50492" w:rsidP="00DB3775">
            <w:pPr>
              <w:jc w:val="center"/>
              <w:rPr>
                <w:rFonts w:eastAsia="Times New Roman" w:cs="Times New Roman"/>
                <w:b/>
              </w:rPr>
            </w:pPr>
            <w:r w:rsidRPr="00AC591E">
              <w:rPr>
                <w:rFonts w:eastAsia="Times New Roman" w:cs="Times New Roman"/>
                <w:b/>
              </w:rPr>
              <w:t>PLN</w:t>
            </w: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jc w:val="center"/>
              <w:rPr>
                <w:rFonts w:eastAsia="Times New Roman" w:cs="Times New Roman"/>
                <w:b/>
              </w:rPr>
            </w:pPr>
            <w:r w:rsidRPr="00AC591E">
              <w:rPr>
                <w:rFonts w:eastAsia="Times New Roman" w:cs="Times New Roman"/>
                <w:b/>
              </w:rPr>
              <w:t>Cena brutto</w:t>
            </w:r>
          </w:p>
          <w:p w:rsidR="00E50492" w:rsidRPr="00AC591E" w:rsidRDefault="00E50492" w:rsidP="00DB3775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(7+</w:t>
            </w:r>
            <w:r w:rsidRPr="00AC591E">
              <w:rPr>
                <w:rFonts w:eastAsia="Times New Roman" w:cs="Times New Roman"/>
                <w:b/>
              </w:rPr>
              <w:t>8)</w:t>
            </w:r>
          </w:p>
          <w:p w:rsidR="00E50492" w:rsidRPr="00AC591E" w:rsidRDefault="00E50492" w:rsidP="00DB3775">
            <w:pPr>
              <w:jc w:val="center"/>
              <w:rPr>
                <w:rFonts w:eastAsia="Times New Roman" w:cs="Times New Roman"/>
                <w:b/>
              </w:rPr>
            </w:pPr>
          </w:p>
          <w:p w:rsidR="00E50492" w:rsidRPr="00AC591E" w:rsidRDefault="00E50492" w:rsidP="00DB3775">
            <w:pPr>
              <w:jc w:val="center"/>
              <w:rPr>
                <w:rFonts w:eastAsia="Times New Roman" w:cs="Times New Roman"/>
                <w:b/>
              </w:rPr>
            </w:pPr>
            <w:r w:rsidRPr="00AC591E">
              <w:rPr>
                <w:rFonts w:eastAsia="Times New Roman" w:cs="Times New Roman"/>
                <w:b/>
              </w:rPr>
              <w:t>PLN</w:t>
            </w:r>
          </w:p>
        </w:tc>
      </w:tr>
      <w:tr w:rsidR="00E50492" w:rsidRPr="00AC591E" w:rsidTr="00DB3775">
        <w:trPr>
          <w:tblCellSpacing w:w="0" w:type="dxa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 w:rsidRPr="00AC591E">
              <w:rPr>
                <w:rFonts w:eastAsia="Times New Roman" w:cs="Times New Roman"/>
              </w:rPr>
              <w:t>1.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 w:rsidRPr="00AC591E">
              <w:rPr>
                <w:rFonts w:eastAsia="Times New Roman" w:cs="Times New Roman"/>
              </w:rPr>
              <w:t>2.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 w:rsidRPr="00AC591E">
              <w:rPr>
                <w:rFonts w:eastAsia="Times New Roman" w:cs="Times New Roman"/>
              </w:rPr>
              <w:t>3.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 w:rsidRPr="00AC591E">
              <w:rPr>
                <w:rFonts w:eastAsia="Times New Roman" w:cs="Times New Roman"/>
              </w:rPr>
              <w:t>4.</w:t>
            </w: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 w:rsidRPr="00AC591E">
              <w:rPr>
                <w:rFonts w:eastAsia="Times New Roman" w:cs="Times New Roman"/>
              </w:rPr>
              <w:t>5.</w:t>
            </w: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 w:rsidRPr="00AC591E">
              <w:rPr>
                <w:rFonts w:eastAsia="Times New Roman" w:cs="Times New Roman"/>
              </w:rPr>
              <w:t>6.</w:t>
            </w: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 w:rsidRPr="00AC591E">
              <w:rPr>
                <w:rFonts w:eastAsia="Times New Roman" w:cs="Times New Roman"/>
              </w:rPr>
              <w:t>7.</w:t>
            </w: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 w:rsidRPr="00AC591E">
              <w:rPr>
                <w:rFonts w:eastAsia="Times New Roman" w:cs="Times New Roman"/>
              </w:rPr>
              <w:t>8.</w:t>
            </w: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 w:rsidRPr="00AC591E">
              <w:rPr>
                <w:rFonts w:eastAsia="Times New Roman" w:cs="Times New Roman"/>
              </w:rPr>
              <w:t>9.</w:t>
            </w:r>
          </w:p>
        </w:tc>
      </w:tr>
      <w:tr w:rsidR="00E50492" w:rsidRPr="00AC591E" w:rsidTr="00DB3775">
        <w:trPr>
          <w:tblCellSpacing w:w="0" w:type="dxa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proofErr w:type="spellStart"/>
            <w:r w:rsidRPr="00AC591E">
              <w:rPr>
                <w:rFonts w:eastAsia="Times New Roman" w:cs="Times New Roman"/>
              </w:rPr>
              <w:t>Domestos</w:t>
            </w:r>
            <w:proofErr w:type="spellEnd"/>
            <w:r w:rsidRPr="00AC591E">
              <w:rPr>
                <w:rFonts w:eastAsia="Times New Roman" w:cs="Times New Roman"/>
              </w:rPr>
              <w:t xml:space="preserve"> 5l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 w:rsidRPr="00AC591E">
              <w:rPr>
                <w:rFonts w:eastAsia="Times New Roman" w:cs="Times New Roman"/>
              </w:rPr>
              <w:t>Szt.</w:t>
            </w: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30</w:t>
            </w: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</w:p>
        </w:tc>
      </w:tr>
      <w:tr w:rsidR="00E50492" w:rsidRPr="00AC591E" w:rsidTr="00DB3775">
        <w:trPr>
          <w:tblCellSpacing w:w="0" w:type="dxa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 w:rsidRPr="00AC591E">
              <w:rPr>
                <w:rFonts w:eastAsia="Times New Roman" w:cs="Times New Roman"/>
              </w:rPr>
              <w:t>Mydło w płynie Glicerynowe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 w:rsidRPr="00AC591E">
              <w:rPr>
                <w:rFonts w:eastAsia="Times New Roman" w:cs="Times New Roman"/>
              </w:rPr>
              <w:t>Szt.</w:t>
            </w: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60</w:t>
            </w: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50492" w:rsidRPr="00AC591E" w:rsidTr="00DB3775">
        <w:trPr>
          <w:tblCellSpacing w:w="0" w:type="dxa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  <w:lang w:val="en-US"/>
              </w:rPr>
            </w:pPr>
            <w:proofErr w:type="spellStart"/>
            <w:r w:rsidRPr="00AC591E">
              <w:rPr>
                <w:rFonts w:eastAsia="Times New Roman" w:cs="Times New Roman"/>
                <w:lang w:val="en-US"/>
              </w:rPr>
              <w:t>Płyn</w:t>
            </w:r>
            <w:proofErr w:type="spellEnd"/>
            <w:r w:rsidRPr="00AC591E">
              <w:rPr>
                <w:rFonts w:eastAsia="Times New Roman" w:cs="Times New Roman"/>
                <w:lang w:val="en-US"/>
              </w:rPr>
              <w:t xml:space="preserve"> do </w:t>
            </w:r>
            <w:proofErr w:type="spellStart"/>
            <w:r w:rsidRPr="00AC591E">
              <w:rPr>
                <w:rFonts w:eastAsia="Times New Roman" w:cs="Times New Roman"/>
                <w:lang w:val="en-US"/>
              </w:rPr>
              <w:t>płukania</w:t>
            </w:r>
            <w:proofErr w:type="spellEnd"/>
            <w:r w:rsidRPr="00AC591E">
              <w:rPr>
                <w:rFonts w:eastAsia="Times New Roman" w:cs="Times New Roman"/>
                <w:lang w:val="en-US"/>
              </w:rPr>
              <w:t xml:space="preserve"> 4l „Booster Softener” - Gold Drop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 w:rsidRPr="00AC591E">
              <w:rPr>
                <w:rFonts w:eastAsia="Times New Roman" w:cs="Times New Roman"/>
              </w:rPr>
              <w:t>Szt.</w:t>
            </w: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40</w:t>
            </w: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50492" w:rsidRPr="00AC591E" w:rsidTr="00DB3775">
        <w:trPr>
          <w:tblCellSpacing w:w="0" w:type="dxa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 w:rsidRPr="00AC591E">
              <w:rPr>
                <w:rFonts w:eastAsia="Times New Roman" w:cs="Times New Roman"/>
              </w:rPr>
              <w:t xml:space="preserve">Płyn do podłóg 5l </w:t>
            </w:r>
            <w:proofErr w:type="spellStart"/>
            <w:r w:rsidRPr="00AC591E">
              <w:rPr>
                <w:rFonts w:eastAsia="Times New Roman" w:cs="Times New Roman"/>
              </w:rPr>
              <w:t>Ajax</w:t>
            </w:r>
            <w:proofErr w:type="spellEnd"/>
            <w:r w:rsidRPr="00AC591E">
              <w:rPr>
                <w:rFonts w:eastAsia="Times New Roman" w:cs="Times New Roman"/>
              </w:rPr>
              <w:t xml:space="preserve"> </w:t>
            </w:r>
            <w:proofErr w:type="spellStart"/>
            <w:r w:rsidRPr="00AC591E">
              <w:rPr>
                <w:rFonts w:eastAsia="Times New Roman" w:cs="Times New Roman"/>
              </w:rPr>
              <w:t>Baking</w:t>
            </w:r>
            <w:proofErr w:type="spellEnd"/>
            <w:r w:rsidRPr="00AC591E">
              <w:rPr>
                <w:rFonts w:eastAsia="Times New Roman" w:cs="Times New Roman"/>
              </w:rPr>
              <w:t xml:space="preserve"> soda Grejpfrutowo-mandarynkowy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 w:rsidRPr="00AC591E">
              <w:rPr>
                <w:rFonts w:eastAsia="Times New Roman" w:cs="Times New Roman"/>
              </w:rPr>
              <w:t>Szt.</w:t>
            </w: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24</w:t>
            </w: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50492" w:rsidRPr="00AC591E" w:rsidTr="00DB3775">
        <w:trPr>
          <w:tblCellSpacing w:w="0" w:type="dxa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 w:rsidRPr="00AC591E">
              <w:rPr>
                <w:rFonts w:eastAsia="Times New Roman" w:cs="Times New Roman"/>
              </w:rPr>
              <w:t>Płyn do mycia Ludwik 5l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 w:rsidRPr="00AC591E">
              <w:rPr>
                <w:rFonts w:eastAsia="Times New Roman" w:cs="Times New Roman"/>
              </w:rPr>
              <w:t>Szt.</w:t>
            </w: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</w:t>
            </w: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50492" w:rsidRPr="00AC591E" w:rsidTr="00DB3775">
        <w:trPr>
          <w:tblCellSpacing w:w="0" w:type="dxa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 w:rsidRPr="00AC591E">
              <w:rPr>
                <w:rFonts w:eastAsia="Times New Roman" w:cs="Times New Roman"/>
              </w:rPr>
              <w:t xml:space="preserve">Płyn do mycia szyb </w:t>
            </w:r>
            <w:proofErr w:type="spellStart"/>
            <w:r w:rsidRPr="00AC591E">
              <w:rPr>
                <w:rFonts w:eastAsia="Times New Roman" w:cs="Times New Roman"/>
              </w:rPr>
              <w:t>Clin</w:t>
            </w:r>
            <w:proofErr w:type="spellEnd"/>
            <w:r w:rsidRPr="00AC591E">
              <w:rPr>
                <w:rFonts w:eastAsia="Times New Roman" w:cs="Times New Roman"/>
              </w:rPr>
              <w:t xml:space="preserve"> 0,75l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 w:rsidRPr="00AC591E">
              <w:rPr>
                <w:rFonts w:eastAsia="Times New Roman" w:cs="Times New Roman"/>
              </w:rPr>
              <w:t>Szt.</w:t>
            </w: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90</w:t>
            </w: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50492" w:rsidRPr="00AC591E" w:rsidTr="00DB3775">
        <w:trPr>
          <w:tblCellSpacing w:w="0" w:type="dxa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 w:rsidRPr="00AC591E">
              <w:rPr>
                <w:rFonts w:eastAsia="Times New Roman" w:cs="Times New Roman"/>
              </w:rPr>
              <w:t xml:space="preserve">Mleczko do czyszczenia „Major </w:t>
            </w:r>
            <w:proofErr w:type="spellStart"/>
            <w:r w:rsidRPr="00AC591E">
              <w:rPr>
                <w:rFonts w:eastAsia="Times New Roman" w:cs="Times New Roman"/>
              </w:rPr>
              <w:t>Domus</w:t>
            </w:r>
            <w:proofErr w:type="spellEnd"/>
            <w:r w:rsidRPr="00AC591E">
              <w:rPr>
                <w:rFonts w:eastAsia="Times New Roman" w:cs="Times New Roman"/>
              </w:rPr>
              <w:t>”, cytrynowe 700g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 w:rsidRPr="00AC591E">
              <w:rPr>
                <w:rFonts w:eastAsia="Times New Roman" w:cs="Times New Roman"/>
              </w:rPr>
              <w:t>Szt.</w:t>
            </w: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30</w:t>
            </w: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50492" w:rsidRPr="00AC591E" w:rsidTr="00DB3775">
        <w:trPr>
          <w:tblCellSpacing w:w="0" w:type="dxa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8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 w:rsidRPr="00AC591E">
              <w:rPr>
                <w:rFonts w:eastAsia="Times New Roman" w:cs="Times New Roman"/>
              </w:rPr>
              <w:t>Papier toaletowy, 2-warstowy „</w:t>
            </w:r>
            <w:proofErr w:type="spellStart"/>
            <w:r w:rsidRPr="00AC591E">
              <w:rPr>
                <w:rFonts w:eastAsia="Times New Roman" w:cs="Times New Roman"/>
              </w:rPr>
              <w:t>Jumbo</w:t>
            </w:r>
            <w:proofErr w:type="spellEnd"/>
            <w:r w:rsidRPr="00AC591E">
              <w:rPr>
                <w:rFonts w:eastAsia="Times New Roman" w:cs="Times New Roman"/>
              </w:rPr>
              <w:t>” szary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Op.</w:t>
            </w: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60</w:t>
            </w: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50492" w:rsidRPr="00AC591E" w:rsidTr="00DB3775">
        <w:trPr>
          <w:tblCellSpacing w:w="0" w:type="dxa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 w:rsidRPr="00AC591E">
              <w:rPr>
                <w:rFonts w:eastAsia="Times New Roman" w:cs="Times New Roman"/>
              </w:rPr>
              <w:t>Papier toaletowy Hanusia, 2 warstwowy biały i kolorowy, rozmiar listka 9,5 x 12,5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 w:rsidRPr="00AC591E">
              <w:rPr>
                <w:rFonts w:eastAsia="Times New Roman" w:cs="Times New Roman"/>
              </w:rPr>
              <w:t>Op.</w:t>
            </w:r>
            <w:r>
              <w:rPr>
                <w:rFonts w:eastAsia="Times New Roman" w:cs="Times New Roman"/>
              </w:rPr>
              <w:t xml:space="preserve"> </w:t>
            </w:r>
            <w:r w:rsidRPr="00AC591E">
              <w:rPr>
                <w:rFonts w:eastAsia="Times New Roman" w:cs="Times New Roman"/>
              </w:rPr>
              <w:t>8szt</w:t>
            </w: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72</w:t>
            </w: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50492" w:rsidRPr="00AC591E" w:rsidTr="00DB3775">
        <w:trPr>
          <w:tblCellSpacing w:w="0" w:type="dxa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 w:rsidRPr="00AC591E">
              <w:rPr>
                <w:rFonts w:eastAsia="Times New Roman" w:cs="Times New Roman"/>
              </w:rPr>
              <w:t>Ręczniki papierowe „ZZ” Kaczory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 w:rsidRPr="00AC591E">
              <w:rPr>
                <w:rFonts w:eastAsia="Times New Roman" w:cs="Times New Roman"/>
              </w:rPr>
              <w:t>Karton po 5000</w:t>
            </w:r>
            <w:r>
              <w:rPr>
                <w:rFonts w:eastAsia="Times New Roman" w:cs="Times New Roman"/>
              </w:rPr>
              <w:t xml:space="preserve"> </w:t>
            </w:r>
            <w:r w:rsidRPr="00AC591E">
              <w:rPr>
                <w:rFonts w:eastAsia="Times New Roman" w:cs="Times New Roman"/>
              </w:rPr>
              <w:t>listków</w:t>
            </w: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</w:t>
            </w: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50492" w:rsidRPr="00AC591E" w:rsidTr="00DB3775">
        <w:trPr>
          <w:tblCellSpacing w:w="0" w:type="dxa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 w:rsidRPr="00AC591E">
              <w:rPr>
                <w:rFonts w:eastAsia="Times New Roman" w:cs="Times New Roman"/>
              </w:rPr>
              <w:t xml:space="preserve">Worki na śmieci 120l – </w:t>
            </w:r>
            <w:proofErr w:type="spellStart"/>
            <w:r w:rsidRPr="00AC591E">
              <w:rPr>
                <w:rFonts w:eastAsia="Times New Roman" w:cs="Times New Roman"/>
              </w:rPr>
              <w:t>czrne</w:t>
            </w:r>
            <w:proofErr w:type="spellEnd"/>
            <w:r w:rsidRPr="00AC591E">
              <w:rPr>
                <w:rFonts w:eastAsia="Times New Roman" w:cs="Times New Roman"/>
              </w:rPr>
              <w:t xml:space="preserve"> 70 x 110cm gramatura 0,0035mm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 w:rsidRPr="00AC591E">
              <w:rPr>
                <w:rFonts w:eastAsia="Times New Roman" w:cs="Times New Roman"/>
              </w:rPr>
              <w:t>Rolka po 10szt</w:t>
            </w: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120</w:t>
            </w: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50492" w:rsidRPr="00AC591E" w:rsidTr="00DB3775">
        <w:trPr>
          <w:tblCellSpacing w:w="0" w:type="dxa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 w:rsidRPr="00AC591E">
              <w:rPr>
                <w:rFonts w:eastAsia="Times New Roman" w:cs="Times New Roman"/>
              </w:rPr>
              <w:t>Worki na śmieci 60l LDP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 w:rsidRPr="00AC591E">
              <w:rPr>
                <w:rFonts w:eastAsia="Times New Roman" w:cs="Times New Roman"/>
              </w:rPr>
              <w:t>Rolka po 50szt</w:t>
            </w: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240</w:t>
            </w: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50492" w:rsidRPr="00AC591E" w:rsidTr="00DB3775">
        <w:trPr>
          <w:tblCellSpacing w:w="0" w:type="dxa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13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 w:rsidRPr="00AC591E">
              <w:rPr>
                <w:rFonts w:eastAsia="Times New Roman" w:cs="Times New Roman"/>
              </w:rPr>
              <w:t>Worki na śmieci 35l – czarne50 x 60 cm gramatura 0,030g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Rolka po 20</w:t>
            </w:r>
            <w:r w:rsidRPr="00AC591E">
              <w:rPr>
                <w:rFonts w:eastAsia="Times New Roman" w:cs="Times New Roman"/>
              </w:rPr>
              <w:t>szt</w:t>
            </w: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300</w:t>
            </w: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50492" w:rsidRPr="00AC591E" w:rsidTr="00DB3775">
        <w:trPr>
          <w:tblCellSpacing w:w="0" w:type="dxa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14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Worki na śmieci 160l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Rolka po 10szt</w:t>
            </w: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</w:t>
            </w: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50492" w:rsidRPr="00AC591E" w:rsidTr="00DB3775">
        <w:trPr>
          <w:tblCellSpacing w:w="0" w:type="dxa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 w:rsidRPr="00AC591E">
              <w:rPr>
                <w:rFonts w:eastAsia="Times New Roman" w:cs="Times New Roman"/>
              </w:rPr>
              <w:t>Worki na śmieci do małych koszy - 20l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 w:rsidRPr="00AC591E">
              <w:rPr>
                <w:rFonts w:eastAsia="Times New Roman" w:cs="Times New Roman"/>
              </w:rPr>
              <w:t>Rolka po 50szt</w:t>
            </w: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50</w:t>
            </w: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50492" w:rsidRPr="00AC591E" w:rsidTr="00DB3775">
        <w:trPr>
          <w:tblCellSpacing w:w="0" w:type="dxa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16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 w:rsidRPr="00AC591E">
              <w:rPr>
                <w:rFonts w:eastAsia="Times New Roman" w:cs="Times New Roman"/>
              </w:rPr>
              <w:t xml:space="preserve">Gąbki do zmywania naczyń </w:t>
            </w:r>
            <w:proofErr w:type="spellStart"/>
            <w:r w:rsidRPr="00AC591E">
              <w:rPr>
                <w:rFonts w:eastAsia="Times New Roman" w:cs="Times New Roman"/>
              </w:rPr>
              <w:t>Gomer</w:t>
            </w:r>
            <w:proofErr w:type="spellEnd"/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 w:rsidRPr="00AC591E">
              <w:rPr>
                <w:rFonts w:eastAsia="Times New Roman" w:cs="Times New Roman"/>
              </w:rPr>
              <w:t>Op.</w:t>
            </w:r>
            <w:r>
              <w:rPr>
                <w:rFonts w:eastAsia="Times New Roman" w:cs="Times New Roman"/>
              </w:rPr>
              <w:br/>
            </w:r>
            <w:r w:rsidRPr="00AC591E">
              <w:rPr>
                <w:rFonts w:eastAsia="Times New Roman" w:cs="Times New Roman"/>
              </w:rPr>
              <w:t>po5szt.</w:t>
            </w: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</w:t>
            </w: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50492" w:rsidRPr="00AC591E" w:rsidTr="00DB3775">
        <w:trPr>
          <w:tblCellSpacing w:w="0" w:type="dxa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17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 w:rsidRPr="00AC591E">
              <w:rPr>
                <w:rFonts w:eastAsia="Times New Roman" w:cs="Times New Roman"/>
              </w:rPr>
              <w:t xml:space="preserve">Rękawiczki gumowe, jednorazowe – rękawiczki </w:t>
            </w:r>
            <w:r w:rsidRPr="00AC591E">
              <w:rPr>
                <w:rFonts w:eastAsia="Times New Roman" w:cs="Times New Roman"/>
              </w:rPr>
              <w:lastRenderedPageBreak/>
              <w:t xml:space="preserve">lateksowe – Sweet </w:t>
            </w:r>
            <w:proofErr w:type="spellStart"/>
            <w:r w:rsidRPr="00AC591E">
              <w:rPr>
                <w:rFonts w:eastAsia="Times New Roman" w:cs="Times New Roman"/>
              </w:rPr>
              <w:t>home</w:t>
            </w:r>
            <w:proofErr w:type="spellEnd"/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 w:rsidRPr="00AC591E">
              <w:rPr>
                <w:rFonts w:eastAsia="Times New Roman" w:cs="Times New Roman"/>
              </w:rPr>
              <w:t xml:space="preserve">Op. po </w:t>
            </w:r>
            <w:r w:rsidRPr="00AC591E">
              <w:rPr>
                <w:rFonts w:eastAsia="Times New Roman" w:cs="Times New Roman"/>
              </w:rPr>
              <w:lastRenderedPageBreak/>
              <w:t>100szt.</w:t>
            </w: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12</w:t>
            </w: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50492" w:rsidRPr="00AC591E" w:rsidTr="00DB3775">
        <w:trPr>
          <w:tblCellSpacing w:w="0" w:type="dxa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18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 w:rsidRPr="00AC591E">
              <w:rPr>
                <w:rFonts w:eastAsia="Times New Roman" w:cs="Times New Roman"/>
              </w:rPr>
              <w:t>Proszek do prania 24x 8kg Dosia do białego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Op.</w:t>
            </w: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36</w:t>
            </w: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50492" w:rsidRPr="00AC591E" w:rsidTr="00DB3775">
        <w:trPr>
          <w:tblCellSpacing w:w="0" w:type="dxa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19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 w:rsidRPr="00AC591E">
              <w:rPr>
                <w:rFonts w:eastAsia="Times New Roman" w:cs="Times New Roman"/>
              </w:rPr>
              <w:t>Ścierki do kurzu – tetra 85 x 60 cm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 w:rsidRPr="00AC591E">
              <w:rPr>
                <w:rFonts w:eastAsia="Times New Roman" w:cs="Times New Roman"/>
              </w:rPr>
              <w:t>Szt.</w:t>
            </w: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150</w:t>
            </w: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50492" w:rsidRPr="00AC591E" w:rsidTr="00DB3775">
        <w:trPr>
          <w:tblCellSpacing w:w="0" w:type="dxa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 w:rsidRPr="00AC591E">
              <w:rPr>
                <w:rFonts w:eastAsia="Times New Roman" w:cs="Times New Roman"/>
              </w:rPr>
              <w:t>O</w:t>
            </w:r>
            <w:r>
              <w:rPr>
                <w:rFonts w:eastAsia="Times New Roman" w:cs="Times New Roman"/>
              </w:rPr>
              <w:t xml:space="preserve">dświeżacz w </w:t>
            </w:r>
            <w:proofErr w:type="spellStart"/>
            <w:r>
              <w:rPr>
                <w:rFonts w:eastAsia="Times New Roman" w:cs="Times New Roman"/>
              </w:rPr>
              <w:t>areozolu</w:t>
            </w:r>
            <w:proofErr w:type="spellEnd"/>
            <w:r>
              <w:rPr>
                <w:rFonts w:eastAsia="Times New Roman" w:cs="Times New Roman"/>
              </w:rPr>
              <w:t xml:space="preserve">/spray </w:t>
            </w:r>
            <w:proofErr w:type="spellStart"/>
            <w:r w:rsidRPr="00AC591E">
              <w:rPr>
                <w:rFonts w:eastAsia="Times New Roman" w:cs="Times New Roman"/>
              </w:rPr>
              <w:t>Alpen</w:t>
            </w:r>
            <w:proofErr w:type="spellEnd"/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 w:rsidRPr="00AC591E">
              <w:rPr>
                <w:rFonts w:eastAsia="Times New Roman" w:cs="Times New Roman"/>
              </w:rPr>
              <w:t>Szt.</w:t>
            </w: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60</w:t>
            </w: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50492" w:rsidRPr="00AC591E" w:rsidTr="00DB3775">
        <w:trPr>
          <w:tblCellSpacing w:w="0" w:type="dxa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21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 w:rsidRPr="00AC591E">
              <w:rPr>
                <w:rFonts w:eastAsia="Times New Roman" w:cs="Times New Roman"/>
              </w:rPr>
              <w:t xml:space="preserve">Odświeżacz żelowy </w:t>
            </w:r>
            <w:proofErr w:type="spellStart"/>
            <w:r w:rsidRPr="00AC591E">
              <w:rPr>
                <w:rFonts w:eastAsia="Times New Roman" w:cs="Times New Roman"/>
              </w:rPr>
              <w:t>Bris</w:t>
            </w:r>
            <w:proofErr w:type="spellEnd"/>
            <w:r w:rsidRPr="00AC591E">
              <w:rPr>
                <w:rFonts w:eastAsia="Times New Roman" w:cs="Times New Roman"/>
              </w:rPr>
              <w:t xml:space="preserve"> 150g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 w:rsidRPr="00AC591E">
              <w:rPr>
                <w:rFonts w:eastAsia="Times New Roman" w:cs="Times New Roman"/>
              </w:rPr>
              <w:t>Szt.</w:t>
            </w: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40</w:t>
            </w: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50492" w:rsidRPr="00AC591E" w:rsidTr="00DB3775">
        <w:trPr>
          <w:tblCellSpacing w:w="0" w:type="dxa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22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 w:rsidRPr="00AC591E">
              <w:rPr>
                <w:rFonts w:eastAsia="Times New Roman" w:cs="Times New Roman"/>
              </w:rPr>
              <w:t xml:space="preserve">Kostki do </w:t>
            </w:r>
            <w:proofErr w:type="spellStart"/>
            <w:r w:rsidRPr="00AC591E">
              <w:rPr>
                <w:rFonts w:eastAsia="Times New Roman" w:cs="Times New Roman"/>
              </w:rPr>
              <w:t>wc</w:t>
            </w:r>
            <w:proofErr w:type="spellEnd"/>
            <w:r w:rsidRPr="00AC591E">
              <w:rPr>
                <w:rFonts w:eastAsia="Times New Roman" w:cs="Times New Roman"/>
              </w:rPr>
              <w:t xml:space="preserve"> </w:t>
            </w:r>
            <w:proofErr w:type="spellStart"/>
            <w:r w:rsidRPr="00AC591E">
              <w:rPr>
                <w:rFonts w:eastAsia="Times New Roman" w:cs="Times New Roman"/>
              </w:rPr>
              <w:t>Bref</w:t>
            </w:r>
            <w:proofErr w:type="spellEnd"/>
            <w:r w:rsidRPr="00AC591E">
              <w:rPr>
                <w:rFonts w:eastAsia="Times New Roman" w:cs="Times New Roman"/>
              </w:rPr>
              <w:t xml:space="preserve"> 3 </w:t>
            </w:r>
            <w:proofErr w:type="spellStart"/>
            <w:r w:rsidRPr="00AC591E">
              <w:rPr>
                <w:rFonts w:eastAsia="Times New Roman" w:cs="Times New Roman"/>
              </w:rPr>
              <w:t>Effect</w:t>
            </w:r>
            <w:proofErr w:type="spellEnd"/>
            <w:r w:rsidRPr="00AC591E">
              <w:rPr>
                <w:rFonts w:eastAsia="Times New Roman" w:cs="Times New Roman"/>
              </w:rPr>
              <w:t xml:space="preserve"> – kostka do </w:t>
            </w:r>
            <w:proofErr w:type="spellStart"/>
            <w:r w:rsidRPr="00AC591E">
              <w:rPr>
                <w:rFonts w:eastAsia="Times New Roman" w:cs="Times New Roman"/>
              </w:rPr>
              <w:t>wc</w:t>
            </w:r>
            <w:proofErr w:type="spellEnd"/>
            <w:r w:rsidRPr="00AC591E">
              <w:rPr>
                <w:rFonts w:eastAsia="Times New Roman" w:cs="Times New Roman"/>
              </w:rPr>
              <w:t xml:space="preserve"> koszyk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 w:rsidRPr="00AC591E">
              <w:rPr>
                <w:rFonts w:eastAsia="Times New Roman" w:cs="Times New Roman"/>
              </w:rPr>
              <w:t>Szt.</w:t>
            </w: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30</w:t>
            </w: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50492" w:rsidRPr="00AC591E" w:rsidTr="00DB3775">
        <w:trPr>
          <w:tblCellSpacing w:w="0" w:type="dxa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23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proofErr w:type="spellStart"/>
            <w:r w:rsidRPr="00AC591E">
              <w:rPr>
                <w:rFonts w:eastAsia="Times New Roman" w:cs="Times New Roman"/>
              </w:rPr>
              <w:t>Mop</w:t>
            </w:r>
            <w:proofErr w:type="spellEnd"/>
            <w:r w:rsidRPr="00AC591E">
              <w:rPr>
                <w:rFonts w:eastAsia="Times New Roman" w:cs="Times New Roman"/>
              </w:rPr>
              <w:t xml:space="preserve"> płaski L - mikrofaza 50 x 17cm (wkład)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 w:rsidRPr="00AC591E">
              <w:rPr>
                <w:rFonts w:eastAsia="Times New Roman" w:cs="Times New Roman"/>
              </w:rPr>
              <w:t>Szt.</w:t>
            </w: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</w:t>
            </w: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50492" w:rsidRPr="00AC591E" w:rsidTr="00DB3775">
        <w:trPr>
          <w:tblCellSpacing w:w="0" w:type="dxa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24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 w:rsidRPr="00AC591E">
              <w:rPr>
                <w:rFonts w:eastAsia="Times New Roman" w:cs="Times New Roman"/>
              </w:rPr>
              <w:t>Miotła drewniana z kijem na gwint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 w:rsidRPr="00AC591E">
              <w:rPr>
                <w:rFonts w:eastAsia="Times New Roman" w:cs="Times New Roman"/>
              </w:rPr>
              <w:t>Szt.</w:t>
            </w: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</w:t>
            </w: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50492" w:rsidRPr="00AC591E" w:rsidTr="00DB3775">
        <w:trPr>
          <w:tblCellSpacing w:w="0" w:type="dxa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25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 w:rsidRPr="00AC591E">
              <w:rPr>
                <w:rFonts w:eastAsia="Times New Roman" w:cs="Times New Roman"/>
              </w:rPr>
              <w:t xml:space="preserve">Szczotka klozetowa do </w:t>
            </w:r>
            <w:proofErr w:type="spellStart"/>
            <w:r w:rsidRPr="00AC591E">
              <w:rPr>
                <w:rFonts w:eastAsia="Times New Roman" w:cs="Times New Roman"/>
              </w:rPr>
              <w:t>wc</w:t>
            </w:r>
            <w:proofErr w:type="spellEnd"/>
            <w:r w:rsidRPr="00AC591E">
              <w:rPr>
                <w:rFonts w:eastAsia="Times New Roman" w:cs="Times New Roman"/>
              </w:rPr>
              <w:t xml:space="preserve"> z pojemnikiem – IZA - BISK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 w:rsidRPr="00AC591E">
              <w:rPr>
                <w:rFonts w:eastAsia="Times New Roman" w:cs="Times New Roman"/>
              </w:rPr>
              <w:t>Szt.</w:t>
            </w: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</w:t>
            </w: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50492" w:rsidRPr="00AC591E" w:rsidTr="00DB3775">
        <w:trPr>
          <w:tblCellSpacing w:w="0" w:type="dxa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26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  <w:lang w:val="en-US"/>
              </w:rPr>
            </w:pPr>
            <w:proofErr w:type="spellStart"/>
            <w:r w:rsidRPr="00AC591E">
              <w:rPr>
                <w:rFonts w:eastAsia="Times New Roman" w:cs="Times New Roman"/>
                <w:lang w:val="en-US"/>
              </w:rPr>
              <w:t>Rękawiczki</w:t>
            </w:r>
            <w:proofErr w:type="spellEnd"/>
            <w:r w:rsidRPr="00AC591E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AC591E">
              <w:rPr>
                <w:rFonts w:eastAsia="Times New Roman" w:cs="Times New Roman"/>
                <w:lang w:val="en-US"/>
              </w:rPr>
              <w:t>gumowe</w:t>
            </w:r>
            <w:proofErr w:type="spellEnd"/>
            <w:r w:rsidRPr="00AC591E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AC591E">
              <w:rPr>
                <w:rFonts w:eastAsia="Times New Roman" w:cs="Times New Roman"/>
                <w:lang w:val="en-US"/>
              </w:rPr>
              <w:t>Vileda</w:t>
            </w:r>
            <w:proofErr w:type="spellEnd"/>
            <w:r w:rsidRPr="00AC591E">
              <w:rPr>
                <w:rFonts w:eastAsia="Times New Roman" w:cs="Times New Roman"/>
                <w:lang w:val="en-US"/>
              </w:rPr>
              <w:t xml:space="preserve"> „M”, „</w:t>
            </w:r>
            <w:proofErr w:type="spellStart"/>
            <w:r w:rsidRPr="00AC591E">
              <w:rPr>
                <w:rFonts w:eastAsia="Times New Roman" w:cs="Times New Roman"/>
                <w:lang w:val="en-US"/>
              </w:rPr>
              <w:t>L”Comfort&amp;Care</w:t>
            </w:r>
            <w:proofErr w:type="spellEnd"/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 w:rsidRPr="00AC591E">
              <w:rPr>
                <w:rFonts w:eastAsia="Times New Roman" w:cs="Times New Roman"/>
              </w:rPr>
              <w:t>Szt.</w:t>
            </w: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</w:t>
            </w: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50492" w:rsidRPr="00AC591E" w:rsidTr="00DB3775">
        <w:trPr>
          <w:tblCellSpacing w:w="0" w:type="dxa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27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 w:rsidRPr="00AC591E">
              <w:rPr>
                <w:rFonts w:eastAsia="Times New Roman" w:cs="Times New Roman"/>
              </w:rPr>
              <w:t>Zmiotka i szufelka Leniuch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 w:rsidRPr="00AC591E">
              <w:rPr>
                <w:rFonts w:eastAsia="Times New Roman" w:cs="Times New Roman"/>
              </w:rPr>
              <w:t>Szt.</w:t>
            </w: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AC591E" w:rsidRDefault="00E50492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50492" w:rsidRPr="00C97CC9" w:rsidTr="00DB3775">
        <w:trPr>
          <w:tblCellSpacing w:w="0" w:type="dxa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28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  <w:r w:rsidRPr="00D10614">
              <w:rPr>
                <w:rFonts w:eastAsia="Times New Roman" w:cs="Times New Roman"/>
                <w:sz w:val="22"/>
                <w:szCs w:val="22"/>
              </w:rPr>
              <w:t>Stelaż klips plastik 50 cm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97CC9">
              <w:rPr>
                <w:rFonts w:eastAsia="Times New Roman" w:cs="Times New Roman"/>
                <w:sz w:val="22"/>
                <w:szCs w:val="22"/>
              </w:rPr>
              <w:t>Szt.</w:t>
            </w: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E50492" w:rsidRPr="00C97CC9" w:rsidTr="00DB3775">
        <w:trPr>
          <w:tblCellSpacing w:w="0" w:type="dxa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29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  <w:r w:rsidRPr="00C97CC9">
              <w:rPr>
                <w:rFonts w:eastAsia="Times New Roman" w:cs="Times New Roman"/>
                <w:sz w:val="22"/>
                <w:szCs w:val="22"/>
              </w:rPr>
              <w:t>Płyn do p</w:t>
            </w:r>
            <w:r>
              <w:rPr>
                <w:rFonts w:eastAsia="Times New Roman" w:cs="Times New Roman"/>
                <w:sz w:val="22"/>
                <w:szCs w:val="22"/>
              </w:rPr>
              <w:t>o</w:t>
            </w:r>
            <w:r w:rsidRPr="00C97CC9">
              <w:rPr>
                <w:rFonts w:eastAsia="Times New Roman" w:cs="Times New Roman"/>
                <w:sz w:val="22"/>
                <w:szCs w:val="22"/>
              </w:rPr>
              <w:t>wierzchni silnie zabrudzonych EP-2 (5L)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97CC9">
              <w:rPr>
                <w:rFonts w:eastAsia="Times New Roman" w:cs="Times New Roman"/>
                <w:sz w:val="22"/>
                <w:szCs w:val="22"/>
              </w:rPr>
              <w:t>Szt.</w:t>
            </w: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24</w:t>
            </w: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E50492" w:rsidRPr="00C97CC9" w:rsidTr="00DB3775">
        <w:trPr>
          <w:tblCellSpacing w:w="0" w:type="dxa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30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C97CC9">
              <w:rPr>
                <w:rFonts w:eastAsia="Times New Roman" w:cs="Times New Roman"/>
                <w:sz w:val="22"/>
                <w:szCs w:val="22"/>
                <w:lang w:val="en-US"/>
              </w:rPr>
              <w:t xml:space="preserve">Mop Classic z </w:t>
            </w:r>
            <w:proofErr w:type="spellStart"/>
            <w:r w:rsidRPr="00C97CC9">
              <w:rPr>
                <w:rFonts w:eastAsia="Times New Roman" w:cs="Times New Roman"/>
                <w:sz w:val="22"/>
                <w:szCs w:val="22"/>
                <w:lang w:val="en-US"/>
              </w:rPr>
              <w:t>drążkiem</w:t>
            </w:r>
            <w:proofErr w:type="spellEnd"/>
            <w:r w:rsidRPr="00C97CC9">
              <w:rPr>
                <w:rFonts w:eastAsia="Times New Roman" w:cs="Times New Roman"/>
                <w:sz w:val="22"/>
                <w:szCs w:val="22"/>
                <w:lang w:val="en-US"/>
              </w:rPr>
              <w:t xml:space="preserve"> „ </w:t>
            </w:r>
            <w:proofErr w:type="spellStart"/>
            <w:r w:rsidRPr="00C97CC9">
              <w:rPr>
                <w:rFonts w:eastAsia="Times New Roman" w:cs="Times New Roman"/>
                <w:sz w:val="22"/>
                <w:szCs w:val="22"/>
                <w:lang w:val="en-US"/>
              </w:rPr>
              <w:t>Leifheit</w:t>
            </w:r>
            <w:proofErr w:type="spellEnd"/>
            <w:r w:rsidRPr="00C97CC9">
              <w:rPr>
                <w:rFonts w:eastAsia="Times New Roman" w:cs="Times New Roman"/>
                <w:sz w:val="22"/>
                <w:szCs w:val="22"/>
                <w:lang w:val="en-US"/>
              </w:rPr>
              <w:t xml:space="preserve"> Mop Classic” e -</w:t>
            </w:r>
            <w:proofErr w:type="spellStart"/>
            <w:r w:rsidRPr="00C97CC9">
              <w:rPr>
                <w:rFonts w:eastAsia="Times New Roman" w:cs="Times New Roman"/>
                <w:sz w:val="22"/>
                <w:szCs w:val="22"/>
                <w:lang w:val="en-US"/>
              </w:rPr>
              <w:t>lumarko</w:t>
            </w:r>
            <w:proofErr w:type="spellEnd"/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97CC9">
              <w:rPr>
                <w:rFonts w:eastAsia="Times New Roman" w:cs="Times New Roman"/>
                <w:sz w:val="22"/>
                <w:szCs w:val="22"/>
              </w:rPr>
              <w:t>Szt.</w:t>
            </w: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E50492" w:rsidRPr="00C97CC9" w:rsidTr="00DB3775">
        <w:trPr>
          <w:tblCellSpacing w:w="0" w:type="dxa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31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Kostka do WC , zapas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Szt.</w:t>
            </w: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120</w:t>
            </w: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E50492" w:rsidRPr="00C97CC9" w:rsidTr="00DB3775">
        <w:trPr>
          <w:tblCellSpacing w:w="0" w:type="dxa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32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Pronto ściereczki do mebli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Default="00E50492" w:rsidP="00DB3775">
            <w:pPr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Op.</w:t>
            </w: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E50492" w:rsidRPr="00C97CC9" w:rsidTr="00DB3775">
        <w:trPr>
          <w:tblCellSpacing w:w="0" w:type="dxa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33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Pronto spray do mebli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Default="00E50492" w:rsidP="00DB3775">
            <w:pPr>
              <w:jc w:val="center"/>
            </w:pPr>
            <w:r w:rsidRPr="004C5D0B">
              <w:rPr>
                <w:rFonts w:eastAsia="Times New Roman" w:cs="Times New Roman"/>
                <w:sz w:val="22"/>
                <w:szCs w:val="22"/>
              </w:rPr>
              <w:t>Szt.</w:t>
            </w: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E50492" w:rsidRPr="00C97CC9" w:rsidTr="00DB3775">
        <w:trPr>
          <w:tblCellSpacing w:w="0" w:type="dxa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34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Pronto ściereczki uniwersalne antystatyczne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Default="00E50492" w:rsidP="00DB3775">
            <w:pPr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Op.</w:t>
            </w: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E50492" w:rsidRPr="00C97CC9" w:rsidTr="00DB3775">
        <w:trPr>
          <w:tblCellSpacing w:w="0" w:type="dxa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35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Pronto spray uniwersalny antystatyczny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Default="00E50492" w:rsidP="00DB3775">
            <w:pPr>
              <w:jc w:val="center"/>
            </w:pPr>
            <w:r w:rsidRPr="004C5D0B">
              <w:rPr>
                <w:rFonts w:eastAsia="Times New Roman" w:cs="Times New Roman"/>
                <w:sz w:val="22"/>
                <w:szCs w:val="22"/>
              </w:rPr>
              <w:t>Szt.</w:t>
            </w: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E50492" w:rsidRPr="00C97CC9" w:rsidTr="00DB3775">
        <w:trPr>
          <w:tblCellSpacing w:w="0" w:type="dxa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36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Pasta BHP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Op. Po 22szt 0,5kg</w:t>
            </w: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</w:t>
            </w: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E50492" w:rsidRPr="00C97CC9" w:rsidTr="00DB3775">
        <w:trPr>
          <w:tblCellSpacing w:w="0" w:type="dxa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37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Komplet lejków plastikowych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Op.</w:t>
            </w: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E50492" w:rsidRPr="00C97CC9" w:rsidTr="00DB3775">
        <w:trPr>
          <w:tblCellSpacing w:w="0" w:type="dxa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38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Chusteczki jednorazowe w kartonie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Op.</w:t>
            </w: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30</w:t>
            </w: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E50492" w:rsidRPr="00C97CC9" w:rsidTr="00DB3775">
        <w:trPr>
          <w:tblCellSpacing w:w="0" w:type="dxa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39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Wiadro plastikowe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Szt.</w:t>
            </w: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E50492" w:rsidRPr="00C97CC9" w:rsidTr="00DB3775">
        <w:trPr>
          <w:tblCellSpacing w:w="0" w:type="dxa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Drabina aluminiowa rozkładana dwustronna 2x7 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Szt.</w:t>
            </w: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E50492" w:rsidRPr="00C97CC9" w:rsidTr="00DB3775">
        <w:trPr>
          <w:tblCellSpacing w:w="0" w:type="dxa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41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Płyn Tytan do WC 0,7l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Default="00E50492" w:rsidP="00DB3775">
            <w:pPr>
              <w:jc w:val="center"/>
            </w:pPr>
            <w:r w:rsidRPr="00BA695E">
              <w:rPr>
                <w:rFonts w:eastAsia="Times New Roman" w:cs="Times New Roman"/>
                <w:sz w:val="22"/>
                <w:szCs w:val="22"/>
              </w:rPr>
              <w:t>Szt.</w:t>
            </w: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24</w:t>
            </w: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E50492" w:rsidRPr="00C97CC9" w:rsidTr="00DB3775">
        <w:trPr>
          <w:tblCellSpacing w:w="0" w:type="dxa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43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Kret do WC w granulkach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Default="00E50492" w:rsidP="00DB3775">
            <w:pPr>
              <w:jc w:val="center"/>
            </w:pPr>
            <w:r w:rsidRPr="00BA695E">
              <w:rPr>
                <w:rFonts w:eastAsia="Times New Roman" w:cs="Times New Roman"/>
                <w:sz w:val="22"/>
                <w:szCs w:val="22"/>
              </w:rPr>
              <w:t>Szt.</w:t>
            </w: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E50492" w:rsidRPr="00C97CC9" w:rsidTr="00DB3775">
        <w:trPr>
          <w:tblCellSpacing w:w="0" w:type="dxa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44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Ścierka kuchenna, lniana 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Default="00E50492" w:rsidP="00DB3775">
            <w:pPr>
              <w:jc w:val="center"/>
            </w:pPr>
            <w:r w:rsidRPr="00BA695E">
              <w:rPr>
                <w:rFonts w:eastAsia="Times New Roman" w:cs="Times New Roman"/>
                <w:sz w:val="22"/>
                <w:szCs w:val="22"/>
              </w:rPr>
              <w:t>Szt.</w:t>
            </w: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E50492" w:rsidRPr="00C97CC9" w:rsidTr="00DB3775">
        <w:trPr>
          <w:tblCellSpacing w:w="0" w:type="dxa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45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Ręczniki papierowe w rolce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Op. 2szt</w:t>
            </w: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30</w:t>
            </w: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E50492" w:rsidRPr="00C97CC9" w:rsidTr="00DB3775">
        <w:trPr>
          <w:tblCellSpacing w:w="0" w:type="dxa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46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  <w:r w:rsidRPr="00C97CC9">
              <w:rPr>
                <w:rFonts w:eastAsia="Times New Roman" w:cs="Times New Roman"/>
                <w:sz w:val="22"/>
                <w:szCs w:val="22"/>
              </w:rPr>
              <w:t xml:space="preserve">Wózek do sprzątania: stelaż metalowy, chromowy na kółkach , 2 wiadra 25l, wyciskarka do </w:t>
            </w:r>
            <w:proofErr w:type="spellStart"/>
            <w:r w:rsidRPr="00C97CC9">
              <w:rPr>
                <w:rFonts w:eastAsia="Times New Roman" w:cs="Times New Roman"/>
                <w:sz w:val="22"/>
                <w:szCs w:val="22"/>
              </w:rPr>
              <w:t>mopu</w:t>
            </w:r>
            <w:proofErr w:type="spellEnd"/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97CC9">
              <w:rPr>
                <w:rFonts w:eastAsia="Times New Roman" w:cs="Times New Roman"/>
                <w:sz w:val="22"/>
                <w:szCs w:val="22"/>
              </w:rPr>
              <w:t>Szt.</w:t>
            </w: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E50492" w:rsidRPr="00C97CC9" w:rsidTr="00DB3775">
        <w:trPr>
          <w:tblCellSpacing w:w="0" w:type="dxa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47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  <w:r w:rsidRPr="00C97CC9">
              <w:rPr>
                <w:rFonts w:eastAsia="Times New Roman" w:cs="Times New Roman"/>
                <w:sz w:val="22"/>
                <w:szCs w:val="22"/>
              </w:rPr>
              <w:t>Pojemnik 25l na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mop</w:t>
            </w:r>
            <w:proofErr w:type="spellEnd"/>
            <w:r w:rsidRPr="00C97CC9">
              <w:rPr>
                <w:rFonts w:eastAsia="Times New Roman" w:cs="Times New Roman"/>
                <w:sz w:val="22"/>
                <w:szCs w:val="22"/>
              </w:rPr>
              <w:t xml:space="preserve"> z </w:t>
            </w:r>
            <w:proofErr w:type="spellStart"/>
            <w:r w:rsidRPr="00C97CC9">
              <w:rPr>
                <w:rFonts w:eastAsia="Times New Roman" w:cs="Times New Roman"/>
                <w:sz w:val="22"/>
                <w:szCs w:val="22"/>
              </w:rPr>
              <w:t>wiciskarką</w:t>
            </w:r>
            <w:proofErr w:type="spellEnd"/>
            <w:r w:rsidRPr="00C97CC9">
              <w:rPr>
                <w:rFonts w:eastAsia="Times New Roman" w:cs="Times New Roman"/>
                <w:sz w:val="22"/>
                <w:szCs w:val="22"/>
              </w:rPr>
              <w:t xml:space="preserve">: wiadro 25l na kółkach i wyciskarka do </w:t>
            </w:r>
            <w:proofErr w:type="spellStart"/>
            <w:r w:rsidRPr="00C97CC9">
              <w:rPr>
                <w:rFonts w:eastAsia="Times New Roman" w:cs="Times New Roman"/>
                <w:sz w:val="22"/>
                <w:szCs w:val="22"/>
              </w:rPr>
              <w:t>mopu</w:t>
            </w:r>
            <w:proofErr w:type="spellEnd"/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97CC9">
              <w:rPr>
                <w:rFonts w:eastAsia="Times New Roman" w:cs="Times New Roman"/>
                <w:sz w:val="22"/>
                <w:szCs w:val="22"/>
              </w:rPr>
              <w:t>Szt.</w:t>
            </w: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E50492" w:rsidRPr="00C97CC9" w:rsidTr="00DB3775">
        <w:trPr>
          <w:tblCellSpacing w:w="0" w:type="dxa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48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Płyn do dezynfekcji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Areodesin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 2000  1l.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Szt.</w:t>
            </w: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492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E50492" w:rsidRPr="00C97CC9" w:rsidTr="00DB3775">
        <w:trPr>
          <w:tblCellSpacing w:w="0" w:type="dxa"/>
        </w:trPr>
        <w:tc>
          <w:tcPr>
            <w:tcW w:w="3365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492" w:rsidRPr="00F234BF" w:rsidRDefault="00E50492" w:rsidP="00DB3775">
            <w:pPr>
              <w:spacing w:before="100" w:beforeAutospacing="1" w:after="119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F234BF">
              <w:rPr>
                <w:rFonts w:eastAsia="Times New Roman" w:cs="Times New Roman"/>
                <w:b/>
                <w:sz w:val="22"/>
                <w:szCs w:val="22"/>
              </w:rPr>
              <w:t>SUMA:</w:t>
            </w: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492" w:rsidRPr="00C97CC9" w:rsidRDefault="00E50492" w:rsidP="00DB3775">
            <w:pPr>
              <w:spacing w:before="100" w:beforeAutospacing="1" w:after="119"/>
              <w:rPr>
                <w:rFonts w:eastAsia="Times New Roman" w:cs="Times New Roman"/>
                <w:sz w:val="22"/>
                <w:szCs w:val="22"/>
              </w:rPr>
            </w:pPr>
          </w:p>
        </w:tc>
      </w:tr>
    </w:tbl>
    <w:p w:rsidR="00E50492" w:rsidRPr="00E90562" w:rsidRDefault="00E50492" w:rsidP="00E50492">
      <w:pPr>
        <w:pStyle w:val="Tekstkomentarza"/>
        <w:rPr>
          <w:rFonts w:ascii="Arial" w:hAnsi="Arial" w:cs="Arial"/>
          <w:sz w:val="18"/>
          <w:szCs w:val="18"/>
        </w:rPr>
      </w:pPr>
    </w:p>
    <w:p w:rsidR="00E50492" w:rsidRPr="00E90562" w:rsidRDefault="00E50492" w:rsidP="00E50492">
      <w:pPr>
        <w:autoSpaceDE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90562">
        <w:rPr>
          <w:rFonts w:ascii="Arial" w:hAnsi="Arial" w:cs="Arial"/>
          <w:sz w:val="18"/>
          <w:szCs w:val="18"/>
        </w:rPr>
        <w:t>Wykonawca gwarantuje niezmienność cen jednostkowych w okresie obowiązywania umowy.</w:t>
      </w:r>
      <w:r>
        <w:rPr>
          <w:rFonts w:ascii="Arial" w:hAnsi="Arial" w:cs="Arial"/>
          <w:sz w:val="18"/>
          <w:szCs w:val="18"/>
        </w:rPr>
        <w:t xml:space="preserve"> </w:t>
      </w:r>
      <w:r w:rsidRPr="00E90562">
        <w:rPr>
          <w:rFonts w:ascii="Arial" w:hAnsi="Arial" w:cs="Arial"/>
          <w:sz w:val="18"/>
          <w:szCs w:val="18"/>
        </w:rPr>
        <w:t>Zamówienie będzie realizowane wg potrzeb do wysokości środków zabezpieczonych na ten cel.</w:t>
      </w:r>
    </w:p>
    <w:p w:rsidR="00E50492" w:rsidRPr="00E90562" w:rsidRDefault="00E50492" w:rsidP="00E50492">
      <w:pPr>
        <w:spacing w:line="276" w:lineRule="auto"/>
        <w:ind w:right="638"/>
        <w:jc w:val="both"/>
        <w:rPr>
          <w:rFonts w:ascii="Arial" w:hAnsi="Arial" w:cs="Arial"/>
          <w:sz w:val="18"/>
          <w:szCs w:val="18"/>
        </w:rPr>
      </w:pPr>
      <w:r w:rsidRPr="00E90562">
        <w:rPr>
          <w:rFonts w:ascii="Arial" w:hAnsi="Arial" w:cs="Arial"/>
          <w:sz w:val="18"/>
          <w:szCs w:val="18"/>
        </w:rPr>
        <w:t>Dla prawidłowej oceny wartości ofert Zamawiający przedstawił w formularzu cenowym szacunkowe ilości zamawianego towaru, celem zastosowania ewentualnych rabatów, bonifikat, opustów, itp.</w:t>
      </w:r>
    </w:p>
    <w:p w:rsidR="00E50492" w:rsidRDefault="00E50492" w:rsidP="00E50492">
      <w:pPr>
        <w:pStyle w:val="Tekstkomentarza"/>
        <w:spacing w:line="276" w:lineRule="auto"/>
        <w:rPr>
          <w:rFonts w:ascii="Arial" w:hAnsi="Arial" w:cs="Arial"/>
          <w:sz w:val="18"/>
          <w:szCs w:val="18"/>
        </w:rPr>
      </w:pPr>
    </w:p>
    <w:p w:rsidR="00E50492" w:rsidRPr="00C97CC9" w:rsidRDefault="00E50492" w:rsidP="00E50492">
      <w:pPr>
        <w:spacing w:line="276" w:lineRule="auto"/>
        <w:jc w:val="both"/>
      </w:pPr>
      <w:r w:rsidRPr="00E90562">
        <w:rPr>
          <w:rFonts w:ascii="Arial" w:hAnsi="Arial" w:cs="Arial"/>
          <w:sz w:val="18"/>
          <w:szCs w:val="18"/>
        </w:rPr>
        <w:t xml:space="preserve">W </w:t>
      </w:r>
      <w:r w:rsidRPr="00F234BF">
        <w:rPr>
          <w:rFonts w:ascii="Arial" w:hAnsi="Arial" w:cs="Arial"/>
          <w:sz w:val="18"/>
          <w:szCs w:val="18"/>
        </w:rPr>
        <w:t xml:space="preserve">przypadkach gdzie podano nazwy towarów Zamawiający dopuszcza możliwość zaoferowania produktu równoważnego o podobnej nie gorszej jakości </w:t>
      </w:r>
      <w:r w:rsidRPr="00F234BF">
        <w:rPr>
          <w:rFonts w:ascii="Arial" w:hAnsi="Arial" w:cs="Arial"/>
          <w:b/>
          <w:iCs/>
          <w:sz w:val="18"/>
          <w:szCs w:val="18"/>
        </w:rPr>
        <w:t>–</w:t>
      </w:r>
      <w:r w:rsidRPr="00F234BF">
        <w:rPr>
          <w:rFonts w:ascii="Arial" w:hAnsi="Arial" w:cs="Arial"/>
          <w:iCs/>
          <w:sz w:val="18"/>
          <w:szCs w:val="18"/>
        </w:rPr>
        <w:t xml:space="preserve"> produkty o parametrach jakościowych nie gorszych niż wskazane przez Zamawiającego.</w:t>
      </w:r>
      <w:r w:rsidRPr="00F234BF">
        <w:rPr>
          <w:rFonts w:ascii="Arial" w:hAnsi="Arial" w:cs="Arial"/>
          <w:sz w:val="18"/>
          <w:szCs w:val="18"/>
        </w:rPr>
        <w:t xml:space="preserve"> Wykonawcy, którzy  zaproponują produkt równoważny obowiązani są wykazać, że oferowane produkty spełniają wymagania określone przez zamawiającego</w:t>
      </w:r>
      <w:r>
        <w:t xml:space="preserve"> </w:t>
      </w:r>
    </w:p>
    <w:p w:rsidR="00E50492" w:rsidRDefault="00E50492" w:rsidP="00E50492">
      <w:pPr>
        <w:pStyle w:val="Tekstkomentarza"/>
        <w:spacing w:line="276" w:lineRule="auto"/>
        <w:rPr>
          <w:rFonts w:ascii="Arial" w:hAnsi="Arial" w:cs="Arial"/>
          <w:iCs/>
          <w:sz w:val="18"/>
          <w:szCs w:val="18"/>
        </w:rPr>
      </w:pPr>
    </w:p>
    <w:p w:rsidR="00E50492" w:rsidRDefault="00E50492" w:rsidP="00E50492">
      <w:pPr>
        <w:pStyle w:val="Tekstkomentarza"/>
        <w:spacing w:line="276" w:lineRule="auto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Jeżeli w opisie, po różną nazwą, występują te same artykuły więcej niż jeden raz Wykonawca podaje cenę dla wszystkich powtarzających się pozycji.</w:t>
      </w:r>
    </w:p>
    <w:p w:rsidR="00E50492" w:rsidRDefault="00E50492" w:rsidP="00E50492">
      <w:pPr>
        <w:pStyle w:val="Tekstkomentarza"/>
        <w:rPr>
          <w:rFonts w:ascii="Arial" w:hAnsi="Arial" w:cs="Arial"/>
          <w:iCs/>
          <w:sz w:val="18"/>
          <w:szCs w:val="18"/>
        </w:rPr>
      </w:pPr>
    </w:p>
    <w:p w:rsidR="00E50492" w:rsidRDefault="00E50492" w:rsidP="00E50492">
      <w:pPr>
        <w:pStyle w:val="Tekstkomentarza"/>
        <w:rPr>
          <w:rFonts w:ascii="Arial" w:hAnsi="Arial" w:cs="Arial"/>
          <w:iCs/>
          <w:sz w:val="18"/>
          <w:szCs w:val="18"/>
        </w:rPr>
      </w:pPr>
    </w:p>
    <w:p w:rsidR="00E50492" w:rsidRDefault="00E50492" w:rsidP="00E50492">
      <w:pPr>
        <w:pStyle w:val="Tekstkomentarza"/>
        <w:rPr>
          <w:rFonts w:ascii="Arial" w:hAnsi="Arial" w:cs="Arial"/>
          <w:iCs/>
          <w:sz w:val="18"/>
          <w:szCs w:val="18"/>
        </w:rPr>
      </w:pPr>
    </w:p>
    <w:p w:rsidR="00E50492" w:rsidRPr="00943A42" w:rsidRDefault="00E50492" w:rsidP="00E50492">
      <w:pPr>
        <w:autoSpaceDE w:val="0"/>
        <w:adjustRightInd w:val="0"/>
        <w:rPr>
          <w:rFonts w:ascii="Arial" w:hAnsi="Arial" w:cs="Arial"/>
          <w:b/>
          <w:sz w:val="20"/>
          <w:szCs w:val="20"/>
        </w:rPr>
      </w:pPr>
      <w:r w:rsidRPr="00943A42">
        <w:rPr>
          <w:rFonts w:ascii="Arial" w:hAnsi="Arial" w:cs="Arial"/>
          <w:b/>
          <w:sz w:val="20"/>
          <w:szCs w:val="20"/>
        </w:rPr>
        <w:t xml:space="preserve">……...……………….….., …………………..  </w:t>
      </w:r>
      <w:r w:rsidRPr="00943A42">
        <w:rPr>
          <w:rFonts w:ascii="Arial" w:hAnsi="Arial" w:cs="Arial"/>
          <w:b/>
          <w:sz w:val="16"/>
          <w:szCs w:val="16"/>
        </w:rPr>
        <w:t xml:space="preserve">         </w:t>
      </w:r>
      <w:r w:rsidRPr="00943A42">
        <w:rPr>
          <w:rFonts w:ascii="Arial" w:hAnsi="Arial" w:cs="Arial"/>
          <w:sz w:val="16"/>
          <w:szCs w:val="16"/>
        </w:rPr>
        <w:t xml:space="preserve">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</w:t>
      </w:r>
      <w:r w:rsidRPr="00943A42">
        <w:rPr>
          <w:rFonts w:ascii="Arial" w:hAnsi="Arial" w:cs="Arial"/>
          <w:sz w:val="16"/>
          <w:szCs w:val="16"/>
        </w:rPr>
        <w:t xml:space="preserve">  </w:t>
      </w:r>
      <w:r w:rsidRPr="00943A42">
        <w:rPr>
          <w:rFonts w:ascii="Arial" w:hAnsi="Arial" w:cs="Arial"/>
          <w:b/>
          <w:i/>
          <w:sz w:val="16"/>
          <w:szCs w:val="16"/>
        </w:rPr>
        <w:t>……………………</w:t>
      </w:r>
      <w:r>
        <w:rPr>
          <w:rFonts w:ascii="Arial" w:hAnsi="Arial" w:cs="Arial"/>
          <w:b/>
          <w:i/>
          <w:sz w:val="16"/>
          <w:szCs w:val="16"/>
        </w:rPr>
        <w:t>……………………….</w:t>
      </w:r>
      <w:r w:rsidRPr="00943A42">
        <w:rPr>
          <w:rFonts w:ascii="Arial" w:hAnsi="Arial" w:cs="Arial"/>
          <w:b/>
          <w:i/>
          <w:sz w:val="16"/>
          <w:szCs w:val="16"/>
        </w:rPr>
        <w:t>………………</w:t>
      </w:r>
    </w:p>
    <w:p w:rsidR="008F694C" w:rsidRPr="00E50492" w:rsidRDefault="00E50492">
      <w:pPr>
        <w:rPr>
          <w:rFonts w:ascii="Arial" w:hAnsi="Arial" w:cs="Arial"/>
          <w:b/>
          <w:i/>
          <w:sz w:val="16"/>
          <w:szCs w:val="16"/>
        </w:rPr>
      </w:pPr>
      <w:r w:rsidRPr="00943A42">
        <w:rPr>
          <w:rFonts w:ascii="Arial" w:hAnsi="Arial" w:cs="Arial"/>
          <w:b/>
          <w:sz w:val="16"/>
          <w:szCs w:val="16"/>
        </w:rPr>
        <w:t xml:space="preserve">        miejscowość </w:t>
      </w:r>
      <w:r w:rsidRPr="00943A42">
        <w:rPr>
          <w:rFonts w:ascii="Arial" w:hAnsi="Arial" w:cs="Arial"/>
          <w:b/>
          <w:sz w:val="16"/>
          <w:szCs w:val="16"/>
        </w:rPr>
        <w:tab/>
      </w:r>
      <w:r w:rsidRPr="00943A42">
        <w:rPr>
          <w:rFonts w:ascii="Arial" w:hAnsi="Arial" w:cs="Arial"/>
          <w:b/>
          <w:sz w:val="16"/>
          <w:szCs w:val="16"/>
        </w:rPr>
        <w:tab/>
        <w:t xml:space="preserve">              dnia</w:t>
      </w:r>
      <w:r w:rsidRPr="00943A42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 w:rsidRPr="00943A42">
        <w:rPr>
          <w:rFonts w:ascii="Arial" w:hAnsi="Arial" w:cs="Arial"/>
          <w:b/>
          <w:sz w:val="16"/>
          <w:szCs w:val="16"/>
        </w:rPr>
        <w:t>Pieczątka, podpis osoby uprawnionej</w:t>
      </w:r>
    </w:p>
    <w:sectPr w:rsidR="008F694C" w:rsidRPr="00E50492" w:rsidSect="00A047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8" w:h="11906" w:orient="landscape" w:code="9"/>
      <w:pgMar w:top="851" w:right="851" w:bottom="141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00007843" w:usb2="00000001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C58" w:rsidRDefault="00E5049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C58" w:rsidRDefault="00E5049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C58" w:rsidRDefault="00E50492">
    <w:pPr>
      <w:pStyle w:val="Stopk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C58" w:rsidRDefault="00E5049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71D" w:rsidRPr="00992AFD" w:rsidRDefault="00E50492" w:rsidP="00992AF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C58" w:rsidRDefault="00E5049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50492"/>
    <w:rsid w:val="008F694C"/>
    <w:rsid w:val="00E50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4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50492"/>
    <w:pPr>
      <w:tabs>
        <w:tab w:val="center" w:pos="4536"/>
        <w:tab w:val="right" w:pos="9072"/>
      </w:tabs>
    </w:pPr>
    <w:rPr>
      <w:rFonts w:cs="Times New Roman"/>
      <w:lang/>
    </w:rPr>
  </w:style>
  <w:style w:type="character" w:customStyle="1" w:styleId="NagwekZnak">
    <w:name w:val="Nagłówek Znak"/>
    <w:basedOn w:val="Domylnaczcionkaakapitu"/>
    <w:link w:val="Nagwek"/>
    <w:rsid w:val="00E50492"/>
    <w:rPr>
      <w:rFonts w:ascii="Times New Roman" w:eastAsia="Lucida Sans Unicode" w:hAnsi="Times New Roman" w:cs="Times New Roman"/>
      <w:kern w:val="3"/>
      <w:sz w:val="24"/>
      <w:szCs w:val="24"/>
      <w:lang/>
    </w:rPr>
  </w:style>
  <w:style w:type="paragraph" w:styleId="Stopka">
    <w:name w:val="footer"/>
    <w:basedOn w:val="Normalny"/>
    <w:link w:val="StopkaZnak"/>
    <w:rsid w:val="00E50492"/>
    <w:pPr>
      <w:tabs>
        <w:tab w:val="center" w:pos="4536"/>
        <w:tab w:val="right" w:pos="9072"/>
      </w:tabs>
    </w:pPr>
    <w:rPr>
      <w:rFonts w:cs="Times New Roman"/>
      <w:lang/>
    </w:rPr>
  </w:style>
  <w:style w:type="character" w:customStyle="1" w:styleId="StopkaZnak">
    <w:name w:val="Stopka Znak"/>
    <w:basedOn w:val="Domylnaczcionkaakapitu"/>
    <w:link w:val="Stopka"/>
    <w:rsid w:val="00E50492"/>
    <w:rPr>
      <w:rFonts w:ascii="Times New Roman" w:eastAsia="Lucida Sans Unicode" w:hAnsi="Times New Roman" w:cs="Times New Roman"/>
      <w:kern w:val="3"/>
      <w:sz w:val="24"/>
      <w:szCs w:val="24"/>
      <w:lang/>
    </w:rPr>
  </w:style>
  <w:style w:type="paragraph" w:styleId="Tekstpodstawowywcity">
    <w:name w:val="Body Text Indent"/>
    <w:basedOn w:val="Normalny"/>
    <w:link w:val="TekstpodstawowywcityZnak"/>
    <w:rsid w:val="00E50492"/>
    <w:pPr>
      <w:widowControl/>
      <w:suppressAutoHyphens w:val="0"/>
      <w:autoSpaceDN/>
      <w:ind w:left="1080"/>
      <w:textAlignment w:val="auto"/>
    </w:pPr>
    <w:rPr>
      <w:rFonts w:eastAsia="Times New Roman" w:cs="Times New Roman"/>
      <w:kern w:val="0"/>
      <w:lang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50492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TekstkomentarzaZnak">
    <w:name w:val="Tekst komentarza Znak"/>
    <w:aliases w:val="Tekst komentarza1 Znak,Znak1 Znak,Tekst podstawowy 31 Znak, Znak Znak Znak"/>
    <w:link w:val="Tekstkomentarza"/>
    <w:semiHidden/>
    <w:rsid w:val="00E50492"/>
    <w:rPr>
      <w:color w:val="000000"/>
      <w:sz w:val="24"/>
      <w:szCs w:val="24"/>
    </w:rPr>
  </w:style>
  <w:style w:type="paragraph" w:styleId="Tekstkomentarza">
    <w:name w:val="annotation text"/>
    <w:aliases w:val="Tekst komentarza1,Znak1,Tekst podstawowy 31, Znak Znak"/>
    <w:basedOn w:val="Normalny"/>
    <w:link w:val="TekstkomentarzaZnak"/>
    <w:semiHidden/>
    <w:rsid w:val="00E50492"/>
    <w:pPr>
      <w:widowControl/>
      <w:autoSpaceDN/>
      <w:textAlignment w:val="auto"/>
    </w:pPr>
    <w:rPr>
      <w:rFonts w:asciiTheme="minorHAnsi" w:eastAsiaTheme="minorHAnsi" w:hAnsiTheme="minorHAnsi" w:cstheme="minorBidi"/>
      <w:color w:val="000000"/>
      <w:kern w:val="0"/>
      <w:lang w:eastAsia="en-US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E50492"/>
    <w:rPr>
      <w:rFonts w:ascii="Times New Roman" w:eastAsia="Lucida Sans Unicode" w:hAnsi="Times New Roman" w:cs="Tahoma"/>
      <w:kern w:val="3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634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mmaksalon</dc:creator>
  <cp:lastModifiedBy>mmaksalon</cp:lastModifiedBy>
  <cp:revision>1</cp:revision>
  <dcterms:created xsi:type="dcterms:W3CDTF">2012-01-24T11:56:00Z</dcterms:created>
  <dcterms:modified xsi:type="dcterms:W3CDTF">2012-01-24T11:57:00Z</dcterms:modified>
</cp:coreProperties>
</file>