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40" w:rsidRPr="00C229DE" w:rsidRDefault="00CE0A40" w:rsidP="00CE0A40">
      <w:pPr>
        <w:pStyle w:val="pkt1"/>
        <w:spacing w:before="0" w:after="0" w:line="360" w:lineRule="auto"/>
        <w:ind w:left="0" w:firstLine="0"/>
        <w:rPr>
          <w:rFonts w:ascii="Arial" w:hAnsi="Arial" w:cs="Arial"/>
          <w:b/>
          <w:sz w:val="20"/>
        </w:rPr>
      </w:pPr>
      <w:r w:rsidRPr="00C229DE">
        <w:rPr>
          <w:rFonts w:ascii="Arial" w:hAnsi="Arial" w:cs="Arial"/>
          <w:b/>
          <w:sz w:val="20"/>
        </w:rPr>
        <w:t>Załącznik nr 1.</w:t>
      </w:r>
    </w:p>
    <w:p w:rsidR="00CE0A40" w:rsidRDefault="00CE0A40" w:rsidP="00CE0A40">
      <w:pPr>
        <w:spacing w:line="360" w:lineRule="auto"/>
        <w:jc w:val="both"/>
        <w:rPr>
          <w:rFonts w:ascii="Arial" w:hAnsi="Arial" w:cs="Arial"/>
          <w:b/>
          <w:bCs/>
          <w:sz w:val="20"/>
          <w:szCs w:val="20"/>
        </w:rPr>
      </w:pPr>
      <w:r w:rsidRPr="00C229DE">
        <w:rPr>
          <w:rFonts w:ascii="Arial" w:hAnsi="Arial" w:cs="Arial"/>
          <w:sz w:val="20"/>
          <w:szCs w:val="20"/>
          <w:u w:val="single"/>
        </w:rPr>
        <w:t>WZÓR UMOWY</w:t>
      </w:r>
    </w:p>
    <w:p w:rsidR="00CE0A40" w:rsidRPr="00BA3C69" w:rsidRDefault="00CE0A40" w:rsidP="00CE0A40">
      <w:pPr>
        <w:pStyle w:val="Tekstpodstawowywcity"/>
        <w:ind w:left="0"/>
        <w:jc w:val="center"/>
        <w:rPr>
          <w:rFonts w:ascii="Arial" w:hAnsi="Arial" w:cs="Arial"/>
          <w:b/>
          <w:bCs/>
          <w:sz w:val="20"/>
          <w:szCs w:val="20"/>
        </w:rPr>
      </w:pPr>
      <w:r w:rsidRPr="00C229DE">
        <w:rPr>
          <w:rFonts w:ascii="Arial" w:hAnsi="Arial" w:cs="Arial"/>
          <w:b/>
          <w:bCs/>
          <w:sz w:val="20"/>
          <w:szCs w:val="20"/>
        </w:rPr>
        <w:t xml:space="preserve">Umowa nr </w:t>
      </w:r>
      <w:r w:rsidRPr="00C229DE">
        <w:rPr>
          <w:rFonts w:ascii="Arial" w:hAnsi="Arial" w:cs="Arial"/>
          <w:sz w:val="20"/>
          <w:szCs w:val="20"/>
        </w:rPr>
        <w:t xml:space="preserve"> …………….</w:t>
      </w:r>
      <w:r w:rsidRPr="00C229DE">
        <w:rPr>
          <w:rFonts w:ascii="Arial" w:hAnsi="Arial" w:cs="Arial"/>
          <w:b/>
          <w:bCs/>
          <w:sz w:val="20"/>
          <w:szCs w:val="20"/>
        </w:rPr>
        <w:t>/ 20</w:t>
      </w:r>
      <w:r>
        <w:rPr>
          <w:rFonts w:ascii="Arial" w:hAnsi="Arial" w:cs="Arial"/>
          <w:b/>
          <w:bCs/>
          <w:sz w:val="20"/>
          <w:szCs w:val="20"/>
        </w:rPr>
        <w:t>12</w:t>
      </w:r>
    </w:p>
    <w:p w:rsidR="00CE0A40" w:rsidRPr="00C229DE" w:rsidRDefault="00CE0A40" w:rsidP="00CE0A40">
      <w:pPr>
        <w:pStyle w:val="Tekstpodstawowywcity"/>
        <w:ind w:left="0"/>
        <w:jc w:val="both"/>
        <w:rPr>
          <w:rFonts w:ascii="Arial" w:hAnsi="Arial" w:cs="Arial"/>
          <w:b/>
          <w:bCs/>
          <w:sz w:val="20"/>
          <w:szCs w:val="20"/>
        </w:rPr>
      </w:pPr>
    </w:p>
    <w:p w:rsidR="00CE0A40" w:rsidRPr="007208F1" w:rsidRDefault="00CE0A40" w:rsidP="00CE0A40">
      <w:pPr>
        <w:widowControl/>
        <w:suppressAutoHyphens w:val="0"/>
        <w:autoSpaceDE w:val="0"/>
        <w:adjustRightInd w:val="0"/>
        <w:textAlignment w:val="auto"/>
        <w:rPr>
          <w:rFonts w:ascii="Calibri" w:eastAsia="Times New Roman" w:hAnsi="Calibri" w:cs="Calibri"/>
          <w:color w:val="000000"/>
          <w:kern w:val="0"/>
        </w:rPr>
      </w:pPr>
    </w:p>
    <w:p w:rsidR="00CE0A40" w:rsidRPr="007208F1" w:rsidRDefault="00CE0A40" w:rsidP="00CE0A40">
      <w:pPr>
        <w:widowControl/>
        <w:suppressAutoHyphens w:val="0"/>
        <w:autoSpaceDE w:val="0"/>
        <w:adjustRightInd w:val="0"/>
        <w:textAlignment w:val="auto"/>
        <w:rPr>
          <w:rFonts w:ascii="Calibri" w:eastAsia="Times New Roman" w:hAnsi="Calibri" w:cs="Calibri"/>
          <w:color w:val="000000"/>
          <w:kern w:val="0"/>
          <w:sz w:val="22"/>
          <w:szCs w:val="22"/>
        </w:rPr>
      </w:pPr>
      <w:r w:rsidRPr="007208F1">
        <w:rPr>
          <w:rFonts w:ascii="Calibri" w:eastAsia="Times New Roman" w:hAnsi="Calibri" w:cs="Calibri"/>
          <w:color w:val="000000"/>
          <w:kern w:val="0"/>
          <w:sz w:val="22"/>
          <w:szCs w:val="22"/>
        </w:rPr>
        <w:t>zawarta w dniu ……………………….. w Zabrzu pomiędzy</w:t>
      </w:r>
      <w:r w:rsidRPr="007208F1">
        <w:rPr>
          <w:rFonts w:ascii="Calibri" w:eastAsia="Times New Roman" w:hAnsi="Calibri" w:cs="Calibri"/>
          <w:b/>
          <w:bCs/>
          <w:color w:val="000000"/>
          <w:kern w:val="0"/>
          <w:sz w:val="22"/>
          <w:szCs w:val="22"/>
        </w:rPr>
        <w:t xml:space="preserve">: </w:t>
      </w:r>
    </w:p>
    <w:p w:rsidR="00CE0A40" w:rsidRPr="007208F1" w:rsidRDefault="00CE0A40" w:rsidP="00CE0A40">
      <w:pPr>
        <w:widowControl/>
        <w:suppressAutoHyphens w:val="0"/>
        <w:autoSpaceDE w:val="0"/>
        <w:adjustRightInd w:val="0"/>
        <w:textAlignment w:val="auto"/>
        <w:rPr>
          <w:rFonts w:ascii="Calibri" w:eastAsia="Times New Roman" w:hAnsi="Calibri" w:cs="Calibri"/>
          <w:color w:val="000000"/>
          <w:kern w:val="0"/>
          <w:sz w:val="22"/>
          <w:szCs w:val="22"/>
        </w:rPr>
      </w:pPr>
      <w:r w:rsidRPr="007208F1">
        <w:rPr>
          <w:rFonts w:ascii="Calibri" w:eastAsia="Times New Roman" w:hAnsi="Calibri" w:cs="Calibri"/>
          <w:b/>
          <w:bCs/>
          <w:color w:val="000000"/>
          <w:kern w:val="0"/>
          <w:sz w:val="22"/>
          <w:szCs w:val="22"/>
        </w:rPr>
        <w:t>Zabytkową Kopalnią Węgla Kamiennego „</w:t>
      </w:r>
      <w:proofErr w:type="spellStart"/>
      <w:r w:rsidRPr="007208F1">
        <w:rPr>
          <w:rFonts w:ascii="Calibri" w:eastAsia="Times New Roman" w:hAnsi="Calibri" w:cs="Calibri"/>
          <w:b/>
          <w:bCs/>
          <w:color w:val="000000"/>
          <w:kern w:val="0"/>
          <w:sz w:val="22"/>
          <w:szCs w:val="22"/>
        </w:rPr>
        <w:t>Guido</w:t>
      </w:r>
      <w:proofErr w:type="spellEnd"/>
      <w:r w:rsidRPr="007208F1">
        <w:rPr>
          <w:rFonts w:ascii="Calibri" w:eastAsia="Times New Roman" w:hAnsi="Calibri" w:cs="Calibri"/>
          <w:b/>
          <w:bCs/>
          <w:color w:val="000000"/>
          <w:kern w:val="0"/>
          <w:sz w:val="22"/>
          <w:szCs w:val="22"/>
        </w:rPr>
        <w:t xml:space="preserve">” </w:t>
      </w:r>
      <w:r w:rsidRPr="007208F1">
        <w:rPr>
          <w:rFonts w:ascii="Calibri" w:eastAsia="Times New Roman" w:hAnsi="Calibri" w:cs="Calibri"/>
          <w:color w:val="000000"/>
          <w:kern w:val="0"/>
          <w:sz w:val="22"/>
          <w:szCs w:val="22"/>
        </w:rPr>
        <w:t xml:space="preserve">z siedzibą w Zabrzu (kod pocztowy 41-800), </w:t>
      </w:r>
      <w:r>
        <w:rPr>
          <w:rFonts w:ascii="Calibri" w:eastAsia="Times New Roman" w:hAnsi="Calibri" w:cs="Calibri"/>
          <w:color w:val="000000"/>
          <w:kern w:val="0"/>
          <w:sz w:val="22"/>
          <w:szCs w:val="22"/>
        </w:rPr>
        <w:br/>
      </w:r>
      <w:r w:rsidRPr="007208F1">
        <w:rPr>
          <w:rFonts w:ascii="Calibri" w:eastAsia="Times New Roman" w:hAnsi="Calibri" w:cs="Calibri"/>
          <w:color w:val="000000"/>
          <w:kern w:val="0"/>
          <w:sz w:val="22"/>
          <w:szCs w:val="22"/>
        </w:rPr>
        <w:t xml:space="preserve">przy ulicy 3 Maja 93, wpisaną do Rejestru Instytucji Kultury Miasta Zabrze pod numerem 11/2007, NIP: 648-26-17-623; REGON: 240591794 </w:t>
      </w:r>
    </w:p>
    <w:p w:rsidR="00CE0A40" w:rsidRPr="007208F1" w:rsidRDefault="00CE0A40" w:rsidP="00CE0A40">
      <w:pPr>
        <w:widowControl/>
        <w:suppressAutoHyphens w:val="0"/>
        <w:autoSpaceDE w:val="0"/>
        <w:adjustRightInd w:val="0"/>
        <w:textAlignment w:val="auto"/>
        <w:rPr>
          <w:rFonts w:ascii="Calibri" w:eastAsia="Times New Roman" w:hAnsi="Calibri" w:cs="Calibri"/>
          <w:color w:val="000000"/>
          <w:kern w:val="0"/>
          <w:sz w:val="22"/>
          <w:szCs w:val="22"/>
        </w:rPr>
      </w:pPr>
      <w:r w:rsidRPr="007208F1">
        <w:rPr>
          <w:rFonts w:ascii="Calibri" w:eastAsia="Times New Roman" w:hAnsi="Calibri" w:cs="Calibri"/>
          <w:color w:val="000000"/>
          <w:kern w:val="0"/>
          <w:sz w:val="22"/>
          <w:szCs w:val="22"/>
        </w:rPr>
        <w:t xml:space="preserve">reprezentowaną przez: </w:t>
      </w:r>
    </w:p>
    <w:p w:rsidR="00CE0A40" w:rsidRPr="007208F1" w:rsidRDefault="00CE0A40" w:rsidP="00CE0A40">
      <w:pPr>
        <w:widowControl/>
        <w:suppressAutoHyphens w:val="0"/>
        <w:autoSpaceDE w:val="0"/>
        <w:adjustRightInd w:val="0"/>
        <w:spacing w:after="154"/>
        <w:textAlignment w:val="auto"/>
        <w:rPr>
          <w:rFonts w:ascii="Calibri" w:eastAsia="Times New Roman" w:hAnsi="Calibri" w:cs="Calibri"/>
          <w:color w:val="000000"/>
          <w:kern w:val="0"/>
          <w:sz w:val="22"/>
          <w:szCs w:val="22"/>
        </w:rPr>
      </w:pPr>
      <w:r w:rsidRPr="007208F1">
        <w:rPr>
          <w:rFonts w:ascii="Calibri" w:eastAsia="Times New Roman" w:hAnsi="Calibri" w:cs="Calibri"/>
          <w:color w:val="000000"/>
          <w:kern w:val="0"/>
          <w:sz w:val="22"/>
          <w:szCs w:val="22"/>
        </w:rPr>
        <w:t xml:space="preserve">1. </w:t>
      </w:r>
      <w:r w:rsidRPr="007208F1">
        <w:rPr>
          <w:rFonts w:ascii="Calibri" w:eastAsia="Times New Roman" w:hAnsi="Calibri" w:cs="Calibri"/>
          <w:b/>
          <w:bCs/>
          <w:color w:val="000000"/>
          <w:kern w:val="0"/>
          <w:sz w:val="22"/>
          <w:szCs w:val="22"/>
        </w:rPr>
        <w:t xml:space="preserve">Bartłomiej Szewczyk – Dyrektor </w:t>
      </w:r>
    </w:p>
    <w:p w:rsidR="00CE0A40" w:rsidRPr="007208F1" w:rsidRDefault="00CE0A40" w:rsidP="00CE0A40">
      <w:pPr>
        <w:widowControl/>
        <w:suppressAutoHyphens w:val="0"/>
        <w:autoSpaceDE w:val="0"/>
        <w:adjustRightInd w:val="0"/>
        <w:textAlignment w:val="auto"/>
        <w:rPr>
          <w:rFonts w:ascii="Calibri" w:eastAsia="Times New Roman" w:hAnsi="Calibri" w:cs="Calibri"/>
          <w:color w:val="000000"/>
          <w:kern w:val="0"/>
          <w:sz w:val="22"/>
          <w:szCs w:val="22"/>
        </w:rPr>
      </w:pPr>
      <w:r w:rsidRPr="007208F1">
        <w:rPr>
          <w:rFonts w:ascii="Calibri" w:eastAsia="Times New Roman" w:hAnsi="Calibri" w:cs="Calibri"/>
          <w:color w:val="000000"/>
          <w:kern w:val="0"/>
          <w:sz w:val="22"/>
          <w:szCs w:val="22"/>
        </w:rPr>
        <w:t xml:space="preserve">2. </w:t>
      </w:r>
      <w:r w:rsidRPr="007208F1">
        <w:rPr>
          <w:rFonts w:ascii="Calibri" w:eastAsia="Times New Roman" w:hAnsi="Calibri" w:cs="Calibri"/>
          <w:b/>
          <w:bCs/>
          <w:color w:val="000000"/>
          <w:kern w:val="0"/>
          <w:sz w:val="22"/>
          <w:szCs w:val="22"/>
        </w:rPr>
        <w:t xml:space="preserve">Mirosława </w:t>
      </w:r>
      <w:proofErr w:type="spellStart"/>
      <w:r w:rsidRPr="007208F1">
        <w:rPr>
          <w:rFonts w:ascii="Calibri" w:eastAsia="Times New Roman" w:hAnsi="Calibri" w:cs="Calibri"/>
          <w:b/>
          <w:bCs/>
          <w:color w:val="000000"/>
          <w:kern w:val="0"/>
          <w:sz w:val="22"/>
          <w:szCs w:val="22"/>
        </w:rPr>
        <w:t>Skurtys</w:t>
      </w:r>
      <w:proofErr w:type="spellEnd"/>
      <w:r w:rsidRPr="007208F1">
        <w:rPr>
          <w:rFonts w:ascii="Calibri" w:eastAsia="Times New Roman" w:hAnsi="Calibri" w:cs="Calibri"/>
          <w:b/>
          <w:bCs/>
          <w:color w:val="000000"/>
          <w:kern w:val="0"/>
          <w:sz w:val="22"/>
          <w:szCs w:val="22"/>
        </w:rPr>
        <w:t xml:space="preserve"> - Bayer – Główna Księgowa </w:t>
      </w:r>
    </w:p>
    <w:p w:rsidR="00CE0A40" w:rsidRPr="007208F1" w:rsidRDefault="00CE0A40" w:rsidP="00CE0A40">
      <w:pPr>
        <w:widowControl/>
        <w:suppressAutoHyphens w:val="0"/>
        <w:autoSpaceDE w:val="0"/>
        <w:adjustRightInd w:val="0"/>
        <w:textAlignment w:val="auto"/>
        <w:rPr>
          <w:rFonts w:ascii="Calibri" w:eastAsia="Times New Roman" w:hAnsi="Calibri" w:cs="Calibri"/>
          <w:color w:val="000000"/>
          <w:kern w:val="0"/>
          <w:sz w:val="22"/>
          <w:szCs w:val="22"/>
        </w:rPr>
      </w:pPr>
    </w:p>
    <w:p w:rsidR="00CE0A40" w:rsidRPr="00C229DE" w:rsidRDefault="00CE0A40" w:rsidP="00CE0A40">
      <w:pPr>
        <w:pStyle w:val="Tekstpodstawowywcity"/>
        <w:ind w:left="0" w:right="675"/>
        <w:rPr>
          <w:rFonts w:ascii="Arial" w:hAnsi="Arial" w:cs="Arial"/>
          <w:sz w:val="20"/>
          <w:szCs w:val="20"/>
        </w:rPr>
      </w:pPr>
      <w:r w:rsidRPr="007208F1">
        <w:rPr>
          <w:rFonts w:ascii="Calibri" w:hAnsi="Calibri" w:cs="Calibri"/>
          <w:color w:val="000000"/>
          <w:sz w:val="22"/>
          <w:szCs w:val="22"/>
        </w:rPr>
        <w:t xml:space="preserve">zwaną w dalszej części Umowy „Zamawiającym” </w:t>
      </w:r>
      <w:r>
        <w:rPr>
          <w:rFonts w:ascii="Calibri" w:hAnsi="Calibri" w:cs="Calibri"/>
          <w:color w:val="000000"/>
          <w:sz w:val="22"/>
          <w:szCs w:val="22"/>
        </w:rPr>
        <w:br/>
      </w:r>
      <w:r w:rsidRPr="00C229DE">
        <w:rPr>
          <w:rFonts w:ascii="Arial" w:hAnsi="Arial" w:cs="Arial"/>
          <w:sz w:val="20"/>
          <w:szCs w:val="20"/>
        </w:rPr>
        <w:t xml:space="preserve">a </w:t>
      </w:r>
    </w:p>
    <w:p w:rsidR="00CE0A40" w:rsidRPr="00C229DE" w:rsidRDefault="00CE0A40" w:rsidP="00CE0A40">
      <w:pPr>
        <w:pStyle w:val="Tekstpodstawowywcity"/>
        <w:ind w:left="0" w:right="675"/>
        <w:jc w:val="both"/>
        <w:rPr>
          <w:rFonts w:ascii="Arial" w:hAnsi="Arial" w:cs="Arial"/>
          <w:sz w:val="20"/>
          <w:szCs w:val="20"/>
        </w:rPr>
      </w:pPr>
      <w:r w:rsidRPr="00C229DE">
        <w:rPr>
          <w:rFonts w:ascii="Arial" w:hAnsi="Arial" w:cs="Arial"/>
          <w:sz w:val="20"/>
          <w:szCs w:val="20"/>
        </w:rPr>
        <w:t>……………………………………..</w:t>
      </w:r>
    </w:p>
    <w:p w:rsidR="00CE0A40" w:rsidRPr="00C229DE" w:rsidRDefault="00CE0A40" w:rsidP="00CE0A40">
      <w:pPr>
        <w:pStyle w:val="Tekstpodstawowywcity"/>
        <w:ind w:left="0" w:right="675"/>
        <w:jc w:val="both"/>
        <w:rPr>
          <w:rFonts w:ascii="Arial" w:hAnsi="Arial" w:cs="Arial"/>
          <w:sz w:val="20"/>
          <w:szCs w:val="20"/>
        </w:rPr>
      </w:pPr>
      <w:r w:rsidRPr="00C229DE">
        <w:rPr>
          <w:rFonts w:ascii="Arial" w:hAnsi="Arial" w:cs="Arial"/>
          <w:sz w:val="20"/>
          <w:szCs w:val="20"/>
        </w:rPr>
        <w:t>z siedzibą w..................................</w:t>
      </w:r>
    </w:p>
    <w:p w:rsidR="00CE0A40" w:rsidRPr="00C229DE" w:rsidRDefault="00CE0A40" w:rsidP="00CE0A40">
      <w:pPr>
        <w:pStyle w:val="Tekstpodstawowywcity"/>
        <w:ind w:left="0" w:right="675"/>
        <w:jc w:val="both"/>
        <w:rPr>
          <w:rFonts w:ascii="Arial" w:hAnsi="Arial" w:cs="Arial"/>
          <w:sz w:val="20"/>
          <w:szCs w:val="20"/>
        </w:rPr>
      </w:pPr>
      <w:r w:rsidRPr="00C229DE">
        <w:rPr>
          <w:rFonts w:ascii="Arial" w:hAnsi="Arial" w:cs="Arial"/>
          <w:sz w:val="20"/>
          <w:szCs w:val="20"/>
        </w:rPr>
        <w:t>(NIP………………......................., REGON ……………………..)</w:t>
      </w:r>
    </w:p>
    <w:p w:rsidR="00CE0A40" w:rsidRPr="00C229DE" w:rsidRDefault="00CE0A40" w:rsidP="00CE0A40">
      <w:pPr>
        <w:pStyle w:val="Tekstpodstawowywcity"/>
        <w:ind w:left="0" w:right="675"/>
        <w:jc w:val="both"/>
        <w:rPr>
          <w:rFonts w:ascii="Arial" w:hAnsi="Arial" w:cs="Arial"/>
          <w:sz w:val="20"/>
          <w:szCs w:val="20"/>
        </w:rPr>
      </w:pPr>
      <w:r w:rsidRPr="00C229DE">
        <w:rPr>
          <w:rFonts w:ascii="Arial" w:hAnsi="Arial" w:cs="Arial"/>
          <w:sz w:val="20"/>
          <w:szCs w:val="20"/>
        </w:rPr>
        <w:t>reprezentowanym przez.............</w:t>
      </w:r>
    </w:p>
    <w:p w:rsidR="00CE0A40" w:rsidRPr="00C229DE" w:rsidRDefault="00CE0A40" w:rsidP="00CE0A40">
      <w:pPr>
        <w:pStyle w:val="Tekstpodstawowywcity"/>
        <w:ind w:left="0" w:right="675"/>
        <w:jc w:val="both"/>
        <w:rPr>
          <w:rFonts w:ascii="Arial" w:hAnsi="Arial" w:cs="Arial"/>
          <w:sz w:val="20"/>
          <w:szCs w:val="20"/>
        </w:rPr>
      </w:pPr>
      <w:r w:rsidRPr="00C229DE">
        <w:rPr>
          <w:rFonts w:ascii="Arial" w:hAnsi="Arial" w:cs="Arial"/>
          <w:sz w:val="20"/>
          <w:szCs w:val="20"/>
        </w:rPr>
        <w:t>zwanym dalej Wykonawcą</w:t>
      </w:r>
    </w:p>
    <w:p w:rsidR="00CE0A40" w:rsidRPr="00C229DE" w:rsidRDefault="00CE0A40" w:rsidP="00CE0A40">
      <w:pPr>
        <w:pStyle w:val="Tekstpodstawowywcity"/>
        <w:ind w:left="0" w:right="675"/>
        <w:jc w:val="both"/>
        <w:rPr>
          <w:rFonts w:ascii="Arial" w:hAnsi="Arial" w:cs="Arial"/>
          <w:sz w:val="20"/>
          <w:szCs w:val="20"/>
        </w:rPr>
      </w:pPr>
    </w:p>
    <w:p w:rsidR="00CE0A40" w:rsidRPr="00C229DE" w:rsidRDefault="00CE0A40" w:rsidP="00CE0A40">
      <w:pPr>
        <w:autoSpaceDE w:val="0"/>
        <w:adjustRightInd w:val="0"/>
        <w:spacing w:line="360" w:lineRule="auto"/>
        <w:jc w:val="both"/>
        <w:rPr>
          <w:rFonts w:ascii="Arial" w:hAnsi="Arial" w:cs="Arial"/>
          <w:sz w:val="20"/>
          <w:szCs w:val="20"/>
        </w:rPr>
      </w:pPr>
      <w:r w:rsidRPr="00C229DE">
        <w:rPr>
          <w:rFonts w:ascii="Arial" w:hAnsi="Arial" w:cs="Arial"/>
          <w:sz w:val="20"/>
          <w:szCs w:val="20"/>
        </w:rPr>
        <w:t xml:space="preserve">w wyniku przeprowadzenia postępowania o wartości nie przekraczającej kwoty 14 000 euro, zgodnie </w:t>
      </w:r>
      <w:r>
        <w:rPr>
          <w:rFonts w:ascii="Arial" w:hAnsi="Arial" w:cs="Arial"/>
          <w:sz w:val="20"/>
          <w:szCs w:val="20"/>
        </w:rPr>
        <w:br/>
      </w:r>
      <w:r w:rsidRPr="00C229DE">
        <w:rPr>
          <w:rFonts w:ascii="Arial" w:hAnsi="Arial" w:cs="Arial"/>
          <w:sz w:val="20"/>
          <w:szCs w:val="20"/>
        </w:rPr>
        <w:t xml:space="preserve">z przepisami art. 4 pkt. 8 ustawy z dnia 29 stycznia 2004 r. – Prawo zamówień publicznych (DZ.U. </w:t>
      </w:r>
      <w:r>
        <w:rPr>
          <w:rFonts w:ascii="Arial" w:hAnsi="Arial" w:cs="Arial"/>
          <w:sz w:val="20"/>
          <w:szCs w:val="20"/>
        </w:rPr>
        <w:br/>
      </w:r>
      <w:r w:rsidRPr="00C229DE">
        <w:rPr>
          <w:rFonts w:ascii="Arial" w:hAnsi="Arial" w:cs="Arial"/>
          <w:sz w:val="20"/>
          <w:szCs w:val="20"/>
        </w:rPr>
        <w:t xml:space="preserve">z 2010 Dz. U. Nr 113, poz. 759 z </w:t>
      </w:r>
      <w:proofErr w:type="spellStart"/>
      <w:r w:rsidRPr="00C229DE">
        <w:rPr>
          <w:rFonts w:ascii="Arial" w:hAnsi="Arial" w:cs="Arial"/>
          <w:sz w:val="20"/>
          <w:szCs w:val="20"/>
        </w:rPr>
        <w:t>późn</w:t>
      </w:r>
      <w:proofErr w:type="spellEnd"/>
      <w:r w:rsidRPr="00C229DE">
        <w:rPr>
          <w:rFonts w:ascii="Arial" w:hAnsi="Arial" w:cs="Arial"/>
          <w:sz w:val="20"/>
          <w:szCs w:val="20"/>
        </w:rPr>
        <w:t>. zm.) zawarto umowę następującej treści:</w:t>
      </w:r>
    </w:p>
    <w:p w:rsidR="00CE0A40" w:rsidRPr="00C229DE" w:rsidRDefault="00CE0A40" w:rsidP="00CE0A40">
      <w:pPr>
        <w:pStyle w:val="Tekstpodstawowywcity"/>
        <w:ind w:left="0" w:right="675"/>
        <w:jc w:val="both"/>
        <w:rPr>
          <w:rFonts w:ascii="Arial" w:hAnsi="Arial" w:cs="Arial"/>
          <w:b/>
          <w:bCs/>
          <w:sz w:val="20"/>
          <w:szCs w:val="20"/>
        </w:rPr>
      </w:pPr>
    </w:p>
    <w:p w:rsidR="00CE0A40" w:rsidRPr="00C229DE" w:rsidRDefault="00CE0A40" w:rsidP="00CE0A40">
      <w:pPr>
        <w:pStyle w:val="Tekstpodstawowywcity"/>
        <w:ind w:left="0" w:right="675"/>
        <w:jc w:val="both"/>
        <w:rPr>
          <w:rFonts w:ascii="Arial" w:hAnsi="Arial" w:cs="Arial"/>
          <w:b/>
          <w:bCs/>
          <w:sz w:val="20"/>
          <w:szCs w:val="20"/>
        </w:rPr>
      </w:pPr>
    </w:p>
    <w:p w:rsidR="00CE0A40" w:rsidRPr="00C229DE" w:rsidRDefault="00CE0A40" w:rsidP="00CE0A40">
      <w:pPr>
        <w:jc w:val="center"/>
        <w:rPr>
          <w:rFonts w:ascii="Arial" w:hAnsi="Arial" w:cs="Arial"/>
          <w:b/>
          <w:sz w:val="20"/>
          <w:szCs w:val="20"/>
        </w:rPr>
      </w:pPr>
      <w:r w:rsidRPr="00C229DE">
        <w:rPr>
          <w:rFonts w:ascii="Arial" w:hAnsi="Arial" w:cs="Arial"/>
          <w:b/>
          <w:sz w:val="20"/>
          <w:szCs w:val="20"/>
        </w:rPr>
        <w:t>§ 1</w:t>
      </w:r>
    </w:p>
    <w:p w:rsidR="00CE0A40" w:rsidRPr="000B6DC5" w:rsidRDefault="00CE0A40" w:rsidP="00CE0A40">
      <w:pPr>
        <w:jc w:val="center"/>
        <w:rPr>
          <w:rFonts w:ascii="Arial" w:hAnsi="Arial" w:cs="Arial"/>
          <w:b/>
          <w:sz w:val="20"/>
          <w:szCs w:val="20"/>
        </w:rPr>
      </w:pPr>
      <w:r w:rsidRPr="000B6DC5">
        <w:rPr>
          <w:rFonts w:ascii="Arial" w:hAnsi="Arial" w:cs="Arial"/>
          <w:b/>
          <w:sz w:val="20"/>
          <w:szCs w:val="20"/>
        </w:rPr>
        <w:t>Przedmiot umowy</w:t>
      </w:r>
    </w:p>
    <w:p w:rsidR="00CE0A40" w:rsidRPr="000B6DC5" w:rsidRDefault="00CE0A40" w:rsidP="00CE0A40">
      <w:pPr>
        <w:widowControl/>
        <w:numPr>
          <w:ilvl w:val="0"/>
          <w:numId w:val="7"/>
        </w:numPr>
        <w:suppressAutoHyphens w:val="0"/>
        <w:autoSpaceDE w:val="0"/>
        <w:adjustRightInd w:val="0"/>
        <w:jc w:val="both"/>
        <w:textAlignment w:val="auto"/>
        <w:rPr>
          <w:rFonts w:ascii="Arial" w:hAnsi="Arial" w:cs="Arial"/>
          <w:sz w:val="20"/>
          <w:szCs w:val="20"/>
        </w:rPr>
      </w:pPr>
      <w:r w:rsidRPr="000B6DC5">
        <w:rPr>
          <w:rFonts w:ascii="Arial" w:hAnsi="Arial" w:cs="Arial"/>
          <w:sz w:val="20"/>
          <w:szCs w:val="20"/>
        </w:rPr>
        <w:t xml:space="preserve">Wykonawca zobowiązuje się do wykonania przedmiotu zamówienia pn.: </w:t>
      </w:r>
    </w:p>
    <w:p w:rsidR="00CE0A40" w:rsidRPr="000B6DC5" w:rsidRDefault="00CE0A40" w:rsidP="00CE0A40">
      <w:pPr>
        <w:pStyle w:val="Tekstpodstawowy3"/>
        <w:ind w:left="360"/>
        <w:jc w:val="both"/>
        <w:rPr>
          <w:rFonts w:ascii="Arial" w:hAnsi="Arial" w:cs="Arial"/>
          <w:bCs/>
          <w:sz w:val="20"/>
          <w:szCs w:val="20"/>
        </w:rPr>
      </w:pPr>
      <w:r w:rsidRPr="000B6DC5">
        <w:rPr>
          <w:rFonts w:ascii="Arial" w:hAnsi="Arial" w:cs="Arial"/>
          <w:bCs/>
          <w:sz w:val="20"/>
          <w:szCs w:val="20"/>
        </w:rPr>
        <w:t>„</w:t>
      </w:r>
      <w:r>
        <w:rPr>
          <w:rFonts w:ascii="Arial" w:hAnsi="Arial" w:cs="Arial"/>
          <w:bCs/>
          <w:sz w:val="20"/>
          <w:szCs w:val="20"/>
        </w:rPr>
        <w:t>Sukcesywne d</w:t>
      </w:r>
      <w:r w:rsidRPr="000B6DC5">
        <w:rPr>
          <w:rFonts w:ascii="Arial" w:hAnsi="Arial" w:cs="Arial"/>
          <w:bCs/>
          <w:sz w:val="20"/>
          <w:szCs w:val="20"/>
        </w:rPr>
        <w:t>ostaw</w:t>
      </w:r>
      <w:r>
        <w:rPr>
          <w:rFonts w:ascii="Arial" w:hAnsi="Arial" w:cs="Arial"/>
          <w:bCs/>
          <w:sz w:val="20"/>
          <w:szCs w:val="20"/>
        </w:rPr>
        <w:t>y</w:t>
      </w:r>
      <w:r w:rsidRPr="000B6DC5">
        <w:rPr>
          <w:rFonts w:ascii="Arial" w:hAnsi="Arial" w:cs="Arial"/>
          <w:bCs/>
          <w:sz w:val="20"/>
          <w:szCs w:val="20"/>
        </w:rPr>
        <w:t xml:space="preserve"> środków </w:t>
      </w:r>
      <w:r w:rsidRPr="00BA3C69">
        <w:rPr>
          <w:rFonts w:ascii="Arial" w:hAnsi="Arial" w:cs="Arial"/>
          <w:bCs/>
          <w:sz w:val="20"/>
          <w:szCs w:val="20"/>
        </w:rPr>
        <w:t xml:space="preserve">czystości  </w:t>
      </w:r>
      <w:r w:rsidRPr="00BA3C69">
        <w:rPr>
          <w:rFonts w:ascii="Arial" w:hAnsi="Arial" w:cs="Arial"/>
          <w:sz w:val="20"/>
          <w:szCs w:val="20"/>
        </w:rPr>
        <w:t>w 2012</w:t>
      </w:r>
      <w:r w:rsidRPr="000B6DC5">
        <w:rPr>
          <w:rFonts w:ascii="Arial" w:hAnsi="Arial" w:cs="Arial"/>
          <w:sz w:val="20"/>
          <w:szCs w:val="20"/>
        </w:rPr>
        <w:t xml:space="preserve"> roku dla Zabytkowej Kopalni Węgla Kamiennego „</w:t>
      </w:r>
      <w:proofErr w:type="spellStart"/>
      <w:r w:rsidRPr="000B6DC5">
        <w:rPr>
          <w:rFonts w:ascii="Arial" w:hAnsi="Arial" w:cs="Arial"/>
          <w:sz w:val="20"/>
          <w:szCs w:val="20"/>
        </w:rPr>
        <w:t>Guido</w:t>
      </w:r>
      <w:proofErr w:type="spellEnd"/>
      <w:r w:rsidRPr="000B6DC5">
        <w:rPr>
          <w:rFonts w:ascii="Arial" w:hAnsi="Arial" w:cs="Arial"/>
          <w:sz w:val="20"/>
          <w:szCs w:val="20"/>
        </w:rPr>
        <w:t>”</w:t>
      </w:r>
      <w:r>
        <w:rPr>
          <w:rFonts w:ascii="Arial" w:hAnsi="Arial" w:cs="Arial"/>
          <w:sz w:val="20"/>
          <w:szCs w:val="20"/>
        </w:rPr>
        <w:t xml:space="preserve"> </w:t>
      </w:r>
      <w:r w:rsidRPr="000B6DC5">
        <w:rPr>
          <w:rFonts w:ascii="Arial" w:hAnsi="Arial" w:cs="Arial"/>
          <w:sz w:val="20"/>
          <w:szCs w:val="20"/>
        </w:rPr>
        <w:t>w Zabrzu.</w:t>
      </w:r>
    </w:p>
    <w:p w:rsidR="00CE0A40" w:rsidRPr="00CF6CD6" w:rsidRDefault="00CE0A40" w:rsidP="00CE0A40">
      <w:pPr>
        <w:widowControl/>
        <w:numPr>
          <w:ilvl w:val="0"/>
          <w:numId w:val="7"/>
        </w:numPr>
        <w:suppressAutoHyphens w:val="0"/>
        <w:autoSpaceDE w:val="0"/>
        <w:adjustRightInd w:val="0"/>
        <w:jc w:val="both"/>
        <w:textAlignment w:val="auto"/>
        <w:rPr>
          <w:rFonts w:ascii="Arial" w:hAnsi="Arial" w:cs="Arial"/>
          <w:sz w:val="20"/>
          <w:szCs w:val="20"/>
        </w:rPr>
      </w:pPr>
      <w:r w:rsidRPr="00CF6CD6">
        <w:rPr>
          <w:rFonts w:ascii="Arial" w:hAnsi="Arial" w:cs="Arial"/>
          <w:sz w:val="20"/>
          <w:szCs w:val="20"/>
        </w:rPr>
        <w:t>Wykonawca zobowiązuje się do sukcesywnej sprzedaży i dostawy zamówionych przez Zamawiającego środków czystości, dla potrzeb Zabytkowej Kopalni Węgla Kamiennego „</w:t>
      </w:r>
      <w:proofErr w:type="spellStart"/>
      <w:r w:rsidRPr="00CF6CD6">
        <w:rPr>
          <w:rFonts w:ascii="Arial" w:hAnsi="Arial" w:cs="Arial"/>
          <w:sz w:val="20"/>
          <w:szCs w:val="20"/>
        </w:rPr>
        <w:t>Guido</w:t>
      </w:r>
      <w:proofErr w:type="spellEnd"/>
      <w:r w:rsidRPr="00CF6CD6">
        <w:rPr>
          <w:rFonts w:ascii="Arial" w:hAnsi="Arial" w:cs="Arial"/>
          <w:sz w:val="20"/>
          <w:szCs w:val="20"/>
        </w:rPr>
        <w:t xml:space="preserve">” </w:t>
      </w:r>
      <w:r w:rsidRPr="00CF6CD6">
        <w:rPr>
          <w:rFonts w:ascii="Arial" w:hAnsi="Arial" w:cs="Arial"/>
          <w:sz w:val="20"/>
          <w:szCs w:val="20"/>
        </w:rPr>
        <w:br/>
        <w:t>w Zabrzu (dalej ZKWK) zgodnie z Formularzem Ofertowym i Formularzem Cenowym.</w:t>
      </w:r>
    </w:p>
    <w:p w:rsidR="00CE0A40" w:rsidRPr="00154773" w:rsidRDefault="00CE0A40" w:rsidP="00CE0A40">
      <w:pPr>
        <w:widowControl/>
        <w:numPr>
          <w:ilvl w:val="0"/>
          <w:numId w:val="7"/>
        </w:numPr>
        <w:suppressAutoHyphens w:val="0"/>
        <w:autoSpaceDE w:val="0"/>
        <w:adjustRightInd w:val="0"/>
        <w:jc w:val="both"/>
        <w:textAlignment w:val="auto"/>
        <w:rPr>
          <w:rFonts w:ascii="Arial" w:hAnsi="Arial" w:cs="Arial"/>
          <w:sz w:val="20"/>
          <w:szCs w:val="20"/>
        </w:rPr>
      </w:pPr>
      <w:r w:rsidRPr="00154773">
        <w:rPr>
          <w:rFonts w:ascii="Arial" w:hAnsi="Arial" w:cs="Arial"/>
          <w:sz w:val="20"/>
          <w:szCs w:val="20"/>
        </w:rPr>
        <w:t xml:space="preserve">Wykonawca oświadcza, iż wszystkie </w:t>
      </w:r>
      <w:r>
        <w:rPr>
          <w:rFonts w:ascii="Arial" w:hAnsi="Arial" w:cs="Arial"/>
          <w:sz w:val="20"/>
          <w:szCs w:val="20"/>
        </w:rPr>
        <w:t xml:space="preserve">środki czystości </w:t>
      </w:r>
      <w:r w:rsidRPr="00154773">
        <w:rPr>
          <w:rFonts w:ascii="Arial" w:hAnsi="Arial" w:cs="Arial"/>
          <w:sz w:val="20"/>
          <w:szCs w:val="20"/>
        </w:rPr>
        <w:t xml:space="preserve">objęte niniejszą umową są </w:t>
      </w:r>
      <w:r>
        <w:rPr>
          <w:rFonts w:ascii="Arial" w:hAnsi="Arial" w:cs="Arial"/>
          <w:sz w:val="20"/>
          <w:szCs w:val="20"/>
        </w:rPr>
        <w:t>środkami</w:t>
      </w:r>
      <w:r w:rsidRPr="00154773">
        <w:rPr>
          <w:rFonts w:ascii="Arial" w:hAnsi="Arial" w:cs="Arial"/>
          <w:sz w:val="20"/>
          <w:szCs w:val="20"/>
        </w:rPr>
        <w:t xml:space="preserve"> wolnymi od wad, kompletnymi i najwyższej jakości.</w:t>
      </w:r>
    </w:p>
    <w:p w:rsidR="00CE0A40" w:rsidRPr="00154773" w:rsidRDefault="00CE0A40" w:rsidP="00CE0A40">
      <w:pPr>
        <w:pStyle w:val="Tekstpodstawowy2"/>
        <w:widowControl w:val="0"/>
        <w:numPr>
          <w:ilvl w:val="0"/>
          <w:numId w:val="7"/>
        </w:numPr>
        <w:autoSpaceDE w:val="0"/>
        <w:autoSpaceDN w:val="0"/>
        <w:adjustRightInd w:val="0"/>
        <w:spacing w:after="0" w:line="240" w:lineRule="auto"/>
        <w:jc w:val="both"/>
        <w:rPr>
          <w:rFonts w:ascii="Arial" w:hAnsi="Arial" w:cs="Arial"/>
          <w:b/>
          <w:bCs/>
        </w:rPr>
      </w:pPr>
      <w:r w:rsidRPr="00154773">
        <w:rPr>
          <w:rFonts w:ascii="Arial" w:hAnsi="Arial" w:cs="Arial"/>
        </w:rPr>
        <w:t xml:space="preserve">Podane w formularzu cenowym ilości środków czystości są wielkościami orientacyjnymi, oszacowanymi na podstawie zużycia w roku poprzednim oraz przewidywanego zapotrzebowania </w:t>
      </w:r>
      <w:r w:rsidRPr="00154773">
        <w:rPr>
          <w:rFonts w:ascii="Arial" w:hAnsi="Arial" w:cs="Arial"/>
        </w:rPr>
        <w:br/>
        <w:t xml:space="preserve">i mają jedynie charakter informacyjny. Zamawiający zastrzega sobie możliwość zmniejszenia </w:t>
      </w:r>
      <w:r w:rsidRPr="00154773">
        <w:rPr>
          <w:rFonts w:ascii="Arial" w:hAnsi="Arial" w:cs="Arial"/>
        </w:rPr>
        <w:br/>
        <w:t>w zakresie ilościowym i asortymentowym, w zależności od aktualnych potrzeb i posiadanych środków finansowych bez konsekwencji finansowych i prawnych, bądź zwiększenia w zakresie ilościowym i asortymentowym.</w:t>
      </w:r>
    </w:p>
    <w:p w:rsidR="00CE0A40" w:rsidRPr="00154773" w:rsidRDefault="00CE0A40" w:rsidP="00CE0A40">
      <w:pPr>
        <w:pStyle w:val="Tekstpodstawowy2"/>
        <w:widowControl w:val="0"/>
        <w:numPr>
          <w:ilvl w:val="0"/>
          <w:numId w:val="7"/>
        </w:numPr>
        <w:autoSpaceDE w:val="0"/>
        <w:autoSpaceDN w:val="0"/>
        <w:adjustRightInd w:val="0"/>
        <w:spacing w:after="0" w:line="240" w:lineRule="auto"/>
        <w:jc w:val="both"/>
        <w:rPr>
          <w:rFonts w:ascii="Arial" w:hAnsi="Arial" w:cs="Arial"/>
          <w:b/>
          <w:bCs/>
        </w:rPr>
      </w:pPr>
      <w:r w:rsidRPr="00154773">
        <w:rPr>
          <w:rFonts w:ascii="Arial" w:hAnsi="Arial" w:cs="Arial"/>
        </w:rPr>
        <w:t xml:space="preserve">Szczegółowy opis przedmiotu umowy zawiera </w:t>
      </w:r>
      <w:r w:rsidRPr="00026AC4">
        <w:rPr>
          <w:rFonts w:ascii="Arial" w:hAnsi="Arial" w:cs="Arial"/>
          <w:b/>
        </w:rPr>
        <w:t>Załącznik nr 2</w:t>
      </w:r>
      <w:r w:rsidRPr="00154773">
        <w:rPr>
          <w:rFonts w:ascii="Arial" w:hAnsi="Arial" w:cs="Arial"/>
        </w:rPr>
        <w:t xml:space="preserve"> (kopia formularza cenowego) stanowiący integralną część umowy.</w:t>
      </w:r>
    </w:p>
    <w:p w:rsidR="00CE0A40" w:rsidRPr="00C229DE" w:rsidRDefault="00CE0A40" w:rsidP="00CE0A40">
      <w:pPr>
        <w:pStyle w:val="tabulka"/>
        <w:widowControl/>
        <w:spacing w:before="0" w:line="240" w:lineRule="auto"/>
        <w:rPr>
          <w:bCs/>
          <w:lang w:val="pl-PL" w:eastAsia="pl-PL"/>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2</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Czas trwania umowy</w:t>
      </w:r>
    </w:p>
    <w:p w:rsidR="00CE0A40" w:rsidRPr="00B05965" w:rsidRDefault="00CE0A40" w:rsidP="00CE0A40">
      <w:pPr>
        <w:widowControl/>
        <w:numPr>
          <w:ilvl w:val="0"/>
          <w:numId w:val="8"/>
        </w:numPr>
        <w:suppressAutoHyphens w:val="0"/>
        <w:autoSpaceDE w:val="0"/>
        <w:adjustRightInd w:val="0"/>
        <w:jc w:val="both"/>
        <w:textAlignment w:val="auto"/>
        <w:rPr>
          <w:rFonts w:ascii="Arial" w:hAnsi="Arial" w:cs="Arial"/>
          <w:bCs/>
          <w:sz w:val="20"/>
          <w:szCs w:val="20"/>
        </w:rPr>
      </w:pPr>
      <w:r w:rsidRPr="00C229DE">
        <w:rPr>
          <w:rFonts w:ascii="Arial" w:hAnsi="Arial" w:cs="Arial"/>
          <w:sz w:val="20"/>
          <w:szCs w:val="20"/>
        </w:rPr>
        <w:t xml:space="preserve">Umowa zostaje zawarta na okres </w:t>
      </w:r>
      <w:r w:rsidRPr="00C229DE">
        <w:rPr>
          <w:rFonts w:ascii="Arial" w:hAnsi="Arial" w:cs="Arial"/>
          <w:b/>
          <w:sz w:val="20"/>
          <w:szCs w:val="20"/>
        </w:rPr>
        <w:t xml:space="preserve">od dnia </w:t>
      </w:r>
      <w:r w:rsidRPr="00026AC4">
        <w:rPr>
          <w:rFonts w:ascii="Arial" w:hAnsi="Arial" w:cs="Arial"/>
          <w:b/>
          <w:sz w:val="20"/>
          <w:szCs w:val="20"/>
        </w:rPr>
        <w:t xml:space="preserve">podpisania umowy w 2012 roku  </w:t>
      </w:r>
      <w:r w:rsidRPr="00BA3C69">
        <w:rPr>
          <w:rFonts w:ascii="Arial" w:hAnsi="Arial" w:cs="Arial"/>
          <w:sz w:val="20"/>
          <w:szCs w:val="20"/>
        </w:rPr>
        <w:t>do 31.12.2012</w:t>
      </w:r>
      <w:r w:rsidRPr="00B05965">
        <w:rPr>
          <w:rFonts w:ascii="Arial" w:hAnsi="Arial" w:cs="Arial"/>
          <w:sz w:val="20"/>
          <w:szCs w:val="20"/>
        </w:rPr>
        <w:t xml:space="preserve"> r., lub do wyczerpania środków finansowych na realizację powyższego zadania </w:t>
      </w:r>
      <w:r w:rsidRPr="00B05965">
        <w:rPr>
          <w:rFonts w:ascii="Arial" w:hAnsi="Arial" w:cs="Arial"/>
          <w:bCs/>
          <w:sz w:val="20"/>
          <w:szCs w:val="20"/>
        </w:rPr>
        <w:t xml:space="preserve">określonych § 4 </w:t>
      </w:r>
      <w:proofErr w:type="spellStart"/>
      <w:r w:rsidRPr="00B05965">
        <w:rPr>
          <w:rFonts w:ascii="Arial" w:hAnsi="Arial" w:cs="Arial"/>
          <w:bCs/>
          <w:sz w:val="20"/>
          <w:szCs w:val="20"/>
        </w:rPr>
        <w:t>pkt</w:t>
      </w:r>
      <w:proofErr w:type="spellEnd"/>
      <w:r w:rsidRPr="00B05965">
        <w:rPr>
          <w:rFonts w:ascii="Arial" w:hAnsi="Arial" w:cs="Arial"/>
          <w:bCs/>
          <w:sz w:val="20"/>
          <w:szCs w:val="20"/>
        </w:rPr>
        <w:t xml:space="preserve"> 1, </w:t>
      </w:r>
      <w:r w:rsidRPr="00B05965">
        <w:rPr>
          <w:rFonts w:ascii="Arial" w:hAnsi="Arial" w:cs="Arial"/>
          <w:sz w:val="20"/>
          <w:szCs w:val="20"/>
        </w:rPr>
        <w:t xml:space="preserve">jeżeli nastąpi to przed dniem </w:t>
      </w:r>
      <w:r w:rsidRPr="00BA3C69">
        <w:rPr>
          <w:rFonts w:ascii="Arial" w:hAnsi="Arial" w:cs="Arial"/>
          <w:sz w:val="20"/>
          <w:szCs w:val="20"/>
        </w:rPr>
        <w:t>31.12.2012</w:t>
      </w:r>
      <w:r w:rsidRPr="00B05965">
        <w:rPr>
          <w:rFonts w:ascii="Arial" w:hAnsi="Arial" w:cs="Arial"/>
          <w:sz w:val="20"/>
          <w:szCs w:val="20"/>
        </w:rPr>
        <w:t xml:space="preserve"> r.</w:t>
      </w:r>
    </w:p>
    <w:p w:rsidR="00CE0A40" w:rsidRDefault="00CE0A40" w:rsidP="00CE0A40">
      <w:pPr>
        <w:pStyle w:val="tabulka"/>
        <w:widowControl/>
        <w:spacing w:before="0" w:line="240" w:lineRule="auto"/>
        <w:rPr>
          <w:bCs/>
          <w:lang w:val="pl-PL" w:eastAsia="pl-PL"/>
        </w:rPr>
      </w:pPr>
    </w:p>
    <w:p w:rsidR="00CE0A40" w:rsidRDefault="00CE0A40" w:rsidP="00CE0A40">
      <w:pPr>
        <w:pStyle w:val="tabulka"/>
        <w:widowControl/>
        <w:spacing w:before="0" w:line="240" w:lineRule="auto"/>
        <w:rPr>
          <w:bCs/>
          <w:lang w:val="pl-PL" w:eastAsia="pl-PL"/>
        </w:rPr>
      </w:pPr>
    </w:p>
    <w:p w:rsidR="00CE0A40" w:rsidRDefault="00CE0A40" w:rsidP="00CE0A40">
      <w:pPr>
        <w:pStyle w:val="tabulka"/>
        <w:widowControl/>
        <w:spacing w:before="0" w:line="240" w:lineRule="auto"/>
        <w:rPr>
          <w:bCs/>
          <w:lang w:val="pl-PL" w:eastAsia="pl-PL"/>
        </w:rPr>
      </w:pPr>
    </w:p>
    <w:p w:rsidR="00CE0A40" w:rsidRDefault="00CE0A40" w:rsidP="00CE0A40">
      <w:pPr>
        <w:pStyle w:val="tabulka"/>
        <w:widowControl/>
        <w:spacing w:before="0" w:line="240" w:lineRule="auto"/>
        <w:rPr>
          <w:bCs/>
          <w:lang w:val="pl-PL" w:eastAsia="pl-PL"/>
        </w:rPr>
      </w:pPr>
    </w:p>
    <w:p w:rsidR="00CE0A40" w:rsidRPr="00C229DE" w:rsidRDefault="00CE0A40" w:rsidP="00CE0A40">
      <w:pPr>
        <w:pStyle w:val="tabulka"/>
        <w:widowControl/>
        <w:spacing w:before="0" w:line="240" w:lineRule="auto"/>
        <w:rPr>
          <w:bCs/>
          <w:lang w:val="pl-PL" w:eastAsia="pl-PL"/>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lastRenderedPageBreak/>
        <w:t>§ 3</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Miejsce i warunki realizacji umowy</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Wykonawca jest zobowiązany we własnym</w:t>
      </w:r>
      <w:r>
        <w:rPr>
          <w:rFonts w:ascii="Arial" w:hAnsi="Arial" w:cs="Arial"/>
          <w:sz w:val="20"/>
          <w:szCs w:val="20"/>
        </w:rPr>
        <w:t xml:space="preserve"> zakresie (własnym transportem) </w:t>
      </w:r>
      <w:r w:rsidRPr="00C229DE">
        <w:rPr>
          <w:rFonts w:ascii="Arial" w:hAnsi="Arial" w:cs="Arial"/>
          <w:sz w:val="20"/>
          <w:szCs w:val="20"/>
        </w:rPr>
        <w:t>do dostarczenia zamówienia w terminie 3 dni roboczych oraz do zorganizowania rozładunku na własny koszt, odpowiedzialność i ryzyko, do lokalizacji wskazanej przez Zamawiającego w zamówieniu.</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Realizacja niniejszego zamówienia będzie się odbywać na podstawie zamówień cząstkowych zgłaszanych faksem lub e-mailem przez Zamawiającego do Wykonawcy.</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Dokładny termin dostawy uzgodniony będzie pomiędzy Wykonawcą a Zamawiającym telefonicznie.</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Dostawy realizowane będą od poniedziałku do piątku w godzinach od 8</w:t>
      </w:r>
      <w:r w:rsidRPr="00C229DE">
        <w:rPr>
          <w:rFonts w:ascii="Arial" w:hAnsi="Arial" w:cs="Arial"/>
          <w:sz w:val="20"/>
          <w:szCs w:val="20"/>
          <w:u w:val="single"/>
          <w:vertAlign w:val="superscript"/>
        </w:rPr>
        <w:t>00</w:t>
      </w:r>
      <w:r w:rsidRPr="00C229DE">
        <w:rPr>
          <w:rFonts w:ascii="Arial" w:hAnsi="Arial" w:cs="Arial"/>
          <w:sz w:val="20"/>
          <w:szCs w:val="20"/>
        </w:rPr>
        <w:t xml:space="preserve"> do 14</w:t>
      </w:r>
      <w:r w:rsidRPr="00C229DE">
        <w:rPr>
          <w:rFonts w:ascii="Arial" w:hAnsi="Arial" w:cs="Arial"/>
          <w:sz w:val="20"/>
          <w:szCs w:val="20"/>
          <w:u w:val="single"/>
          <w:vertAlign w:val="superscript"/>
        </w:rPr>
        <w:t>00</w:t>
      </w:r>
      <w:r w:rsidRPr="00C229DE">
        <w:rPr>
          <w:rFonts w:ascii="Arial" w:hAnsi="Arial" w:cs="Arial"/>
          <w:sz w:val="20"/>
          <w:szCs w:val="20"/>
        </w:rPr>
        <w:t>.</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Zamawiający sprawdzi zgodność dostawy pod względem asortymentowym, ilościowym</w:t>
      </w:r>
      <w:r>
        <w:rPr>
          <w:rFonts w:ascii="Arial" w:hAnsi="Arial" w:cs="Arial"/>
          <w:sz w:val="20"/>
          <w:szCs w:val="20"/>
        </w:rPr>
        <w:t xml:space="preserve"> </w:t>
      </w:r>
      <w:r>
        <w:rPr>
          <w:rFonts w:ascii="Arial" w:hAnsi="Arial" w:cs="Arial"/>
          <w:sz w:val="20"/>
          <w:szCs w:val="20"/>
        </w:rPr>
        <w:br/>
      </w:r>
      <w:r w:rsidRPr="00C229DE">
        <w:rPr>
          <w:rFonts w:ascii="Arial" w:hAnsi="Arial" w:cs="Arial"/>
          <w:sz w:val="20"/>
          <w:szCs w:val="20"/>
        </w:rPr>
        <w:t>i jakościowym w miejscu dostawy.</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Zamawiający każdorazowo potwierdza odbiór dostarczonych </w:t>
      </w:r>
      <w:r w:rsidRPr="007208F1">
        <w:rPr>
          <w:rFonts w:ascii="Arial" w:hAnsi="Arial" w:cs="Arial"/>
          <w:sz w:val="20"/>
          <w:szCs w:val="20"/>
        </w:rPr>
        <w:t>środków czystości</w:t>
      </w:r>
      <w:r w:rsidRPr="00C229DE">
        <w:rPr>
          <w:rFonts w:ascii="Arial" w:hAnsi="Arial" w:cs="Arial"/>
          <w:sz w:val="20"/>
          <w:szCs w:val="20"/>
        </w:rPr>
        <w:t>.</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Dowodem zrealizowania dostawy będzie pisemne potwierdzenie na kopii faktury, dokonane przez upoważnionego pracownika Zamawiającego po sprawdzeniu ilości, rodzaju i kompletności artykułów.</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Zamawiający zobowiązany jest niezwłocznie na piśmie powiadomi</w:t>
      </w:r>
      <w:r>
        <w:rPr>
          <w:rFonts w:ascii="Arial" w:hAnsi="Arial" w:cs="Arial"/>
          <w:sz w:val="20"/>
          <w:szCs w:val="20"/>
        </w:rPr>
        <w:t xml:space="preserve">ć Wykonawcę </w:t>
      </w:r>
      <w:r w:rsidRPr="00C229DE">
        <w:rPr>
          <w:rFonts w:ascii="Arial" w:hAnsi="Arial" w:cs="Arial"/>
          <w:sz w:val="20"/>
          <w:szCs w:val="20"/>
        </w:rPr>
        <w:t xml:space="preserve">o wadliwości towarów lub brakach ilościowych, według dostarczonej przez Wykonawcę dokumentacji. </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b/>
          <w:bCs/>
          <w:sz w:val="20"/>
          <w:szCs w:val="20"/>
        </w:rPr>
      </w:pPr>
      <w:r w:rsidRPr="00C229DE">
        <w:rPr>
          <w:rFonts w:ascii="Arial" w:hAnsi="Arial" w:cs="Arial"/>
          <w:sz w:val="20"/>
          <w:szCs w:val="20"/>
        </w:rPr>
        <w:t xml:space="preserve">W przypadku niezgodności asortymentu, ilości lub jakości, Wykonawca winien niezwłocznie nie później niż w terminie 3 dni roboczych, dostarczyć na własny koszt towar zgodny z zamówieniem. </w:t>
      </w:r>
    </w:p>
    <w:p w:rsidR="00CE0A40" w:rsidRPr="00C229DE" w:rsidRDefault="00CE0A40" w:rsidP="00CE0A40">
      <w:pPr>
        <w:widowControl/>
        <w:numPr>
          <w:ilvl w:val="0"/>
          <w:numId w:val="2"/>
        </w:numPr>
        <w:suppressAutoHyphens w:val="0"/>
        <w:autoSpaceDE w:val="0"/>
        <w:adjustRightInd w:val="0"/>
        <w:jc w:val="both"/>
        <w:textAlignment w:val="auto"/>
        <w:rPr>
          <w:rFonts w:ascii="Arial" w:hAnsi="Arial" w:cs="Arial"/>
          <w:b/>
          <w:bCs/>
          <w:sz w:val="20"/>
          <w:szCs w:val="20"/>
        </w:rPr>
      </w:pPr>
      <w:r w:rsidRPr="00C229DE">
        <w:rPr>
          <w:rFonts w:ascii="Arial" w:hAnsi="Arial" w:cs="Arial"/>
          <w:sz w:val="20"/>
          <w:szCs w:val="20"/>
        </w:rPr>
        <w:t>W sytuacji, jak opisana jest w pkt. 9, Zamawiający</w:t>
      </w:r>
      <w:r>
        <w:rPr>
          <w:rFonts w:ascii="Arial" w:hAnsi="Arial" w:cs="Arial"/>
          <w:sz w:val="20"/>
          <w:szCs w:val="20"/>
        </w:rPr>
        <w:t xml:space="preserve"> przyjmie fakturę VAT dopiero </w:t>
      </w:r>
      <w:r w:rsidRPr="00C229DE">
        <w:rPr>
          <w:rFonts w:ascii="Arial" w:hAnsi="Arial" w:cs="Arial"/>
          <w:sz w:val="20"/>
          <w:szCs w:val="20"/>
        </w:rPr>
        <w:t>po dostarczeniu artykułów zgodnych z zamówieniem.</w:t>
      </w:r>
    </w:p>
    <w:p w:rsidR="00CE0A40" w:rsidRPr="000B6DC5" w:rsidRDefault="00CE0A40" w:rsidP="00CE0A40">
      <w:pPr>
        <w:widowControl/>
        <w:numPr>
          <w:ilvl w:val="0"/>
          <w:numId w:val="2"/>
        </w:numPr>
        <w:suppressAutoHyphens w:val="0"/>
        <w:autoSpaceDE w:val="0"/>
        <w:adjustRightInd w:val="0"/>
        <w:jc w:val="both"/>
        <w:textAlignment w:val="auto"/>
        <w:rPr>
          <w:rFonts w:ascii="Arial" w:hAnsi="Arial" w:cs="Arial"/>
          <w:sz w:val="20"/>
          <w:szCs w:val="20"/>
        </w:rPr>
      </w:pPr>
      <w:r w:rsidRPr="000B6DC5">
        <w:rPr>
          <w:rFonts w:ascii="Arial" w:hAnsi="Arial" w:cs="Arial"/>
          <w:sz w:val="20"/>
          <w:szCs w:val="20"/>
        </w:rPr>
        <w:t>Za szkody wynikłe w czasie transportu odpowiedzialność ponosi Wykonawca.</w:t>
      </w:r>
    </w:p>
    <w:p w:rsidR="00CE0A40" w:rsidRPr="000B6DC5" w:rsidRDefault="00CE0A40" w:rsidP="00CE0A40">
      <w:pPr>
        <w:widowControl/>
        <w:numPr>
          <w:ilvl w:val="0"/>
          <w:numId w:val="2"/>
        </w:numPr>
        <w:suppressAutoHyphens w:val="0"/>
        <w:autoSpaceDE w:val="0"/>
        <w:adjustRightInd w:val="0"/>
        <w:jc w:val="both"/>
        <w:textAlignment w:val="auto"/>
        <w:rPr>
          <w:bCs/>
        </w:rPr>
      </w:pPr>
      <w:r w:rsidRPr="000B6DC5">
        <w:rPr>
          <w:rFonts w:ascii="Arial" w:hAnsi="Arial" w:cs="Arial"/>
          <w:sz w:val="20"/>
          <w:szCs w:val="22"/>
        </w:rPr>
        <w:t>Wykonawca gwarantuje dobrą jakość dostarczonego towaru wolnego od wad jakościowych, ilościowych oraz oświadcza że dostarczone środki czystości  posiadają  termin przydatności               do użycia nie krótszy niż 6 miesięcy</w:t>
      </w:r>
    </w:p>
    <w:p w:rsidR="00CE0A40" w:rsidRPr="000B6DC5" w:rsidRDefault="00CE0A40" w:rsidP="00CE0A40">
      <w:pPr>
        <w:pStyle w:val="tabulka"/>
        <w:widowControl/>
        <w:spacing w:before="0" w:line="240" w:lineRule="auto"/>
        <w:rPr>
          <w:bCs/>
          <w:lang w:val="pl-PL" w:eastAsia="pl-PL"/>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4</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sz w:val="20"/>
          <w:szCs w:val="20"/>
        </w:rPr>
        <w:t>Wartość umowy</w:t>
      </w:r>
    </w:p>
    <w:p w:rsidR="00CE0A40" w:rsidRDefault="00CE0A40" w:rsidP="00CE0A40">
      <w:pPr>
        <w:numPr>
          <w:ilvl w:val="0"/>
          <w:numId w:val="3"/>
        </w:numPr>
        <w:tabs>
          <w:tab w:val="num" w:pos="81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Strony ustalają, że zamówienie będzie realizowane po cenach jednostkowych zadeklarowanych </w:t>
      </w:r>
      <w:r>
        <w:rPr>
          <w:rFonts w:ascii="Arial" w:hAnsi="Arial" w:cs="Arial"/>
          <w:sz w:val="20"/>
          <w:szCs w:val="20"/>
        </w:rPr>
        <w:br/>
      </w:r>
      <w:r w:rsidRPr="00C229DE">
        <w:rPr>
          <w:rFonts w:ascii="Arial" w:hAnsi="Arial" w:cs="Arial"/>
          <w:sz w:val="20"/>
          <w:szCs w:val="20"/>
        </w:rPr>
        <w:t xml:space="preserve">w Formularzu </w:t>
      </w:r>
      <w:r w:rsidRPr="00026AC4">
        <w:rPr>
          <w:rFonts w:ascii="Arial" w:hAnsi="Arial" w:cs="Arial"/>
          <w:sz w:val="20"/>
          <w:szCs w:val="20"/>
        </w:rPr>
        <w:t xml:space="preserve">Cenowym do wysokości środków budżetowych zabezpieczonych na ten cel tj. do kwoty brutto: </w:t>
      </w:r>
      <w:r w:rsidRPr="00493EF0">
        <w:rPr>
          <w:rFonts w:ascii="Arial" w:hAnsi="Arial" w:cs="Arial"/>
          <w:color w:val="FF0000"/>
          <w:sz w:val="20"/>
          <w:szCs w:val="20"/>
          <w:highlight w:val="yellow"/>
        </w:rPr>
        <w:t xml:space="preserve">30 000 PLN (słownie: trzydzieści tysięcy), w tym podatek VAT </w:t>
      </w:r>
      <w:r w:rsidRPr="00493EF0">
        <w:rPr>
          <w:rFonts w:ascii="Arial" w:hAnsi="Arial" w:cs="Arial"/>
          <w:color w:val="FF0000"/>
          <w:sz w:val="20"/>
          <w:szCs w:val="20"/>
          <w:highlight w:val="yellow"/>
        </w:rPr>
        <w:br/>
        <w:t>w wys. 5609,76 PLN.</w:t>
      </w:r>
    </w:p>
    <w:p w:rsidR="00CE0A40" w:rsidRPr="00C229DE" w:rsidRDefault="00CE0A40" w:rsidP="00CE0A40">
      <w:pPr>
        <w:numPr>
          <w:ilvl w:val="0"/>
          <w:numId w:val="3"/>
        </w:numPr>
        <w:tabs>
          <w:tab w:val="num" w:pos="81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Wykonawca oświadcza, że ceny poszczególnych </w:t>
      </w:r>
      <w:r w:rsidRPr="007208F1">
        <w:rPr>
          <w:rFonts w:ascii="Arial" w:hAnsi="Arial" w:cs="Arial"/>
          <w:sz w:val="20"/>
          <w:szCs w:val="20"/>
        </w:rPr>
        <w:t>środków czystości</w:t>
      </w:r>
      <w:r w:rsidRPr="00C229DE">
        <w:rPr>
          <w:rFonts w:ascii="Arial" w:hAnsi="Arial" w:cs="Arial"/>
          <w:sz w:val="20"/>
          <w:szCs w:val="20"/>
        </w:rPr>
        <w:t xml:space="preserve"> są stałe przez cały okres obowiązywania niniejszej umowy, nie podlegają negocjacji i waloryzacji oraz zawierają wszelkie koszty związane z realizacją umowy, w tym koszty transportu, ubezpieczenia na czas transportu. </w:t>
      </w:r>
    </w:p>
    <w:p w:rsidR="00CE0A40" w:rsidRPr="00C229DE" w:rsidRDefault="00CE0A40" w:rsidP="00CE0A40">
      <w:pPr>
        <w:pStyle w:val="Tekstpodstawowy2"/>
        <w:widowControl w:val="0"/>
        <w:numPr>
          <w:ilvl w:val="0"/>
          <w:numId w:val="3"/>
        </w:numPr>
        <w:autoSpaceDE w:val="0"/>
        <w:autoSpaceDN w:val="0"/>
        <w:adjustRightInd w:val="0"/>
        <w:spacing w:after="0" w:line="240" w:lineRule="auto"/>
        <w:jc w:val="both"/>
        <w:rPr>
          <w:rFonts w:ascii="Arial" w:hAnsi="Arial" w:cs="Arial"/>
        </w:rPr>
      </w:pPr>
      <w:r w:rsidRPr="00C229DE">
        <w:rPr>
          <w:rFonts w:ascii="Arial" w:hAnsi="Arial" w:cs="Arial"/>
        </w:rPr>
        <w:t xml:space="preserve">Kopia Formularza Cenowego stanowi </w:t>
      </w:r>
      <w:r w:rsidRPr="00026AC4">
        <w:rPr>
          <w:rFonts w:ascii="Arial" w:hAnsi="Arial" w:cs="Arial"/>
        </w:rPr>
        <w:t>Załącznik nr 2</w:t>
      </w:r>
      <w:r w:rsidRPr="00C229DE">
        <w:rPr>
          <w:rFonts w:ascii="Arial" w:hAnsi="Arial" w:cs="Arial"/>
        </w:rPr>
        <w:t xml:space="preserve"> do niniejszej umowy.</w:t>
      </w:r>
    </w:p>
    <w:p w:rsidR="00CE0A40" w:rsidRPr="0073134B" w:rsidRDefault="00CE0A40" w:rsidP="00CE0A40">
      <w:pPr>
        <w:numPr>
          <w:ilvl w:val="0"/>
          <w:numId w:val="3"/>
        </w:numPr>
        <w:suppressAutoHyphens w:val="0"/>
        <w:autoSpaceDE w:val="0"/>
        <w:adjustRightInd w:val="0"/>
        <w:jc w:val="both"/>
        <w:textAlignment w:val="auto"/>
        <w:rPr>
          <w:rFonts w:ascii="Arial" w:hAnsi="Arial" w:cs="Arial"/>
          <w:sz w:val="20"/>
          <w:szCs w:val="20"/>
        </w:rPr>
      </w:pPr>
      <w:r w:rsidRPr="0073134B">
        <w:rPr>
          <w:rFonts w:ascii="Arial" w:hAnsi="Arial" w:cs="Arial"/>
          <w:sz w:val="20"/>
          <w:szCs w:val="20"/>
        </w:rPr>
        <w:t xml:space="preserve">Podstawą rozliczeń finansowych będzie ilość </w:t>
      </w:r>
      <w:r w:rsidRPr="007208F1">
        <w:rPr>
          <w:rFonts w:ascii="Arial" w:hAnsi="Arial" w:cs="Arial"/>
          <w:sz w:val="20"/>
          <w:szCs w:val="20"/>
        </w:rPr>
        <w:t>zamówionych środków czystości</w:t>
      </w:r>
      <w:r w:rsidRPr="0073134B">
        <w:rPr>
          <w:rFonts w:ascii="Arial" w:hAnsi="Arial" w:cs="Arial"/>
          <w:sz w:val="20"/>
          <w:szCs w:val="20"/>
        </w:rPr>
        <w:t xml:space="preserve"> w cenie określonej w formularzu cenowym.</w:t>
      </w:r>
    </w:p>
    <w:p w:rsidR="00CE0A40" w:rsidRPr="0073134B" w:rsidRDefault="00CE0A40" w:rsidP="00CE0A40">
      <w:pPr>
        <w:numPr>
          <w:ilvl w:val="0"/>
          <w:numId w:val="3"/>
        </w:numPr>
        <w:suppressAutoHyphens w:val="0"/>
        <w:autoSpaceDE w:val="0"/>
        <w:adjustRightInd w:val="0"/>
        <w:jc w:val="both"/>
        <w:textAlignment w:val="auto"/>
        <w:rPr>
          <w:rFonts w:ascii="Arial" w:hAnsi="Arial" w:cs="Arial"/>
          <w:sz w:val="20"/>
          <w:szCs w:val="20"/>
        </w:rPr>
      </w:pPr>
      <w:r w:rsidRPr="0073134B">
        <w:rPr>
          <w:rFonts w:ascii="Arial" w:hAnsi="Arial" w:cs="Arial"/>
          <w:sz w:val="20"/>
          <w:szCs w:val="20"/>
        </w:rPr>
        <w:t xml:space="preserve">Wykonawca oświadcza, że nie będzie względem Zamawiającego wnosił roszczeń z tytułu zamówienia mniejszej lub większej </w:t>
      </w:r>
      <w:r w:rsidRPr="007208F1">
        <w:rPr>
          <w:rFonts w:ascii="Arial" w:hAnsi="Arial" w:cs="Arial"/>
          <w:sz w:val="20"/>
          <w:szCs w:val="20"/>
        </w:rPr>
        <w:t>ilości środków czystości</w:t>
      </w:r>
      <w:r w:rsidRPr="0073134B">
        <w:rPr>
          <w:rFonts w:ascii="Arial" w:hAnsi="Arial" w:cs="Arial"/>
          <w:sz w:val="20"/>
          <w:szCs w:val="20"/>
        </w:rPr>
        <w:t xml:space="preserve"> niż określona w załączniku do umowy.</w:t>
      </w:r>
    </w:p>
    <w:p w:rsidR="00CE0A40" w:rsidRPr="00C229DE" w:rsidRDefault="00CE0A40" w:rsidP="00CE0A40">
      <w:pPr>
        <w:pStyle w:val="tabulka"/>
        <w:widowControl/>
        <w:spacing w:before="0" w:line="240" w:lineRule="auto"/>
        <w:rPr>
          <w:bCs/>
          <w:lang w:val="pl-PL" w:eastAsia="pl-PL"/>
        </w:rPr>
      </w:pPr>
    </w:p>
    <w:p w:rsidR="00CE0A40" w:rsidRPr="00C229DE" w:rsidRDefault="00CE0A40" w:rsidP="00CE0A40">
      <w:pPr>
        <w:pStyle w:val="tabulka"/>
        <w:widowControl/>
        <w:spacing w:before="0" w:line="240" w:lineRule="auto"/>
        <w:rPr>
          <w:bCs/>
          <w:lang w:val="pl-PL" w:eastAsia="pl-PL"/>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5</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Warunki płatności</w:t>
      </w:r>
    </w:p>
    <w:p w:rsidR="00CE0A40" w:rsidRPr="00C229DE" w:rsidRDefault="00CE0A40" w:rsidP="00CE0A40">
      <w:pPr>
        <w:numPr>
          <w:ilvl w:val="0"/>
          <w:numId w:val="4"/>
        </w:numPr>
        <w:tabs>
          <w:tab w:val="num" w:pos="825"/>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Rozliczenie za przedmiot umowy odbywać się będzie fakturami VAT za wykonane  dostawy po ich odbiorze przez Zamawiającego zgodnie ze </w:t>
      </w:r>
      <w:r>
        <w:rPr>
          <w:rFonts w:ascii="Arial" w:hAnsi="Arial" w:cs="Arial"/>
          <w:sz w:val="20"/>
          <w:szCs w:val="20"/>
        </w:rPr>
        <w:t>złożonym zamówieniem</w:t>
      </w:r>
      <w:r w:rsidRPr="00C229DE">
        <w:rPr>
          <w:rFonts w:ascii="Arial" w:hAnsi="Arial" w:cs="Arial"/>
          <w:sz w:val="20"/>
          <w:szCs w:val="20"/>
        </w:rPr>
        <w:t>.</w:t>
      </w:r>
    </w:p>
    <w:p w:rsidR="00CE0A40" w:rsidRPr="00C229DE" w:rsidRDefault="00CE0A40" w:rsidP="00CE0A40">
      <w:pPr>
        <w:numPr>
          <w:ilvl w:val="0"/>
          <w:numId w:val="4"/>
        </w:numPr>
        <w:tabs>
          <w:tab w:val="num" w:pos="825"/>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Zamawiający ma obowiązek zapłaty faktur w terminie do 30 dni licząc od daty jej doręczenia.</w:t>
      </w:r>
    </w:p>
    <w:p w:rsidR="00CE0A40" w:rsidRPr="00C229DE" w:rsidRDefault="00CE0A40" w:rsidP="00CE0A40">
      <w:pPr>
        <w:numPr>
          <w:ilvl w:val="0"/>
          <w:numId w:val="4"/>
        </w:numPr>
        <w:tabs>
          <w:tab w:val="num" w:pos="825"/>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 termin zapłaty uznaje się dzień, w którym Zamawiający polecił swojemu bankowi przelać na wskazane konto kwotę wynikającą z prawidłowo wystawionej faktury.</w:t>
      </w:r>
    </w:p>
    <w:p w:rsidR="00CE0A40" w:rsidRPr="00C229DE" w:rsidRDefault="00CE0A40" w:rsidP="00CE0A40">
      <w:pPr>
        <w:autoSpaceDE w:val="0"/>
        <w:adjustRightInd w:val="0"/>
        <w:jc w:val="center"/>
        <w:rPr>
          <w:rFonts w:ascii="Arial" w:hAnsi="Arial" w:cs="Arial"/>
          <w:b/>
          <w:bCs/>
          <w:sz w:val="20"/>
          <w:szCs w:val="20"/>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6</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Obowiązki Wykonawcy</w:t>
      </w:r>
    </w:p>
    <w:p w:rsidR="00CE0A40" w:rsidRPr="00C229DE" w:rsidRDefault="00CE0A40" w:rsidP="00CE0A40">
      <w:pPr>
        <w:widowControl/>
        <w:numPr>
          <w:ilvl w:val="0"/>
          <w:numId w:val="10"/>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Wykonawca zobowiązuje się do zachowania w tajemnicy wszelkich informacji uzyskanych </w:t>
      </w:r>
      <w:r>
        <w:rPr>
          <w:rFonts w:ascii="Arial" w:hAnsi="Arial" w:cs="Arial"/>
          <w:sz w:val="20"/>
          <w:szCs w:val="20"/>
        </w:rPr>
        <w:br/>
      </w:r>
      <w:r w:rsidRPr="00C229DE">
        <w:rPr>
          <w:rFonts w:ascii="Arial" w:hAnsi="Arial" w:cs="Arial"/>
          <w:sz w:val="20"/>
          <w:szCs w:val="20"/>
        </w:rPr>
        <w:t>w związku z realizacją niniejszej umowy, stanowiącą tajemnicę służbową Zamawiającego.</w:t>
      </w:r>
    </w:p>
    <w:p w:rsidR="00CE0A40" w:rsidRPr="00C229DE" w:rsidRDefault="00CE0A40" w:rsidP="00CE0A40">
      <w:pPr>
        <w:autoSpaceDE w:val="0"/>
        <w:adjustRightInd w:val="0"/>
        <w:jc w:val="center"/>
        <w:rPr>
          <w:rFonts w:ascii="Arial" w:hAnsi="Arial" w:cs="Arial"/>
          <w:b/>
          <w:bCs/>
          <w:sz w:val="20"/>
          <w:szCs w:val="20"/>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7</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Obowiązki Zamawiającego</w:t>
      </w:r>
    </w:p>
    <w:p w:rsidR="00CE0A40" w:rsidRPr="00CE0A40" w:rsidRDefault="00CE0A40" w:rsidP="00CE0A40">
      <w:pPr>
        <w:widowControl/>
        <w:numPr>
          <w:ilvl w:val="0"/>
          <w:numId w:val="11"/>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Zamawiający zobowiązuje się do odbierania zamówionych artykułów w miejscu i czasie uzgodnionym z Wykonawcą</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lastRenderedPageBreak/>
        <w:t>§ 8</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Kary umowne</w:t>
      </w:r>
    </w:p>
    <w:p w:rsidR="00CE0A40" w:rsidRPr="00C229DE" w:rsidRDefault="00CE0A40" w:rsidP="00CE0A40">
      <w:pPr>
        <w:numPr>
          <w:ilvl w:val="0"/>
          <w:numId w:val="5"/>
        </w:numPr>
        <w:tabs>
          <w:tab w:val="num" w:pos="108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Strony postanawiają, że obowiązującą je formą odszkodowania stanowią kary umowne.</w:t>
      </w:r>
    </w:p>
    <w:p w:rsidR="00CE0A40" w:rsidRPr="00C229DE" w:rsidRDefault="00CE0A40" w:rsidP="00CE0A40">
      <w:pPr>
        <w:numPr>
          <w:ilvl w:val="0"/>
          <w:numId w:val="5"/>
        </w:numPr>
        <w:tabs>
          <w:tab w:val="num" w:pos="108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Wykonawca zapłaci Zamawiającemu kary umowne:</w:t>
      </w:r>
    </w:p>
    <w:p w:rsidR="00CE0A40" w:rsidRPr="00C229DE" w:rsidRDefault="00CE0A40" w:rsidP="00CE0A40">
      <w:pPr>
        <w:numPr>
          <w:ilvl w:val="0"/>
          <w:numId w:val="6"/>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 zwłokę w realizacji przedmiotu umowy w wysokości 0,2 % wartości brutto zamówienia cząstkowego za każdy dzień zwłoki,</w:t>
      </w:r>
    </w:p>
    <w:p w:rsidR="00CE0A40" w:rsidRPr="00C229DE" w:rsidRDefault="00CE0A40" w:rsidP="00CE0A40">
      <w:pPr>
        <w:numPr>
          <w:ilvl w:val="0"/>
          <w:numId w:val="6"/>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 zwłokę w wymianie artykułów wadliwych w wysokości 0,1 % wartości brutto zamówienia cząstkowego za każdy dzień zwłoki,</w:t>
      </w:r>
    </w:p>
    <w:p w:rsidR="00CE0A40" w:rsidRPr="00C229DE" w:rsidRDefault="00CE0A40" w:rsidP="00CE0A40">
      <w:pPr>
        <w:numPr>
          <w:ilvl w:val="0"/>
          <w:numId w:val="6"/>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za odstąpienie od umowy z przyczyn zależnych od Wykonawcy w wysokości 20 % wartości brutto umowy </w:t>
      </w:r>
    </w:p>
    <w:p w:rsidR="00CE0A40" w:rsidRPr="00C229DE" w:rsidRDefault="00CE0A40" w:rsidP="00CE0A40">
      <w:pPr>
        <w:numPr>
          <w:ilvl w:val="0"/>
          <w:numId w:val="5"/>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Zamawiający zapłaci Wykonawcy  za odstąpienie od umowy z przyczyn zależnych od Zamawiającego karę umowną w wysokości 20% wartości netto umowy.</w:t>
      </w:r>
    </w:p>
    <w:p w:rsidR="00CE0A40" w:rsidRPr="00C229DE" w:rsidRDefault="00CE0A40" w:rsidP="00CE0A40">
      <w:pPr>
        <w:numPr>
          <w:ilvl w:val="0"/>
          <w:numId w:val="5"/>
        </w:numPr>
        <w:tabs>
          <w:tab w:val="num" w:pos="108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Umowa może zostać rozwiązana bez stosowania kar umownych w przypadku: </w:t>
      </w:r>
    </w:p>
    <w:p w:rsidR="00CE0A40" w:rsidRPr="00C229DE" w:rsidRDefault="00CE0A40" w:rsidP="00CE0A40">
      <w:pPr>
        <w:ind w:left="567" w:hanging="283"/>
        <w:jc w:val="both"/>
        <w:rPr>
          <w:rFonts w:ascii="Arial" w:hAnsi="Arial" w:cs="Arial"/>
          <w:sz w:val="20"/>
          <w:szCs w:val="20"/>
        </w:rPr>
      </w:pPr>
      <w:r>
        <w:rPr>
          <w:rFonts w:ascii="Arial" w:hAnsi="Arial" w:cs="Arial"/>
          <w:sz w:val="20"/>
          <w:szCs w:val="20"/>
        </w:rPr>
        <w:t xml:space="preserve">  </w:t>
      </w:r>
      <w:r w:rsidRPr="00C229DE">
        <w:rPr>
          <w:rFonts w:ascii="Arial" w:hAnsi="Arial" w:cs="Arial"/>
          <w:sz w:val="20"/>
          <w:szCs w:val="20"/>
        </w:rPr>
        <w:t xml:space="preserve">a) istotnej zmiany okoliczności powodującej, że wykonanie umowy nie leży w interesie publicznym, czego nie można było przewidzieć w chwili zawarcia umowy. Zamawiający może odstąpić od umowy w terminie 30 dni od </w:t>
      </w:r>
      <w:r>
        <w:rPr>
          <w:rFonts w:ascii="Arial" w:hAnsi="Arial" w:cs="Arial"/>
          <w:sz w:val="20"/>
          <w:szCs w:val="20"/>
        </w:rPr>
        <w:t xml:space="preserve">powzięcia wiadomości </w:t>
      </w:r>
      <w:r w:rsidRPr="00C229DE">
        <w:rPr>
          <w:rFonts w:ascii="Arial" w:hAnsi="Arial" w:cs="Arial"/>
          <w:sz w:val="20"/>
          <w:szCs w:val="20"/>
        </w:rPr>
        <w:t>o powyższych okolicznościach. W takim wypadku Wykonawca może żądać jedynie wynagrodzenia należnego z tytułu wykonania części umowy,</w:t>
      </w:r>
    </w:p>
    <w:p w:rsidR="00CE0A40" w:rsidRPr="00C229DE" w:rsidRDefault="00CE0A40" w:rsidP="00CE0A40">
      <w:pPr>
        <w:ind w:left="567" w:hanging="283"/>
        <w:jc w:val="both"/>
        <w:rPr>
          <w:rFonts w:ascii="Arial" w:hAnsi="Arial" w:cs="Arial"/>
          <w:sz w:val="20"/>
          <w:szCs w:val="20"/>
        </w:rPr>
      </w:pPr>
      <w:r>
        <w:rPr>
          <w:rFonts w:ascii="Arial" w:hAnsi="Arial" w:cs="Arial"/>
          <w:sz w:val="20"/>
          <w:szCs w:val="20"/>
        </w:rPr>
        <w:t xml:space="preserve">  b) </w:t>
      </w:r>
      <w:r w:rsidRPr="00C229DE">
        <w:rPr>
          <w:rFonts w:ascii="Arial" w:hAnsi="Arial" w:cs="Arial"/>
          <w:sz w:val="20"/>
          <w:szCs w:val="20"/>
        </w:rPr>
        <w:t>nie przyznania Zamawiającemu środków finansowych na wykonanie zamówienia, bez ponoszenia przez Zamawiającego konsekwencji finansowych.</w:t>
      </w:r>
    </w:p>
    <w:p w:rsidR="00CE0A40" w:rsidRPr="00C229DE" w:rsidRDefault="00CE0A40" w:rsidP="00CE0A40">
      <w:pPr>
        <w:numPr>
          <w:ilvl w:val="0"/>
          <w:numId w:val="5"/>
        </w:numPr>
        <w:tabs>
          <w:tab w:val="num" w:pos="108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Zamawiającemu przysługuje prawo potrącenia naliczonych kar umownych z faktur (rachunków) wystawionych przez Wykonawcę.</w:t>
      </w:r>
    </w:p>
    <w:p w:rsidR="00CE0A40" w:rsidRPr="00C229DE" w:rsidRDefault="00CE0A40" w:rsidP="00CE0A40">
      <w:pPr>
        <w:numPr>
          <w:ilvl w:val="0"/>
          <w:numId w:val="5"/>
        </w:numPr>
        <w:tabs>
          <w:tab w:val="num" w:pos="108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Zapłata lub potrącenie kary umownej nie zwalnia Wykonawcy z obowiązku realizacji umowy.</w:t>
      </w:r>
    </w:p>
    <w:p w:rsidR="00CE0A40" w:rsidRPr="00C229DE" w:rsidRDefault="00CE0A40" w:rsidP="00CE0A40">
      <w:pPr>
        <w:numPr>
          <w:ilvl w:val="0"/>
          <w:numId w:val="5"/>
        </w:numPr>
        <w:tabs>
          <w:tab w:val="num" w:pos="108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 xml:space="preserve">Opóźnienie w zapłacie faktury rodzi po stronie </w:t>
      </w:r>
      <w:r w:rsidRPr="00C229DE">
        <w:rPr>
          <w:rFonts w:ascii="Arial" w:hAnsi="Arial" w:cs="Arial"/>
          <w:iCs/>
          <w:sz w:val="20"/>
          <w:szCs w:val="20"/>
        </w:rPr>
        <w:t>Zamawiaj</w:t>
      </w:r>
      <w:r w:rsidRPr="00C229DE">
        <w:rPr>
          <w:rFonts w:ascii="Arial" w:hAnsi="Arial" w:cs="Arial"/>
          <w:sz w:val="20"/>
          <w:szCs w:val="20"/>
        </w:rPr>
        <w:t>ą</w:t>
      </w:r>
      <w:r w:rsidRPr="00C229DE">
        <w:rPr>
          <w:rFonts w:ascii="Arial" w:hAnsi="Arial" w:cs="Arial"/>
          <w:iCs/>
          <w:sz w:val="20"/>
          <w:szCs w:val="20"/>
        </w:rPr>
        <w:t xml:space="preserve">cego </w:t>
      </w:r>
      <w:r w:rsidRPr="00C229DE">
        <w:rPr>
          <w:rFonts w:ascii="Arial" w:hAnsi="Arial" w:cs="Arial"/>
          <w:sz w:val="20"/>
          <w:szCs w:val="20"/>
        </w:rPr>
        <w:t>obowiązek zapłaty odsetek ustawowych.</w:t>
      </w:r>
    </w:p>
    <w:p w:rsidR="00CE0A40" w:rsidRPr="00C229DE" w:rsidRDefault="00CE0A40" w:rsidP="00CE0A40">
      <w:pPr>
        <w:numPr>
          <w:ilvl w:val="0"/>
          <w:numId w:val="5"/>
        </w:numPr>
        <w:tabs>
          <w:tab w:val="num" w:pos="1080"/>
        </w:tabs>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Postanowienia ust.1 nie wyłączają prawa Zamawiającego do dochodzenia od Wykonawcy odszkodowania uzupełniającego na zasadach ogólnych, jeżeli wartość powstałej szkody przekroczy wysokość kar umownych.</w:t>
      </w:r>
    </w:p>
    <w:p w:rsidR="00CE0A40" w:rsidRPr="00C229DE" w:rsidRDefault="00CE0A40" w:rsidP="00CE0A40">
      <w:pPr>
        <w:autoSpaceDE w:val="0"/>
        <w:adjustRightInd w:val="0"/>
        <w:jc w:val="center"/>
        <w:rPr>
          <w:rFonts w:ascii="Arial" w:hAnsi="Arial" w:cs="Arial"/>
          <w:b/>
          <w:bCs/>
          <w:sz w:val="20"/>
          <w:szCs w:val="20"/>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9</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sz w:val="20"/>
          <w:szCs w:val="20"/>
        </w:rPr>
        <w:t>Gwarancje, reklamacje</w:t>
      </w:r>
    </w:p>
    <w:p w:rsidR="00CE0A40" w:rsidRPr="00C229DE" w:rsidRDefault="00CE0A40" w:rsidP="00CE0A40">
      <w:pPr>
        <w:pStyle w:val="Tekstpodstawowy2"/>
        <w:widowControl w:val="0"/>
        <w:numPr>
          <w:ilvl w:val="0"/>
          <w:numId w:val="9"/>
        </w:numPr>
        <w:autoSpaceDE w:val="0"/>
        <w:autoSpaceDN w:val="0"/>
        <w:adjustRightInd w:val="0"/>
        <w:spacing w:after="0" w:line="240" w:lineRule="auto"/>
        <w:jc w:val="both"/>
        <w:rPr>
          <w:rFonts w:ascii="Arial" w:hAnsi="Arial" w:cs="Arial"/>
        </w:rPr>
      </w:pPr>
      <w:r w:rsidRPr="00C229DE">
        <w:rPr>
          <w:rFonts w:ascii="Arial" w:hAnsi="Arial" w:cs="Arial"/>
        </w:rPr>
        <w:t xml:space="preserve">W razie dostarczenia </w:t>
      </w:r>
      <w:r w:rsidRPr="007208F1">
        <w:rPr>
          <w:rFonts w:ascii="Arial" w:hAnsi="Arial" w:cs="Arial"/>
        </w:rPr>
        <w:t>środków czystości</w:t>
      </w:r>
      <w:r w:rsidRPr="00C229DE">
        <w:rPr>
          <w:rFonts w:ascii="Arial" w:hAnsi="Arial" w:cs="Arial"/>
        </w:rPr>
        <w:t xml:space="preserve"> wadliwych bądź o obniżonej jakości, Zamawiający zażąda od Wykonawcy wymiany artykułów w ciągu 3 dni roboczych od powiadomienia na </w:t>
      </w:r>
      <w:r>
        <w:rPr>
          <w:rFonts w:ascii="Arial" w:hAnsi="Arial" w:cs="Arial"/>
        </w:rPr>
        <w:t>środki czystości</w:t>
      </w:r>
      <w:r w:rsidRPr="00C229DE">
        <w:rPr>
          <w:rFonts w:ascii="Arial" w:hAnsi="Arial" w:cs="Arial"/>
        </w:rPr>
        <w:t xml:space="preserve"> właściwe jakościowo, tj. zgodne z opisem przedmiotu zamówienia. W razie odmowy wymiany artykułów na właściwe, w razie bezskutecznego upływu terminu lub w razie kolejnej dostawy </w:t>
      </w:r>
      <w:r w:rsidRPr="007208F1">
        <w:rPr>
          <w:rFonts w:ascii="Arial" w:hAnsi="Arial" w:cs="Arial"/>
        </w:rPr>
        <w:t>środków czystości</w:t>
      </w:r>
      <w:r w:rsidRPr="00C229DE">
        <w:rPr>
          <w:rFonts w:ascii="Arial" w:hAnsi="Arial" w:cs="Arial"/>
        </w:rPr>
        <w:t xml:space="preserve"> niewłaściwych jakościowo, Zamawiający może naliczyć kary umowne lub odstąpić od umowy</w:t>
      </w:r>
      <w:r>
        <w:rPr>
          <w:rFonts w:ascii="Arial" w:hAnsi="Arial" w:cs="Arial"/>
        </w:rPr>
        <w:t xml:space="preserve"> </w:t>
      </w:r>
      <w:r w:rsidRPr="00C229DE">
        <w:rPr>
          <w:rFonts w:ascii="Arial" w:hAnsi="Arial" w:cs="Arial"/>
        </w:rPr>
        <w:t>z winy Wykonawcy.</w:t>
      </w:r>
    </w:p>
    <w:p w:rsidR="00CE0A40" w:rsidRPr="00C229DE" w:rsidRDefault="00CE0A40" w:rsidP="00CE0A40">
      <w:pPr>
        <w:pStyle w:val="Tekstpodstawowy2"/>
        <w:widowControl w:val="0"/>
        <w:numPr>
          <w:ilvl w:val="0"/>
          <w:numId w:val="9"/>
        </w:numPr>
        <w:autoSpaceDE w:val="0"/>
        <w:autoSpaceDN w:val="0"/>
        <w:adjustRightInd w:val="0"/>
        <w:spacing w:after="0" w:line="240" w:lineRule="auto"/>
        <w:jc w:val="both"/>
        <w:rPr>
          <w:rFonts w:ascii="Arial" w:hAnsi="Arial" w:cs="Arial"/>
        </w:rPr>
      </w:pPr>
      <w:r w:rsidRPr="00C229DE">
        <w:rPr>
          <w:rFonts w:ascii="Arial" w:hAnsi="Arial" w:cs="Arial"/>
        </w:rPr>
        <w:t xml:space="preserve">Wykonawca jest zobowiązany do uznania reklamacji wad ukrytych dostarczonych towarów </w:t>
      </w:r>
      <w:r>
        <w:rPr>
          <w:rFonts w:ascii="Arial" w:hAnsi="Arial" w:cs="Arial"/>
        </w:rPr>
        <w:br/>
      </w:r>
      <w:r w:rsidRPr="00C229DE">
        <w:rPr>
          <w:rFonts w:ascii="Arial" w:hAnsi="Arial" w:cs="Arial"/>
        </w:rPr>
        <w:t>i bezzwłocznej wymiany towarów wadliwych.</w:t>
      </w:r>
    </w:p>
    <w:p w:rsidR="00CE0A40" w:rsidRPr="0073134B" w:rsidRDefault="00CE0A40" w:rsidP="00CE0A40">
      <w:pPr>
        <w:pStyle w:val="Tekstpodstawowy2"/>
        <w:widowControl w:val="0"/>
        <w:numPr>
          <w:ilvl w:val="0"/>
          <w:numId w:val="9"/>
        </w:numPr>
        <w:autoSpaceDE w:val="0"/>
        <w:autoSpaceDN w:val="0"/>
        <w:adjustRightInd w:val="0"/>
        <w:spacing w:after="0" w:line="240" w:lineRule="auto"/>
        <w:jc w:val="both"/>
        <w:rPr>
          <w:rFonts w:ascii="Arial" w:hAnsi="Arial" w:cs="Arial"/>
        </w:rPr>
      </w:pPr>
      <w:r w:rsidRPr="0073134B">
        <w:rPr>
          <w:rFonts w:ascii="Arial" w:hAnsi="Arial" w:cs="Arial"/>
          <w:szCs w:val="22"/>
        </w:rPr>
        <w:t xml:space="preserve">Wykonawca gwarantuje dobrą jakość dostarczonego towaru wolnego od wad jakościowych, ilościowych oraz oświadcza że dostarczone </w:t>
      </w:r>
      <w:r w:rsidRPr="007208F1">
        <w:rPr>
          <w:rFonts w:ascii="Arial" w:hAnsi="Arial" w:cs="Arial"/>
          <w:szCs w:val="22"/>
        </w:rPr>
        <w:t>środki czystości</w:t>
      </w:r>
      <w:r w:rsidRPr="0073134B">
        <w:rPr>
          <w:rFonts w:ascii="Arial" w:hAnsi="Arial" w:cs="Arial"/>
          <w:szCs w:val="22"/>
        </w:rPr>
        <w:t xml:space="preserve">  posiadają  termin przydatności               do użycia nie krótszy niż 6 miesięcy</w:t>
      </w:r>
    </w:p>
    <w:p w:rsidR="00CE0A40" w:rsidRDefault="00CE0A40" w:rsidP="00CE0A40">
      <w:pPr>
        <w:pStyle w:val="Tekstpodstawowy2"/>
        <w:widowControl w:val="0"/>
        <w:autoSpaceDE w:val="0"/>
        <w:autoSpaceDN w:val="0"/>
        <w:adjustRightInd w:val="0"/>
        <w:spacing w:after="0" w:line="240" w:lineRule="auto"/>
        <w:jc w:val="both"/>
        <w:rPr>
          <w:rFonts w:ascii="Arial" w:hAnsi="Arial" w:cs="Arial"/>
        </w:rPr>
      </w:pPr>
    </w:p>
    <w:p w:rsidR="00CE0A40" w:rsidRPr="00C229DE" w:rsidRDefault="00CE0A40" w:rsidP="00CE0A40">
      <w:pPr>
        <w:autoSpaceDE w:val="0"/>
        <w:adjustRightInd w:val="0"/>
        <w:ind w:left="3540" w:firstLine="708"/>
        <w:jc w:val="both"/>
        <w:rPr>
          <w:rFonts w:ascii="Arial" w:hAnsi="Arial" w:cs="Arial"/>
          <w:b/>
          <w:bCs/>
          <w:sz w:val="20"/>
          <w:szCs w:val="20"/>
        </w:rPr>
      </w:pPr>
      <w:r w:rsidRPr="00C229DE">
        <w:rPr>
          <w:rFonts w:ascii="Arial" w:hAnsi="Arial" w:cs="Arial"/>
          <w:b/>
          <w:bCs/>
          <w:sz w:val="20"/>
          <w:szCs w:val="20"/>
        </w:rPr>
        <w:t>§ 10</w:t>
      </w:r>
    </w:p>
    <w:p w:rsidR="00CE0A40" w:rsidRPr="00C229DE" w:rsidRDefault="00CE0A40" w:rsidP="00CE0A40">
      <w:pPr>
        <w:tabs>
          <w:tab w:val="num" w:pos="1644"/>
        </w:tabs>
        <w:autoSpaceDE w:val="0"/>
        <w:adjustRightInd w:val="0"/>
        <w:jc w:val="center"/>
        <w:rPr>
          <w:rFonts w:ascii="Arial" w:hAnsi="Arial" w:cs="Arial"/>
          <w:b/>
          <w:bCs/>
          <w:sz w:val="20"/>
          <w:szCs w:val="20"/>
        </w:rPr>
      </w:pPr>
      <w:r w:rsidRPr="00C229DE">
        <w:rPr>
          <w:rFonts w:ascii="Arial" w:hAnsi="Arial" w:cs="Arial"/>
          <w:b/>
          <w:bCs/>
          <w:sz w:val="20"/>
          <w:szCs w:val="20"/>
        </w:rPr>
        <w:t xml:space="preserve">Nadzór </w:t>
      </w:r>
    </w:p>
    <w:p w:rsidR="00CE0A40" w:rsidRPr="00C229DE" w:rsidRDefault="00CE0A40" w:rsidP="00CE0A40">
      <w:pPr>
        <w:autoSpaceDE w:val="0"/>
        <w:adjustRightInd w:val="0"/>
        <w:jc w:val="both"/>
        <w:rPr>
          <w:rFonts w:ascii="Arial" w:hAnsi="Arial" w:cs="Arial"/>
          <w:sz w:val="20"/>
          <w:szCs w:val="20"/>
        </w:rPr>
      </w:pPr>
      <w:r w:rsidRPr="00C229DE">
        <w:rPr>
          <w:rFonts w:ascii="Arial" w:hAnsi="Arial" w:cs="Arial"/>
          <w:sz w:val="20"/>
          <w:szCs w:val="20"/>
        </w:rPr>
        <w:t>Nadzór nad prawidłową realizacją umowy pełni:</w:t>
      </w:r>
    </w:p>
    <w:p w:rsidR="00CE0A40" w:rsidRPr="00026AC4" w:rsidRDefault="00CE0A40" w:rsidP="00CE0A40">
      <w:pPr>
        <w:pStyle w:val="Tekstpodstawowywcity"/>
        <w:ind w:left="0" w:firstLine="360"/>
        <w:jc w:val="both"/>
        <w:rPr>
          <w:rFonts w:ascii="Arial" w:hAnsi="Arial" w:cs="Arial"/>
          <w:b/>
          <w:sz w:val="20"/>
          <w:szCs w:val="20"/>
        </w:rPr>
      </w:pPr>
      <w:r w:rsidRPr="00026AC4">
        <w:rPr>
          <w:rFonts w:ascii="Arial" w:hAnsi="Arial" w:cs="Arial"/>
          <w:sz w:val="20"/>
          <w:szCs w:val="20"/>
        </w:rPr>
        <w:t>- ze strony Zamawiającego:</w:t>
      </w:r>
      <w:r w:rsidRPr="00026AC4">
        <w:rPr>
          <w:rFonts w:ascii="Arial" w:hAnsi="Arial" w:cs="Arial"/>
          <w:b/>
          <w:sz w:val="20"/>
          <w:szCs w:val="20"/>
        </w:rPr>
        <w:t xml:space="preserve"> Michał Maksalon</w:t>
      </w:r>
      <w:r w:rsidRPr="00026AC4">
        <w:rPr>
          <w:rFonts w:ascii="Arial" w:hAnsi="Arial" w:cs="Arial"/>
          <w:sz w:val="20"/>
          <w:szCs w:val="20"/>
        </w:rPr>
        <w:t xml:space="preserve"> </w:t>
      </w:r>
      <w:r w:rsidRPr="00026AC4">
        <w:rPr>
          <w:rFonts w:ascii="Arial" w:hAnsi="Arial" w:cs="Arial"/>
          <w:b/>
          <w:sz w:val="20"/>
          <w:szCs w:val="20"/>
        </w:rPr>
        <w:t>– Koordynator projektu</w:t>
      </w:r>
      <w:r w:rsidRPr="00026AC4">
        <w:rPr>
          <w:rFonts w:ascii="Arial" w:hAnsi="Arial" w:cs="Arial"/>
          <w:sz w:val="20"/>
          <w:szCs w:val="20"/>
        </w:rPr>
        <w:t xml:space="preserve"> </w:t>
      </w:r>
    </w:p>
    <w:p w:rsidR="00CE0A40" w:rsidRPr="00C229DE" w:rsidRDefault="00CE0A40" w:rsidP="00CE0A40">
      <w:pPr>
        <w:pStyle w:val="Tekstpodstawowywcity"/>
        <w:ind w:left="0" w:firstLine="360"/>
        <w:jc w:val="both"/>
        <w:rPr>
          <w:rFonts w:ascii="Arial" w:hAnsi="Arial" w:cs="Arial"/>
          <w:b/>
          <w:sz w:val="20"/>
          <w:szCs w:val="20"/>
        </w:rPr>
      </w:pPr>
      <w:r w:rsidRPr="00026AC4">
        <w:rPr>
          <w:rFonts w:ascii="Arial" w:hAnsi="Arial" w:cs="Arial"/>
          <w:b/>
          <w:sz w:val="20"/>
          <w:szCs w:val="20"/>
        </w:rPr>
        <w:t xml:space="preserve">- </w:t>
      </w:r>
      <w:r w:rsidRPr="00026AC4">
        <w:rPr>
          <w:rFonts w:ascii="Arial" w:hAnsi="Arial" w:cs="Arial"/>
          <w:sz w:val="20"/>
          <w:szCs w:val="20"/>
        </w:rPr>
        <w:t>ze strony Wykonawcy:</w:t>
      </w:r>
      <w:r w:rsidRPr="00026AC4">
        <w:rPr>
          <w:rFonts w:ascii="Arial" w:hAnsi="Arial" w:cs="Arial"/>
          <w:b/>
          <w:sz w:val="20"/>
          <w:szCs w:val="20"/>
        </w:rPr>
        <w:t xml:space="preserve">      …………………….</w:t>
      </w:r>
      <w:r w:rsidRPr="00026AC4">
        <w:rPr>
          <w:rFonts w:ascii="Arial" w:hAnsi="Arial" w:cs="Arial"/>
          <w:sz w:val="20"/>
          <w:szCs w:val="20"/>
        </w:rPr>
        <w:t xml:space="preserve">  </w:t>
      </w:r>
      <w:r w:rsidRPr="00026AC4">
        <w:rPr>
          <w:rFonts w:ascii="Arial" w:hAnsi="Arial" w:cs="Arial"/>
          <w:b/>
          <w:sz w:val="20"/>
          <w:szCs w:val="20"/>
        </w:rPr>
        <w:t>– ..…………………………</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11</w:t>
      </w: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Zmiany do umowy</w:t>
      </w:r>
    </w:p>
    <w:p w:rsidR="00CE0A40" w:rsidRPr="00C229DE" w:rsidRDefault="00CE0A40" w:rsidP="00CE0A40">
      <w:pPr>
        <w:numPr>
          <w:ilvl w:val="0"/>
          <w:numId w:val="1"/>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Zmiany niniejszej umowy wymagają dla swej ważności formy pisemnej pod rygorem nieważności.</w:t>
      </w:r>
    </w:p>
    <w:p w:rsidR="00CE0A40" w:rsidRPr="00C229DE" w:rsidRDefault="00CE0A40" w:rsidP="00CE0A40">
      <w:pPr>
        <w:numPr>
          <w:ilvl w:val="0"/>
          <w:numId w:val="1"/>
        </w:numPr>
        <w:suppressAutoHyphens w:val="0"/>
        <w:autoSpaceDE w:val="0"/>
        <w:adjustRightInd w:val="0"/>
        <w:jc w:val="both"/>
        <w:textAlignment w:val="auto"/>
        <w:rPr>
          <w:rFonts w:ascii="Arial" w:hAnsi="Arial" w:cs="Arial"/>
          <w:sz w:val="20"/>
          <w:szCs w:val="20"/>
        </w:rPr>
      </w:pPr>
      <w:r w:rsidRPr="00C229DE">
        <w:rPr>
          <w:rFonts w:ascii="Arial" w:hAnsi="Arial" w:cs="Arial"/>
          <w:sz w:val="20"/>
          <w:szCs w:val="20"/>
        </w:rPr>
        <w:t>Zakazuje się zmian postanowień zawartej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CE0A40" w:rsidRPr="00C229DE" w:rsidRDefault="00CE0A40" w:rsidP="00CE0A40">
      <w:pPr>
        <w:tabs>
          <w:tab w:val="num" w:pos="1644"/>
        </w:tabs>
        <w:autoSpaceDE w:val="0"/>
        <w:adjustRightInd w:val="0"/>
        <w:rPr>
          <w:rFonts w:ascii="Arial" w:hAnsi="Arial" w:cs="Arial"/>
          <w:b/>
          <w:bCs/>
          <w:sz w:val="20"/>
          <w:szCs w:val="20"/>
        </w:rPr>
      </w:pPr>
    </w:p>
    <w:p w:rsidR="00CE0A40" w:rsidRDefault="00CE0A40" w:rsidP="00CE0A40">
      <w:pPr>
        <w:tabs>
          <w:tab w:val="num" w:pos="1644"/>
        </w:tabs>
        <w:autoSpaceDE w:val="0"/>
        <w:adjustRightInd w:val="0"/>
        <w:jc w:val="center"/>
        <w:rPr>
          <w:rFonts w:ascii="Arial" w:hAnsi="Arial" w:cs="Arial"/>
          <w:b/>
          <w:bCs/>
          <w:sz w:val="20"/>
          <w:szCs w:val="20"/>
        </w:rPr>
      </w:pPr>
    </w:p>
    <w:p w:rsidR="00CE0A40" w:rsidRDefault="00CE0A40" w:rsidP="00CE0A40">
      <w:pPr>
        <w:tabs>
          <w:tab w:val="num" w:pos="1644"/>
        </w:tabs>
        <w:autoSpaceDE w:val="0"/>
        <w:adjustRightInd w:val="0"/>
        <w:jc w:val="center"/>
        <w:rPr>
          <w:rFonts w:ascii="Arial" w:hAnsi="Arial" w:cs="Arial"/>
          <w:b/>
          <w:bCs/>
          <w:sz w:val="20"/>
          <w:szCs w:val="20"/>
        </w:rPr>
      </w:pPr>
    </w:p>
    <w:p w:rsidR="00CE0A40" w:rsidRDefault="00CE0A40" w:rsidP="00CE0A40">
      <w:pPr>
        <w:tabs>
          <w:tab w:val="num" w:pos="1644"/>
        </w:tabs>
        <w:autoSpaceDE w:val="0"/>
        <w:adjustRightInd w:val="0"/>
        <w:jc w:val="center"/>
        <w:rPr>
          <w:rFonts w:ascii="Arial" w:hAnsi="Arial" w:cs="Arial"/>
          <w:b/>
          <w:bCs/>
          <w:sz w:val="20"/>
          <w:szCs w:val="20"/>
        </w:rPr>
      </w:pPr>
    </w:p>
    <w:p w:rsidR="00CE0A40" w:rsidRPr="00C229DE" w:rsidRDefault="00CE0A40" w:rsidP="00CE0A40">
      <w:pPr>
        <w:tabs>
          <w:tab w:val="num" w:pos="1644"/>
        </w:tabs>
        <w:autoSpaceDE w:val="0"/>
        <w:adjustRightInd w:val="0"/>
        <w:rPr>
          <w:rFonts w:ascii="Arial" w:hAnsi="Arial" w:cs="Arial"/>
          <w:b/>
          <w:bCs/>
          <w:sz w:val="20"/>
          <w:szCs w:val="20"/>
        </w:rPr>
      </w:pPr>
    </w:p>
    <w:p w:rsidR="00CE0A40" w:rsidRPr="00C229DE" w:rsidRDefault="00CE0A40" w:rsidP="00CE0A40">
      <w:pPr>
        <w:tabs>
          <w:tab w:val="num" w:pos="1644"/>
        </w:tabs>
        <w:autoSpaceDE w:val="0"/>
        <w:adjustRightInd w:val="0"/>
        <w:jc w:val="center"/>
        <w:rPr>
          <w:rFonts w:ascii="Arial" w:hAnsi="Arial" w:cs="Arial"/>
          <w:b/>
          <w:bCs/>
          <w:sz w:val="20"/>
          <w:szCs w:val="20"/>
        </w:rPr>
      </w:pPr>
      <w:r w:rsidRPr="00C229DE">
        <w:rPr>
          <w:rFonts w:ascii="Arial" w:hAnsi="Arial" w:cs="Arial"/>
          <w:b/>
          <w:bCs/>
          <w:sz w:val="20"/>
          <w:szCs w:val="20"/>
        </w:rPr>
        <w:lastRenderedPageBreak/>
        <w:t>§ 12</w:t>
      </w:r>
    </w:p>
    <w:p w:rsidR="00CE0A40" w:rsidRPr="00C229DE" w:rsidRDefault="00CE0A40" w:rsidP="00CE0A40">
      <w:pPr>
        <w:tabs>
          <w:tab w:val="num" w:pos="1644"/>
        </w:tabs>
        <w:autoSpaceDE w:val="0"/>
        <w:adjustRightInd w:val="0"/>
        <w:jc w:val="center"/>
        <w:rPr>
          <w:rFonts w:ascii="Arial" w:hAnsi="Arial" w:cs="Arial"/>
          <w:b/>
          <w:bCs/>
          <w:sz w:val="20"/>
          <w:szCs w:val="20"/>
        </w:rPr>
      </w:pPr>
      <w:r w:rsidRPr="00C229DE">
        <w:rPr>
          <w:rFonts w:ascii="Arial" w:hAnsi="Arial" w:cs="Arial"/>
          <w:b/>
          <w:bCs/>
          <w:sz w:val="20"/>
          <w:szCs w:val="20"/>
        </w:rPr>
        <w:t>Postanowienia końcowe</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sz w:val="20"/>
          <w:szCs w:val="20"/>
        </w:rPr>
        <w:t>Wykonawca nie może powierzyć wykonania niniejszej umowy innej osobie.</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sz w:val="20"/>
          <w:szCs w:val="20"/>
        </w:rPr>
        <w:t>W razie powstania sporu na tle wykonania niniejszej umowy, Strony zobowiązują się w pierwszej kolejności do wyczerpania drogi postępowania reklamacyjnego.</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sz w:val="20"/>
          <w:szCs w:val="20"/>
        </w:rPr>
        <w:t xml:space="preserve">Reklamacje wykonuje się poprzez skierowanie konkretnego roszczenia do </w:t>
      </w:r>
      <w:r w:rsidRPr="00C229DE">
        <w:rPr>
          <w:rFonts w:ascii="Arial" w:hAnsi="Arial" w:cs="Arial"/>
          <w:iCs/>
          <w:sz w:val="20"/>
          <w:szCs w:val="20"/>
        </w:rPr>
        <w:t>Wykonawcy</w:t>
      </w:r>
      <w:r w:rsidRPr="00C229DE">
        <w:rPr>
          <w:rFonts w:ascii="Arial" w:hAnsi="Arial" w:cs="Arial"/>
          <w:sz w:val="20"/>
          <w:szCs w:val="20"/>
        </w:rPr>
        <w:t>.</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iCs/>
          <w:sz w:val="20"/>
          <w:szCs w:val="20"/>
        </w:rPr>
        <w:t xml:space="preserve">Wykonawca </w:t>
      </w:r>
      <w:r w:rsidRPr="00C229DE">
        <w:rPr>
          <w:rFonts w:ascii="Arial" w:hAnsi="Arial" w:cs="Arial"/>
          <w:sz w:val="20"/>
          <w:szCs w:val="20"/>
        </w:rPr>
        <w:t xml:space="preserve">ma obowiązek udzielenia odpowiedzi w formie pisemnej na zgłoszone roszczenia przez </w:t>
      </w:r>
      <w:r w:rsidRPr="00C229DE">
        <w:rPr>
          <w:rFonts w:ascii="Arial" w:hAnsi="Arial" w:cs="Arial"/>
          <w:iCs/>
          <w:sz w:val="20"/>
          <w:szCs w:val="20"/>
        </w:rPr>
        <w:t>Zamawiaj</w:t>
      </w:r>
      <w:r w:rsidRPr="00C229DE">
        <w:rPr>
          <w:rFonts w:ascii="Arial" w:hAnsi="Arial" w:cs="Arial"/>
          <w:sz w:val="20"/>
          <w:szCs w:val="20"/>
        </w:rPr>
        <w:t>ą</w:t>
      </w:r>
      <w:r w:rsidRPr="00C229DE">
        <w:rPr>
          <w:rFonts w:ascii="Arial" w:hAnsi="Arial" w:cs="Arial"/>
          <w:iCs/>
          <w:sz w:val="20"/>
          <w:szCs w:val="20"/>
        </w:rPr>
        <w:t xml:space="preserve">cego </w:t>
      </w:r>
      <w:r w:rsidRPr="00C229DE">
        <w:rPr>
          <w:rFonts w:ascii="Arial" w:hAnsi="Arial" w:cs="Arial"/>
          <w:sz w:val="20"/>
          <w:szCs w:val="20"/>
        </w:rPr>
        <w:t>w terminie 14 dni od daty zgłoszenia roszczenia.</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sz w:val="20"/>
          <w:szCs w:val="20"/>
        </w:rPr>
        <w:t xml:space="preserve">Spory mogące wyniknąć z realizacji niniejszej umowy będą rozpatrywane przez sąd właściwy dla  siedziby </w:t>
      </w:r>
      <w:r w:rsidRPr="00C229DE">
        <w:rPr>
          <w:rFonts w:ascii="Arial" w:hAnsi="Arial" w:cs="Arial"/>
          <w:iCs/>
          <w:sz w:val="20"/>
          <w:szCs w:val="20"/>
        </w:rPr>
        <w:t>Zamawiaj</w:t>
      </w:r>
      <w:r w:rsidRPr="00C229DE">
        <w:rPr>
          <w:rFonts w:ascii="Arial" w:hAnsi="Arial" w:cs="Arial"/>
          <w:sz w:val="20"/>
          <w:szCs w:val="20"/>
        </w:rPr>
        <w:t>ą</w:t>
      </w:r>
      <w:r w:rsidRPr="00C229DE">
        <w:rPr>
          <w:rFonts w:ascii="Arial" w:hAnsi="Arial" w:cs="Arial"/>
          <w:iCs/>
          <w:sz w:val="20"/>
          <w:szCs w:val="20"/>
        </w:rPr>
        <w:t>cego.</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sz w:val="20"/>
          <w:szCs w:val="20"/>
        </w:rPr>
        <w:t>W sprawach nie uregulowanych niniejszą umową mają zastosow</w:t>
      </w:r>
      <w:r>
        <w:rPr>
          <w:rFonts w:ascii="Arial" w:hAnsi="Arial" w:cs="Arial"/>
          <w:sz w:val="20"/>
          <w:szCs w:val="20"/>
        </w:rPr>
        <w:t>anie przepisy kodeksu cywilnego</w:t>
      </w:r>
      <w:r w:rsidRPr="00C229DE">
        <w:rPr>
          <w:rFonts w:ascii="Arial" w:hAnsi="Arial" w:cs="Arial"/>
          <w:sz w:val="20"/>
          <w:szCs w:val="20"/>
        </w:rPr>
        <w:t>.</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sz w:val="20"/>
          <w:szCs w:val="20"/>
        </w:rPr>
        <w:t>Zamawiający może odstąpić od umowy bez zachowania okresu wypowiedzenia, o ile Wykonawca wykonuje dostawy wadliwe lub w sposób sprzeczny z umową.</w:t>
      </w:r>
    </w:p>
    <w:p w:rsidR="00CE0A40" w:rsidRPr="00C229DE" w:rsidRDefault="00CE0A40" w:rsidP="00CE0A40">
      <w:pPr>
        <w:widowControl/>
        <w:numPr>
          <w:ilvl w:val="0"/>
          <w:numId w:val="12"/>
        </w:numPr>
        <w:tabs>
          <w:tab w:val="clear" w:pos="720"/>
          <w:tab w:val="num" w:pos="360"/>
        </w:tabs>
        <w:suppressAutoHyphens w:val="0"/>
        <w:autoSpaceDE w:val="0"/>
        <w:adjustRightInd w:val="0"/>
        <w:ind w:left="360"/>
        <w:jc w:val="both"/>
        <w:textAlignment w:val="auto"/>
        <w:rPr>
          <w:rFonts w:ascii="Arial" w:hAnsi="Arial" w:cs="Arial"/>
          <w:sz w:val="20"/>
          <w:szCs w:val="20"/>
        </w:rPr>
      </w:pPr>
      <w:r w:rsidRPr="00C229DE">
        <w:rPr>
          <w:rFonts w:ascii="Arial" w:hAnsi="Arial" w:cs="Arial"/>
          <w:sz w:val="20"/>
          <w:szCs w:val="20"/>
        </w:rPr>
        <w:t xml:space="preserve">Umowę sporządzono w dwóch jednobrzmiących egzemplarzach, </w:t>
      </w:r>
      <w:r>
        <w:rPr>
          <w:rFonts w:ascii="Arial" w:hAnsi="Arial" w:cs="Arial"/>
          <w:sz w:val="20"/>
          <w:szCs w:val="20"/>
        </w:rPr>
        <w:t xml:space="preserve">po jednym dla każdej </w:t>
      </w:r>
      <w:r w:rsidRPr="00C229DE">
        <w:rPr>
          <w:rFonts w:ascii="Arial" w:hAnsi="Arial" w:cs="Arial"/>
          <w:sz w:val="20"/>
          <w:szCs w:val="20"/>
        </w:rPr>
        <w:t xml:space="preserve">ze stron. </w:t>
      </w:r>
    </w:p>
    <w:p w:rsidR="00CE0A40" w:rsidRPr="00C229DE" w:rsidRDefault="00CE0A40" w:rsidP="00CE0A40">
      <w:pPr>
        <w:autoSpaceDE w:val="0"/>
        <w:adjustRightInd w:val="0"/>
        <w:jc w:val="both"/>
        <w:rPr>
          <w:rFonts w:ascii="Arial" w:hAnsi="Arial" w:cs="Arial"/>
          <w:sz w:val="20"/>
          <w:szCs w:val="20"/>
        </w:rPr>
      </w:pPr>
    </w:p>
    <w:p w:rsidR="00CE0A40" w:rsidRDefault="00CE0A40" w:rsidP="00CE0A40">
      <w:pPr>
        <w:jc w:val="both"/>
        <w:rPr>
          <w:rFonts w:ascii="Arial" w:hAnsi="Arial" w:cs="Arial"/>
          <w:b/>
          <w:sz w:val="20"/>
          <w:szCs w:val="20"/>
        </w:rPr>
      </w:pPr>
      <w:r w:rsidRPr="00C229DE">
        <w:rPr>
          <w:rFonts w:ascii="Arial" w:hAnsi="Arial" w:cs="Arial"/>
          <w:b/>
          <w:sz w:val="20"/>
          <w:szCs w:val="20"/>
        </w:rPr>
        <w:t xml:space="preserve"> </w:t>
      </w:r>
    </w:p>
    <w:p w:rsidR="00CE0A40" w:rsidRDefault="00CE0A40" w:rsidP="00CE0A40">
      <w:pPr>
        <w:jc w:val="both"/>
        <w:rPr>
          <w:rFonts w:ascii="Arial" w:hAnsi="Arial" w:cs="Arial"/>
          <w:b/>
          <w:sz w:val="20"/>
          <w:szCs w:val="20"/>
        </w:rPr>
      </w:pPr>
    </w:p>
    <w:p w:rsidR="00CE0A40" w:rsidRPr="00C229DE" w:rsidRDefault="00CE0A40" w:rsidP="00CE0A40">
      <w:pPr>
        <w:jc w:val="both"/>
        <w:rPr>
          <w:rFonts w:ascii="Arial" w:hAnsi="Arial" w:cs="Arial"/>
          <w:b/>
          <w:sz w:val="20"/>
          <w:szCs w:val="20"/>
        </w:rPr>
      </w:pPr>
      <w:r w:rsidRPr="00C229DE">
        <w:rPr>
          <w:rFonts w:ascii="Arial" w:hAnsi="Arial" w:cs="Arial"/>
          <w:b/>
          <w:sz w:val="20"/>
          <w:szCs w:val="20"/>
        </w:rPr>
        <w:t>Załączniki</w:t>
      </w:r>
    </w:p>
    <w:p w:rsidR="00CE0A40" w:rsidRPr="00C229DE" w:rsidRDefault="00CE0A40" w:rsidP="00CE0A40">
      <w:pPr>
        <w:jc w:val="center"/>
        <w:rPr>
          <w:rFonts w:ascii="Arial" w:hAnsi="Arial" w:cs="Arial"/>
          <w:b/>
          <w:sz w:val="20"/>
          <w:szCs w:val="20"/>
        </w:rPr>
      </w:pPr>
    </w:p>
    <w:p w:rsidR="00CE0A40" w:rsidRPr="00C229DE" w:rsidRDefault="00CE0A40" w:rsidP="00CE0A40">
      <w:pPr>
        <w:rPr>
          <w:rFonts w:ascii="Arial" w:hAnsi="Arial" w:cs="Arial"/>
          <w:sz w:val="20"/>
          <w:szCs w:val="20"/>
        </w:rPr>
      </w:pPr>
      <w:r w:rsidRPr="00C229DE">
        <w:rPr>
          <w:rFonts w:ascii="Arial" w:hAnsi="Arial" w:cs="Arial"/>
          <w:sz w:val="20"/>
          <w:szCs w:val="20"/>
        </w:rPr>
        <w:t>Integralną część umowy stanowią:</w:t>
      </w:r>
    </w:p>
    <w:p w:rsidR="00CE0A40" w:rsidRPr="00C229DE" w:rsidRDefault="00CE0A40" w:rsidP="00CE0A40">
      <w:pPr>
        <w:rPr>
          <w:rFonts w:ascii="Arial" w:hAnsi="Arial" w:cs="Arial"/>
          <w:sz w:val="20"/>
          <w:szCs w:val="20"/>
        </w:rPr>
      </w:pPr>
    </w:p>
    <w:p w:rsidR="00CE0A40" w:rsidRPr="00C229DE" w:rsidRDefault="00CE0A40" w:rsidP="00CE0A40">
      <w:pPr>
        <w:rPr>
          <w:rFonts w:ascii="Arial" w:hAnsi="Arial" w:cs="Arial"/>
          <w:sz w:val="20"/>
          <w:szCs w:val="20"/>
        </w:rPr>
      </w:pPr>
      <w:r w:rsidRPr="00C229DE">
        <w:rPr>
          <w:rFonts w:ascii="Arial" w:hAnsi="Arial" w:cs="Arial"/>
          <w:b/>
          <w:sz w:val="20"/>
          <w:szCs w:val="20"/>
        </w:rPr>
        <w:t>Załącznik nr 1</w:t>
      </w:r>
      <w:r w:rsidRPr="00C229DE">
        <w:rPr>
          <w:rFonts w:ascii="Arial" w:hAnsi="Arial" w:cs="Arial"/>
          <w:sz w:val="20"/>
          <w:szCs w:val="20"/>
        </w:rPr>
        <w:t xml:space="preserve"> – kopia formularza ofertowego.</w:t>
      </w:r>
    </w:p>
    <w:p w:rsidR="00CE0A40" w:rsidRPr="00C229DE" w:rsidRDefault="00CE0A40" w:rsidP="00CE0A40">
      <w:pPr>
        <w:jc w:val="both"/>
        <w:rPr>
          <w:rFonts w:ascii="Arial" w:hAnsi="Arial" w:cs="Arial"/>
          <w:b/>
          <w:sz w:val="20"/>
          <w:szCs w:val="20"/>
        </w:rPr>
      </w:pPr>
    </w:p>
    <w:p w:rsidR="00CE0A40" w:rsidRPr="00C229DE" w:rsidRDefault="00CE0A40" w:rsidP="00CE0A40">
      <w:pPr>
        <w:jc w:val="both"/>
        <w:rPr>
          <w:rFonts w:ascii="Arial" w:hAnsi="Arial" w:cs="Arial"/>
          <w:b/>
          <w:sz w:val="20"/>
          <w:szCs w:val="20"/>
        </w:rPr>
      </w:pPr>
      <w:r w:rsidRPr="00C229DE">
        <w:rPr>
          <w:rFonts w:ascii="Arial" w:hAnsi="Arial" w:cs="Arial"/>
          <w:b/>
          <w:sz w:val="20"/>
          <w:szCs w:val="20"/>
        </w:rPr>
        <w:t xml:space="preserve">Załącznik nr 2 – </w:t>
      </w:r>
      <w:r w:rsidRPr="00C229DE">
        <w:rPr>
          <w:rFonts w:ascii="Arial" w:hAnsi="Arial" w:cs="Arial"/>
          <w:sz w:val="20"/>
          <w:szCs w:val="20"/>
        </w:rPr>
        <w:t>kopia formularza cenowego,</w:t>
      </w:r>
    </w:p>
    <w:p w:rsidR="00CE0A40" w:rsidRPr="00C229DE" w:rsidRDefault="00CE0A40" w:rsidP="00CE0A40">
      <w:pPr>
        <w:jc w:val="both"/>
        <w:rPr>
          <w:rFonts w:ascii="Arial" w:hAnsi="Arial" w:cs="Arial"/>
          <w:b/>
          <w:sz w:val="20"/>
          <w:szCs w:val="20"/>
        </w:rPr>
      </w:pPr>
    </w:p>
    <w:p w:rsidR="00CE0A40" w:rsidRPr="00C229DE" w:rsidRDefault="00CE0A40" w:rsidP="00CE0A40">
      <w:pPr>
        <w:autoSpaceDE w:val="0"/>
        <w:adjustRightInd w:val="0"/>
        <w:jc w:val="both"/>
        <w:rPr>
          <w:rFonts w:ascii="Arial" w:hAnsi="Arial" w:cs="Arial"/>
          <w:b/>
          <w:bCs/>
          <w:sz w:val="20"/>
          <w:szCs w:val="20"/>
        </w:rPr>
      </w:pPr>
    </w:p>
    <w:p w:rsidR="00CE0A40" w:rsidRPr="00C229DE" w:rsidRDefault="00CE0A40" w:rsidP="00CE0A40">
      <w:pPr>
        <w:autoSpaceDE w:val="0"/>
        <w:adjustRightInd w:val="0"/>
        <w:jc w:val="both"/>
        <w:rPr>
          <w:rFonts w:ascii="Arial" w:hAnsi="Arial" w:cs="Arial"/>
          <w:b/>
          <w:bCs/>
          <w:sz w:val="20"/>
          <w:szCs w:val="20"/>
        </w:rPr>
      </w:pPr>
    </w:p>
    <w:p w:rsidR="00CE0A40" w:rsidRPr="00C229DE" w:rsidRDefault="00CE0A40" w:rsidP="00CE0A40">
      <w:pPr>
        <w:autoSpaceDE w:val="0"/>
        <w:adjustRightInd w:val="0"/>
        <w:jc w:val="both"/>
        <w:rPr>
          <w:rFonts w:ascii="Arial" w:hAnsi="Arial" w:cs="Arial"/>
          <w:b/>
          <w:bCs/>
          <w:sz w:val="20"/>
          <w:szCs w:val="20"/>
        </w:rPr>
      </w:pPr>
    </w:p>
    <w:p w:rsidR="00CE0A40" w:rsidRPr="00C229DE" w:rsidRDefault="00CE0A40" w:rsidP="00CE0A40">
      <w:pPr>
        <w:autoSpaceDE w:val="0"/>
        <w:adjustRightInd w:val="0"/>
        <w:jc w:val="both"/>
        <w:rPr>
          <w:rFonts w:ascii="Arial" w:hAnsi="Arial" w:cs="Arial"/>
          <w:b/>
          <w:bCs/>
          <w:sz w:val="20"/>
          <w:szCs w:val="20"/>
        </w:rPr>
      </w:pPr>
    </w:p>
    <w:p w:rsidR="00CE0A40" w:rsidRPr="00C229DE" w:rsidRDefault="00CE0A40" w:rsidP="00CE0A40">
      <w:pPr>
        <w:autoSpaceDE w:val="0"/>
        <w:adjustRightInd w:val="0"/>
        <w:jc w:val="center"/>
        <w:rPr>
          <w:rFonts w:ascii="Arial" w:hAnsi="Arial" w:cs="Arial"/>
          <w:b/>
          <w:bCs/>
          <w:sz w:val="20"/>
          <w:szCs w:val="20"/>
        </w:rPr>
      </w:pPr>
      <w:r w:rsidRPr="00C229DE">
        <w:rPr>
          <w:rFonts w:ascii="Arial" w:hAnsi="Arial" w:cs="Arial"/>
          <w:b/>
          <w:bCs/>
          <w:sz w:val="20"/>
          <w:szCs w:val="20"/>
        </w:rPr>
        <w:t xml:space="preserve">ZAMAWIAJĄCY: </w:t>
      </w:r>
      <w:r w:rsidRPr="00C229DE">
        <w:rPr>
          <w:rFonts w:ascii="Arial" w:hAnsi="Arial" w:cs="Arial"/>
          <w:b/>
          <w:bCs/>
          <w:sz w:val="20"/>
          <w:szCs w:val="20"/>
        </w:rPr>
        <w:tab/>
      </w:r>
      <w:r w:rsidRPr="00C229DE">
        <w:rPr>
          <w:rFonts w:ascii="Arial" w:hAnsi="Arial" w:cs="Arial"/>
          <w:b/>
          <w:bCs/>
          <w:sz w:val="20"/>
          <w:szCs w:val="20"/>
        </w:rPr>
        <w:tab/>
      </w:r>
      <w:r w:rsidRPr="00C229DE">
        <w:rPr>
          <w:rFonts w:ascii="Arial" w:hAnsi="Arial" w:cs="Arial"/>
          <w:b/>
          <w:bCs/>
          <w:sz w:val="20"/>
          <w:szCs w:val="20"/>
        </w:rPr>
        <w:tab/>
      </w:r>
      <w:r w:rsidRPr="00C229DE">
        <w:rPr>
          <w:rFonts w:ascii="Arial" w:hAnsi="Arial" w:cs="Arial"/>
          <w:b/>
          <w:bCs/>
          <w:sz w:val="20"/>
          <w:szCs w:val="20"/>
        </w:rPr>
        <w:tab/>
      </w:r>
      <w:r w:rsidRPr="00C229DE">
        <w:rPr>
          <w:rFonts w:ascii="Arial" w:hAnsi="Arial" w:cs="Arial"/>
          <w:b/>
          <w:bCs/>
          <w:sz w:val="20"/>
          <w:szCs w:val="20"/>
        </w:rPr>
        <w:tab/>
      </w:r>
      <w:r w:rsidRPr="00C229DE">
        <w:rPr>
          <w:rFonts w:ascii="Arial" w:hAnsi="Arial" w:cs="Arial"/>
          <w:b/>
          <w:bCs/>
          <w:sz w:val="20"/>
          <w:szCs w:val="20"/>
        </w:rPr>
        <w:tab/>
        <w:t>WYKONAWCA:</w:t>
      </w:r>
    </w:p>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CE0A40" w:rsidRDefault="00CE0A40" w:rsidP="00CE0A40"/>
    <w:p w:rsidR="008F694C" w:rsidRDefault="008F694C"/>
    <w:sectPr w:rsidR="008F694C" w:rsidSect="008F69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00007843"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4AB"/>
    <w:multiLevelType w:val="hybridMultilevel"/>
    <w:tmpl w:val="777A294E"/>
    <w:lvl w:ilvl="0" w:tplc="17849C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A469B0"/>
    <w:multiLevelType w:val="hybridMultilevel"/>
    <w:tmpl w:val="AF26D6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CA13F33"/>
    <w:multiLevelType w:val="hybridMultilevel"/>
    <w:tmpl w:val="B2E0D64E"/>
    <w:lvl w:ilvl="0" w:tplc="6FB4DE0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CFD7C8F"/>
    <w:multiLevelType w:val="hybridMultilevel"/>
    <w:tmpl w:val="42C04C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9187654"/>
    <w:multiLevelType w:val="hybridMultilevel"/>
    <w:tmpl w:val="6DA6EB1E"/>
    <w:lvl w:ilvl="0" w:tplc="5F40A4F0">
      <w:start w:val="1"/>
      <w:numFmt w:val="decimal"/>
      <w:lvlText w:val="%1."/>
      <w:lvlJc w:val="left"/>
      <w:pPr>
        <w:tabs>
          <w:tab w:val="num" w:pos="360"/>
        </w:tabs>
        <w:ind w:left="36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C1A7F12"/>
    <w:multiLevelType w:val="hybridMultilevel"/>
    <w:tmpl w:val="DC7C1BE6"/>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4DF035B7"/>
    <w:multiLevelType w:val="hybridMultilevel"/>
    <w:tmpl w:val="34F0359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59A139EB"/>
    <w:multiLevelType w:val="hybridMultilevel"/>
    <w:tmpl w:val="D72060CE"/>
    <w:lvl w:ilvl="0" w:tplc="5BA2C3E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64EF6D8A"/>
    <w:multiLevelType w:val="hybridMultilevel"/>
    <w:tmpl w:val="8D686DEE"/>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33CF140">
      <w:start w:val="1"/>
      <w:numFmt w:val="decimal"/>
      <w:lvlText w:val="%4."/>
      <w:lvlJc w:val="left"/>
      <w:pPr>
        <w:tabs>
          <w:tab w:val="num" w:pos="360"/>
        </w:tabs>
        <w:ind w:left="357" w:hanging="357"/>
      </w:pPr>
      <w:rPr>
        <w:rFonts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C352CD8E">
      <w:start w:val="1"/>
      <w:numFmt w:val="decimal"/>
      <w:lvlText w:val="%7."/>
      <w:lvlJc w:val="left"/>
      <w:pPr>
        <w:tabs>
          <w:tab w:val="num" w:pos="357"/>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6B0E5897"/>
    <w:multiLevelType w:val="hybridMultilevel"/>
    <w:tmpl w:val="51C67B02"/>
    <w:lvl w:ilvl="0" w:tplc="EBE0852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0">
    <w:nsid w:val="7DF5004F"/>
    <w:multiLevelType w:val="hybridMultilevel"/>
    <w:tmpl w:val="1632CCC6"/>
    <w:lvl w:ilvl="0" w:tplc="69E6176E">
      <w:start w:val="4"/>
      <w:numFmt w:val="bullet"/>
      <w:lvlText w:val="-"/>
      <w:lvlJc w:val="left"/>
      <w:pPr>
        <w:tabs>
          <w:tab w:val="num" w:pos="810"/>
        </w:tabs>
        <w:ind w:left="810" w:hanging="360"/>
      </w:pPr>
      <w:rPr>
        <w:rFonts w:ascii="Times New Roman" w:eastAsia="Times New Roman" w:hAnsi="Times New Roman" w:cs="Times New Roman" w:hint="default"/>
      </w:rPr>
    </w:lvl>
    <w:lvl w:ilvl="1" w:tplc="04150003" w:tentative="1">
      <w:start w:val="1"/>
      <w:numFmt w:val="bullet"/>
      <w:lvlText w:val="o"/>
      <w:lvlJc w:val="left"/>
      <w:pPr>
        <w:tabs>
          <w:tab w:val="num" w:pos="1530"/>
        </w:tabs>
        <w:ind w:left="1530" w:hanging="360"/>
      </w:pPr>
      <w:rPr>
        <w:rFonts w:ascii="Courier New" w:hAnsi="Courier New" w:hint="default"/>
      </w:rPr>
    </w:lvl>
    <w:lvl w:ilvl="2" w:tplc="04150005" w:tentative="1">
      <w:start w:val="1"/>
      <w:numFmt w:val="bullet"/>
      <w:lvlText w:val=""/>
      <w:lvlJc w:val="left"/>
      <w:pPr>
        <w:tabs>
          <w:tab w:val="num" w:pos="2250"/>
        </w:tabs>
        <w:ind w:left="2250" w:hanging="360"/>
      </w:pPr>
      <w:rPr>
        <w:rFonts w:ascii="Wingdings" w:hAnsi="Wingdings" w:hint="default"/>
      </w:rPr>
    </w:lvl>
    <w:lvl w:ilvl="3" w:tplc="04150001" w:tentative="1">
      <w:start w:val="1"/>
      <w:numFmt w:val="bullet"/>
      <w:lvlText w:val=""/>
      <w:lvlJc w:val="left"/>
      <w:pPr>
        <w:tabs>
          <w:tab w:val="num" w:pos="2970"/>
        </w:tabs>
        <w:ind w:left="2970" w:hanging="360"/>
      </w:pPr>
      <w:rPr>
        <w:rFonts w:ascii="Symbol" w:hAnsi="Symbol" w:hint="default"/>
      </w:rPr>
    </w:lvl>
    <w:lvl w:ilvl="4" w:tplc="04150003" w:tentative="1">
      <w:start w:val="1"/>
      <w:numFmt w:val="bullet"/>
      <w:lvlText w:val="o"/>
      <w:lvlJc w:val="left"/>
      <w:pPr>
        <w:tabs>
          <w:tab w:val="num" w:pos="3690"/>
        </w:tabs>
        <w:ind w:left="3690" w:hanging="360"/>
      </w:pPr>
      <w:rPr>
        <w:rFonts w:ascii="Courier New" w:hAnsi="Courier New" w:hint="default"/>
      </w:rPr>
    </w:lvl>
    <w:lvl w:ilvl="5" w:tplc="04150005" w:tentative="1">
      <w:start w:val="1"/>
      <w:numFmt w:val="bullet"/>
      <w:lvlText w:val=""/>
      <w:lvlJc w:val="left"/>
      <w:pPr>
        <w:tabs>
          <w:tab w:val="num" w:pos="4410"/>
        </w:tabs>
        <w:ind w:left="4410" w:hanging="360"/>
      </w:pPr>
      <w:rPr>
        <w:rFonts w:ascii="Wingdings" w:hAnsi="Wingdings" w:hint="default"/>
      </w:rPr>
    </w:lvl>
    <w:lvl w:ilvl="6" w:tplc="04150001" w:tentative="1">
      <w:start w:val="1"/>
      <w:numFmt w:val="bullet"/>
      <w:lvlText w:val=""/>
      <w:lvlJc w:val="left"/>
      <w:pPr>
        <w:tabs>
          <w:tab w:val="num" w:pos="5130"/>
        </w:tabs>
        <w:ind w:left="5130" w:hanging="360"/>
      </w:pPr>
      <w:rPr>
        <w:rFonts w:ascii="Symbol" w:hAnsi="Symbol" w:hint="default"/>
      </w:rPr>
    </w:lvl>
    <w:lvl w:ilvl="7" w:tplc="04150003" w:tentative="1">
      <w:start w:val="1"/>
      <w:numFmt w:val="bullet"/>
      <w:lvlText w:val="o"/>
      <w:lvlJc w:val="left"/>
      <w:pPr>
        <w:tabs>
          <w:tab w:val="num" w:pos="5850"/>
        </w:tabs>
        <w:ind w:left="5850" w:hanging="360"/>
      </w:pPr>
      <w:rPr>
        <w:rFonts w:ascii="Courier New" w:hAnsi="Courier New" w:hint="default"/>
      </w:rPr>
    </w:lvl>
    <w:lvl w:ilvl="8" w:tplc="04150005" w:tentative="1">
      <w:start w:val="1"/>
      <w:numFmt w:val="bullet"/>
      <w:lvlText w:val=""/>
      <w:lvlJc w:val="left"/>
      <w:pPr>
        <w:tabs>
          <w:tab w:val="num" w:pos="6570"/>
        </w:tabs>
        <w:ind w:left="6570" w:hanging="360"/>
      </w:pPr>
      <w:rPr>
        <w:rFonts w:ascii="Wingdings" w:hAnsi="Wingdings" w:hint="default"/>
      </w:rPr>
    </w:lvl>
  </w:abstractNum>
  <w:abstractNum w:abstractNumId="11">
    <w:nsid w:val="7EBC53F1"/>
    <w:multiLevelType w:val="hybridMultilevel"/>
    <w:tmpl w:val="67D6EDFA"/>
    <w:lvl w:ilvl="0" w:tplc="59AC711E">
      <w:start w:val="1"/>
      <w:numFmt w:val="decimal"/>
      <w:lvlText w:val="%1."/>
      <w:lvlJc w:val="left"/>
      <w:pPr>
        <w:tabs>
          <w:tab w:val="num" w:pos="360"/>
        </w:tabs>
        <w:ind w:left="360" w:hanging="360"/>
      </w:pPr>
      <w:rPr>
        <w:rFonts w:hint="default"/>
      </w:rPr>
    </w:lvl>
    <w:lvl w:ilvl="1" w:tplc="DC7AF18A">
      <w:start w:val="12"/>
      <w:numFmt w:val="lowerLetter"/>
      <w:lvlText w:val="%2."/>
      <w:lvlJc w:val="left"/>
      <w:pPr>
        <w:tabs>
          <w:tab w:val="num" w:pos="1080"/>
        </w:tabs>
        <w:ind w:left="1080" w:hanging="360"/>
      </w:pPr>
      <w:rPr>
        <w:rFonts w:hint="default"/>
      </w:rPr>
    </w:lvl>
    <w:lvl w:ilvl="2" w:tplc="A5C88194">
      <w:start w:val="1"/>
      <w:numFmt w:val="decimal"/>
      <w:lvlText w:val="%3)."/>
      <w:lvlJc w:val="left"/>
      <w:pPr>
        <w:tabs>
          <w:tab w:val="num" w:pos="207"/>
        </w:tabs>
        <w:ind w:left="207" w:hanging="567"/>
      </w:pPr>
      <w:rPr>
        <w:rFonts w:hint="default"/>
      </w:rPr>
    </w:lvl>
    <w:lvl w:ilvl="3" w:tplc="D1265F10">
      <w:start w:val="1"/>
      <w:numFmt w:val="decimal"/>
      <w:lvlText w:val="%4)"/>
      <w:lvlJc w:val="left"/>
      <w:pPr>
        <w:tabs>
          <w:tab w:val="num" w:pos="2520"/>
        </w:tabs>
        <w:ind w:left="2520" w:hanging="360"/>
      </w:pPr>
      <w:rPr>
        <w:rFonts w:hint="default"/>
      </w:rPr>
    </w:lvl>
    <w:lvl w:ilvl="4" w:tplc="3A6A6C18">
      <w:start w:val="1"/>
      <w:numFmt w:val="lowerLetter"/>
      <w:lvlText w:val="%5)"/>
      <w:lvlJc w:val="left"/>
      <w:pPr>
        <w:tabs>
          <w:tab w:val="num" w:pos="3240"/>
        </w:tabs>
        <w:ind w:left="3240" w:hanging="360"/>
      </w:pPr>
      <w:rPr>
        <w:rFonts w:hint="default"/>
      </w:rPr>
    </w:lvl>
    <w:lvl w:ilvl="5" w:tplc="0415001B">
      <w:start w:val="1"/>
      <w:numFmt w:val="lowerRoman"/>
      <w:lvlText w:val="%6."/>
      <w:lvlJc w:val="right"/>
      <w:pPr>
        <w:tabs>
          <w:tab w:val="num" w:pos="3960"/>
        </w:tabs>
        <w:ind w:left="3960" w:hanging="180"/>
      </w:pPr>
    </w:lvl>
    <w:lvl w:ilvl="6" w:tplc="3F980DAE">
      <w:start w:val="1"/>
      <w:numFmt w:val="decimal"/>
      <w:lvlText w:val="%7."/>
      <w:lvlJc w:val="left"/>
      <w:pPr>
        <w:tabs>
          <w:tab w:val="num" w:pos="360"/>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 w:numId="10">
    <w:abstractNumId w:val="9"/>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0A40"/>
    <w:rsid w:val="00061EB1"/>
    <w:rsid w:val="003837CF"/>
    <w:rsid w:val="00493EF0"/>
    <w:rsid w:val="008F694C"/>
    <w:rsid w:val="00CE0A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A4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CE0A40"/>
    <w:pPr>
      <w:widowControl/>
      <w:suppressAutoHyphens w:val="0"/>
      <w:autoSpaceDN/>
      <w:ind w:left="1080"/>
      <w:textAlignment w:val="auto"/>
    </w:pPr>
    <w:rPr>
      <w:rFonts w:eastAsia="Times New Roman" w:cs="Times New Roman"/>
      <w:kern w:val="0"/>
    </w:rPr>
  </w:style>
  <w:style w:type="character" w:customStyle="1" w:styleId="TekstpodstawowywcityZnak">
    <w:name w:val="Tekst podstawowy wcięty Znak"/>
    <w:basedOn w:val="Domylnaczcionkaakapitu"/>
    <w:link w:val="Tekstpodstawowywcity"/>
    <w:rsid w:val="00CE0A40"/>
    <w:rPr>
      <w:rFonts w:ascii="Times New Roman" w:eastAsia="Times New Roman" w:hAnsi="Times New Roman" w:cs="Times New Roman"/>
      <w:sz w:val="24"/>
      <w:szCs w:val="24"/>
    </w:rPr>
  </w:style>
  <w:style w:type="paragraph" w:styleId="Tekstpodstawowy2">
    <w:name w:val="Body Text 2"/>
    <w:basedOn w:val="Normalny"/>
    <w:link w:val="Tekstpodstawowy2Znak"/>
    <w:rsid w:val="00CE0A40"/>
    <w:pPr>
      <w:widowControl/>
      <w:suppressAutoHyphens w:val="0"/>
      <w:autoSpaceDN/>
      <w:spacing w:after="120" w:line="480" w:lineRule="auto"/>
      <w:textAlignment w:val="auto"/>
    </w:pPr>
    <w:rPr>
      <w:rFonts w:eastAsia="Times New Roman" w:cs="Times New Roman"/>
      <w:kern w:val="0"/>
      <w:sz w:val="20"/>
      <w:szCs w:val="20"/>
    </w:rPr>
  </w:style>
  <w:style w:type="character" w:customStyle="1" w:styleId="Tekstpodstawowy2Znak">
    <w:name w:val="Tekst podstawowy 2 Znak"/>
    <w:basedOn w:val="Domylnaczcionkaakapitu"/>
    <w:link w:val="Tekstpodstawowy2"/>
    <w:rsid w:val="00CE0A4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CE0A40"/>
    <w:pPr>
      <w:spacing w:after="120"/>
    </w:pPr>
    <w:rPr>
      <w:rFonts w:cs="Times New Roman"/>
      <w:sz w:val="16"/>
      <w:szCs w:val="16"/>
    </w:rPr>
  </w:style>
  <w:style w:type="character" w:customStyle="1" w:styleId="Tekstpodstawowy3Znak">
    <w:name w:val="Tekst podstawowy 3 Znak"/>
    <w:basedOn w:val="Domylnaczcionkaakapitu"/>
    <w:link w:val="Tekstpodstawowy3"/>
    <w:rsid w:val="00CE0A40"/>
    <w:rPr>
      <w:rFonts w:ascii="Times New Roman" w:eastAsia="Lucida Sans Unicode" w:hAnsi="Times New Roman" w:cs="Times New Roman"/>
      <w:kern w:val="3"/>
      <w:sz w:val="16"/>
      <w:szCs w:val="16"/>
    </w:rPr>
  </w:style>
  <w:style w:type="paragraph" w:customStyle="1" w:styleId="pkt1">
    <w:name w:val="pkt1"/>
    <w:basedOn w:val="Normalny"/>
    <w:rsid w:val="00CE0A40"/>
    <w:pPr>
      <w:widowControl/>
      <w:suppressAutoHyphens w:val="0"/>
      <w:autoSpaceDN/>
      <w:spacing w:before="60" w:after="60"/>
      <w:ind w:left="850" w:hanging="425"/>
      <w:jc w:val="both"/>
      <w:textAlignment w:val="auto"/>
    </w:pPr>
    <w:rPr>
      <w:rFonts w:eastAsia="Times New Roman" w:cs="Times New Roman"/>
      <w:kern w:val="0"/>
      <w:szCs w:val="20"/>
    </w:rPr>
  </w:style>
  <w:style w:type="paragraph" w:customStyle="1" w:styleId="tabulka">
    <w:name w:val="tabulka"/>
    <w:basedOn w:val="Normalny"/>
    <w:rsid w:val="00CE0A40"/>
    <w:pPr>
      <w:suppressAutoHyphens w:val="0"/>
      <w:autoSpaceDN/>
      <w:spacing w:before="120" w:line="240" w:lineRule="exact"/>
      <w:jc w:val="center"/>
      <w:textAlignment w:val="auto"/>
    </w:pPr>
    <w:rPr>
      <w:rFonts w:ascii="Arial" w:eastAsia="Times New Roman" w:hAnsi="Arial" w:cs="Arial"/>
      <w:kern w:val="0"/>
      <w:sz w:val="20"/>
      <w:szCs w:val="20"/>
      <w:lang w:val="cs-CZ"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1457</Words>
  <Characters>8747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mmaksalon</dc:creator>
  <cp:lastModifiedBy>mmaksalon</cp:lastModifiedBy>
  <cp:revision>3</cp:revision>
  <dcterms:created xsi:type="dcterms:W3CDTF">2012-01-24T11:15:00Z</dcterms:created>
  <dcterms:modified xsi:type="dcterms:W3CDTF">2012-01-24T12:03:00Z</dcterms:modified>
</cp:coreProperties>
</file>